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A3498" w14:textId="77777777" w:rsidR="00790580" w:rsidRDefault="00790580" w:rsidP="00790580">
      <w:pPr>
        <w:rPr>
          <w:rFonts w:ascii="Times New Roman" w:hAnsi="Times New Roman" w:cs="Times New Roman"/>
          <w:b/>
          <w:bCs/>
          <w:color w:val="FF0000"/>
          <w:sz w:val="24"/>
          <w:szCs w:val="24"/>
          <w:lang w:val="vi-VN"/>
        </w:rPr>
      </w:pPr>
      <w:r w:rsidRPr="00C74B49">
        <w:rPr>
          <w:rFonts w:ascii="Times New Roman" w:hAnsi="Times New Roman" w:cs="Times New Roman"/>
          <w:b/>
          <w:bCs/>
          <w:color w:val="FF0000"/>
          <w:sz w:val="24"/>
          <w:szCs w:val="24"/>
          <w:lang w:val="vi-VN"/>
        </w:rPr>
        <w:t>Túi zipper viền trắng có đục lỗ xách</w:t>
      </w:r>
    </w:p>
    <w:p w14:paraId="2E2091A6" w14:textId="77777777" w:rsidR="00790580" w:rsidRPr="00AD1A12" w:rsidRDefault="00790580" w:rsidP="00790580">
      <w:pPr>
        <w:rPr>
          <w:rFonts w:ascii="Times New Roman" w:hAnsi="Times New Roman" w:cs="Times New Roman"/>
          <w:sz w:val="24"/>
          <w:szCs w:val="24"/>
          <w:lang w:val="vi-VN"/>
        </w:rPr>
      </w:pPr>
      <w:r w:rsidRPr="00AD1A12">
        <w:rPr>
          <w:rFonts w:ascii="Times New Roman" w:hAnsi="Times New Roman" w:cs="Times New Roman"/>
          <w:sz w:val="24"/>
          <w:szCs w:val="24"/>
          <w:lang w:val="vi-VN"/>
        </w:rPr>
        <w:t>Túi Zipper loại có quai xách mang lại cho người dùng nhiều sự tiện lợi nhờ các ưu điểm:</w:t>
      </w:r>
    </w:p>
    <w:p w14:paraId="32804C65"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Chất liệu sản xuất an toàn đối với sức khỏe người tiêu dùng, có thể đựng được mọi loại thực phẩm cần bảo quản.</w:t>
      </w:r>
    </w:p>
    <w:p w14:paraId="7EFF9647"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Độ kín hơi cao nên thực phẩm hoàn toàn cách ly với không khí và bụi bẩn bên ngoài.</w:t>
      </w:r>
    </w:p>
    <w:p w14:paraId="2E352EF6"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Đựng được chất lỏng và thuận tiện di chuyển xa với quai xách chắc chắn.</w:t>
      </w:r>
    </w:p>
    <w:p w14:paraId="49574EEF"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Độ bền cao và có thể sử dụng nhiều lần nếu người dùng vệ sinh sạch sẽ.</w:t>
      </w:r>
    </w:p>
    <w:p w14:paraId="357C102D"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In ấn dễ dàng trên bề mặt túi theo yêu cầu của khách hàng như tên thương hiệu, logo… để quảng bá cho công ty, doanh nghiệp.</w:t>
      </w:r>
    </w:p>
    <w:p w14:paraId="738550A8" w14:textId="77777777" w:rsidR="00790580" w:rsidRPr="00427DC9" w:rsidRDefault="00790580" w:rsidP="00790580">
      <w:pPr>
        <w:pStyle w:val="ListParagraph"/>
        <w:numPr>
          <w:ilvl w:val="0"/>
          <w:numId w:val="3"/>
        </w:numPr>
        <w:rPr>
          <w:rFonts w:ascii="Times New Roman" w:hAnsi="Times New Roman" w:cs="Times New Roman"/>
          <w:sz w:val="24"/>
          <w:szCs w:val="24"/>
          <w:lang w:val="vi-VN"/>
        </w:rPr>
      </w:pPr>
      <w:r w:rsidRPr="00427DC9">
        <w:rPr>
          <w:rFonts w:ascii="Times New Roman" w:hAnsi="Times New Roman" w:cs="Times New Roman"/>
          <w:sz w:val="24"/>
          <w:szCs w:val="24"/>
          <w:lang w:val="vi-VN"/>
        </w:rPr>
        <w:t>Giá thành rẻ hơn so với những loại túi khác trên thị trường.</w:t>
      </w:r>
    </w:p>
    <w:p w14:paraId="5C7433B7" w14:textId="77777777" w:rsidR="00790580" w:rsidRPr="00AD1A12" w:rsidRDefault="00790580" w:rsidP="00790580">
      <w:pPr>
        <w:rPr>
          <w:rFonts w:ascii="Times New Roman" w:hAnsi="Times New Roman" w:cs="Times New Roman"/>
          <w:sz w:val="24"/>
          <w:szCs w:val="24"/>
          <w:lang w:val="vi-VN"/>
        </w:rPr>
      </w:pPr>
      <w:r w:rsidRPr="00AD1A12">
        <w:rPr>
          <w:rFonts w:ascii="Times New Roman" w:hAnsi="Times New Roman" w:cs="Times New Roman"/>
          <w:sz w:val="24"/>
          <w:szCs w:val="24"/>
          <w:lang w:val="vi-VN"/>
        </w:rPr>
        <w:t>Túi Zipper được ứng dụng rộng rãi trong cuộc sống hằng ngày như:</w:t>
      </w:r>
    </w:p>
    <w:p w14:paraId="70F0E8E4" w14:textId="77777777" w:rsidR="00790580" w:rsidRPr="00427DC9" w:rsidRDefault="00790580" w:rsidP="00790580">
      <w:pPr>
        <w:pStyle w:val="ListParagraph"/>
        <w:numPr>
          <w:ilvl w:val="0"/>
          <w:numId w:val="4"/>
        </w:numPr>
        <w:rPr>
          <w:rFonts w:ascii="Times New Roman" w:hAnsi="Times New Roman" w:cs="Times New Roman"/>
          <w:sz w:val="24"/>
          <w:szCs w:val="24"/>
          <w:lang w:val="vi-VN"/>
        </w:rPr>
      </w:pPr>
      <w:r w:rsidRPr="00427DC9">
        <w:rPr>
          <w:rFonts w:ascii="Times New Roman" w:hAnsi="Times New Roman" w:cs="Times New Roman"/>
          <w:sz w:val="24"/>
          <w:szCs w:val="24"/>
          <w:lang w:val="vi-VN"/>
        </w:rPr>
        <w:t>Bảo quản thực phẩm khô, giúp thực phẩm không bị mất mùi, bám bụi bẩn.</w:t>
      </w:r>
    </w:p>
    <w:p w14:paraId="652364DE" w14:textId="77777777" w:rsidR="00790580" w:rsidRPr="00427DC9" w:rsidRDefault="00790580" w:rsidP="00790580">
      <w:pPr>
        <w:pStyle w:val="ListParagraph"/>
        <w:numPr>
          <w:ilvl w:val="0"/>
          <w:numId w:val="4"/>
        </w:numPr>
        <w:rPr>
          <w:rFonts w:ascii="Times New Roman" w:hAnsi="Times New Roman" w:cs="Times New Roman"/>
          <w:sz w:val="24"/>
          <w:szCs w:val="24"/>
          <w:lang w:val="vi-VN"/>
        </w:rPr>
      </w:pPr>
      <w:r w:rsidRPr="00427DC9">
        <w:rPr>
          <w:rFonts w:ascii="Times New Roman" w:hAnsi="Times New Roman" w:cs="Times New Roman"/>
          <w:sz w:val="24"/>
          <w:szCs w:val="24"/>
          <w:lang w:val="vi-VN"/>
        </w:rPr>
        <w:t>Đựng hoa quả, thức ăn, nước uống.</w:t>
      </w:r>
    </w:p>
    <w:p w14:paraId="19E1842C" w14:textId="77777777" w:rsidR="00790580" w:rsidRPr="00427DC9" w:rsidRDefault="00790580" w:rsidP="00790580">
      <w:pPr>
        <w:pStyle w:val="ListParagraph"/>
        <w:numPr>
          <w:ilvl w:val="0"/>
          <w:numId w:val="4"/>
        </w:numPr>
        <w:rPr>
          <w:rFonts w:ascii="Times New Roman" w:hAnsi="Times New Roman" w:cs="Times New Roman"/>
          <w:sz w:val="24"/>
          <w:szCs w:val="24"/>
          <w:lang w:val="vi-VN"/>
        </w:rPr>
      </w:pPr>
      <w:r w:rsidRPr="00427DC9">
        <w:rPr>
          <w:rFonts w:ascii="Times New Roman" w:hAnsi="Times New Roman" w:cs="Times New Roman"/>
          <w:sz w:val="24"/>
          <w:szCs w:val="24"/>
          <w:lang w:val="vi-VN"/>
        </w:rPr>
        <w:t>Tùy theo từng kích thước, bạn có thể sử dụng túi Zipper để đựng các linh kiện nhỏ, điện thoại, thiết bị điện tử, mỹ phẩm hoặc quần áo khi đi du lịch...</w:t>
      </w:r>
    </w:p>
    <w:p w14:paraId="7B98588F" w14:textId="77777777" w:rsidR="00790580" w:rsidRPr="004B6470" w:rsidRDefault="00790580" w:rsidP="00790580">
      <w:pPr>
        <w:rPr>
          <w:rFonts w:ascii="Times New Roman" w:hAnsi="Times New Roman" w:cs="Times New Roman"/>
          <w:b/>
          <w:bCs/>
          <w:sz w:val="24"/>
          <w:szCs w:val="24"/>
          <w:lang w:val="vi-VN"/>
        </w:rPr>
      </w:pPr>
      <w:r w:rsidRPr="004B6470">
        <w:rPr>
          <w:rFonts w:ascii="Times New Roman" w:hAnsi="Times New Roman" w:cs="Times New Roman"/>
          <w:b/>
          <w:bCs/>
          <w:sz w:val="24"/>
          <w:szCs w:val="24"/>
          <w:lang w:val="vi-VN"/>
        </w:rPr>
        <w:t xml:space="preserve">Kích thước túi zip </w:t>
      </w:r>
      <w:r>
        <w:rPr>
          <w:rFonts w:ascii="Times New Roman" w:hAnsi="Times New Roman" w:cs="Times New Roman"/>
          <w:b/>
          <w:bCs/>
          <w:sz w:val="24"/>
          <w:szCs w:val="24"/>
          <w:lang w:val="vi-VN"/>
        </w:rPr>
        <w:t>hột xoài</w:t>
      </w:r>
    </w:p>
    <w:tbl>
      <w:tblPr>
        <w:tblStyle w:val="TableGrid"/>
        <w:tblW w:w="0" w:type="auto"/>
        <w:tblLook w:val="04A0" w:firstRow="1" w:lastRow="0" w:firstColumn="1" w:lastColumn="0" w:noHBand="0" w:noVBand="1"/>
      </w:tblPr>
      <w:tblGrid>
        <w:gridCol w:w="805"/>
        <w:gridCol w:w="2070"/>
        <w:gridCol w:w="1890"/>
        <w:gridCol w:w="1530"/>
        <w:gridCol w:w="1530"/>
      </w:tblGrid>
      <w:tr w:rsidR="00790580" w:rsidRPr="00C74B49" w14:paraId="085765E3" w14:textId="77777777" w:rsidTr="003C5A65">
        <w:tc>
          <w:tcPr>
            <w:tcW w:w="805" w:type="dxa"/>
          </w:tcPr>
          <w:p w14:paraId="1E8A5838"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STT</w:t>
            </w:r>
          </w:p>
        </w:tc>
        <w:tc>
          <w:tcPr>
            <w:tcW w:w="2070" w:type="dxa"/>
          </w:tcPr>
          <w:p w14:paraId="3C670FF8"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Kích thước </w:t>
            </w:r>
          </w:p>
        </w:tc>
        <w:tc>
          <w:tcPr>
            <w:tcW w:w="1890" w:type="dxa"/>
          </w:tcPr>
          <w:p w14:paraId="58DC7CB3"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Độ dày (Micro)</w:t>
            </w:r>
          </w:p>
        </w:tc>
        <w:tc>
          <w:tcPr>
            <w:tcW w:w="1530" w:type="dxa"/>
          </w:tcPr>
          <w:p w14:paraId="1DA8D68A"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SL túi/kg</w:t>
            </w:r>
          </w:p>
        </w:tc>
        <w:tc>
          <w:tcPr>
            <w:tcW w:w="1530" w:type="dxa"/>
          </w:tcPr>
          <w:p w14:paraId="713B3B1B" w14:textId="77777777" w:rsidR="00790580" w:rsidRPr="00C74B49" w:rsidRDefault="00790580" w:rsidP="003C5A65">
            <w:pPr>
              <w:jc w:val="center"/>
              <w:rPr>
                <w:rFonts w:ascii="Times New Roman" w:hAnsi="Times New Roman" w:cs="Times New Roman"/>
                <w:sz w:val="24"/>
                <w:szCs w:val="24"/>
                <w:lang w:val="vi-VN"/>
              </w:rPr>
            </w:pPr>
            <w:r>
              <w:rPr>
                <w:rFonts w:ascii="Times New Roman" w:hAnsi="Times New Roman" w:cs="Times New Roman"/>
                <w:sz w:val="24"/>
                <w:szCs w:val="24"/>
                <w:lang w:val="vi-VN"/>
              </w:rPr>
              <w:t>Gía</w:t>
            </w:r>
          </w:p>
        </w:tc>
      </w:tr>
      <w:tr w:rsidR="00790580" w:rsidRPr="00C74B49" w14:paraId="106A12E5" w14:textId="77777777" w:rsidTr="003C5A65">
        <w:tc>
          <w:tcPr>
            <w:tcW w:w="805" w:type="dxa"/>
          </w:tcPr>
          <w:p w14:paraId="1BEC584F"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1</w:t>
            </w:r>
          </w:p>
        </w:tc>
        <w:tc>
          <w:tcPr>
            <w:tcW w:w="2070" w:type="dxa"/>
          </w:tcPr>
          <w:p w14:paraId="550493EF"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22x 33cm</w:t>
            </w:r>
          </w:p>
        </w:tc>
        <w:tc>
          <w:tcPr>
            <w:tcW w:w="1890" w:type="dxa"/>
          </w:tcPr>
          <w:p w14:paraId="2BAC0B5F"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023D034C" w14:textId="77777777" w:rsidR="00790580" w:rsidRPr="00C74B49" w:rsidRDefault="00790580" w:rsidP="003C5A65">
            <w:pPr>
              <w:jc w:val="center"/>
              <w:rPr>
                <w:rFonts w:ascii="Times New Roman" w:hAnsi="Times New Roman" w:cs="Times New Roman"/>
                <w:sz w:val="24"/>
                <w:szCs w:val="24"/>
              </w:rPr>
            </w:pPr>
          </w:p>
        </w:tc>
        <w:tc>
          <w:tcPr>
            <w:tcW w:w="1530" w:type="dxa"/>
          </w:tcPr>
          <w:p w14:paraId="79B42E88" w14:textId="77777777" w:rsidR="00790580" w:rsidRPr="00C74B49" w:rsidRDefault="00790580" w:rsidP="003C5A65">
            <w:pPr>
              <w:jc w:val="center"/>
              <w:rPr>
                <w:rFonts w:ascii="Times New Roman" w:hAnsi="Times New Roman" w:cs="Times New Roman"/>
                <w:sz w:val="24"/>
                <w:szCs w:val="24"/>
              </w:rPr>
            </w:pPr>
          </w:p>
        </w:tc>
      </w:tr>
      <w:tr w:rsidR="00790580" w:rsidRPr="00C74B49" w14:paraId="5E574C02" w14:textId="77777777" w:rsidTr="003C5A65">
        <w:tc>
          <w:tcPr>
            <w:tcW w:w="805" w:type="dxa"/>
          </w:tcPr>
          <w:p w14:paraId="50638C92"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w:t>
            </w:r>
          </w:p>
        </w:tc>
        <w:tc>
          <w:tcPr>
            <w:tcW w:w="2070" w:type="dxa"/>
          </w:tcPr>
          <w:p w14:paraId="16148B6B"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24 x 34cm</w:t>
            </w:r>
          </w:p>
        </w:tc>
        <w:tc>
          <w:tcPr>
            <w:tcW w:w="1890" w:type="dxa"/>
          </w:tcPr>
          <w:p w14:paraId="2D353B33"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6E2CD743"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494B06F9"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70494E55" w14:textId="77777777" w:rsidTr="003C5A65">
        <w:tc>
          <w:tcPr>
            <w:tcW w:w="805" w:type="dxa"/>
          </w:tcPr>
          <w:p w14:paraId="560BC27D"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3</w:t>
            </w:r>
          </w:p>
        </w:tc>
        <w:tc>
          <w:tcPr>
            <w:tcW w:w="2070" w:type="dxa"/>
          </w:tcPr>
          <w:p w14:paraId="1C31267B"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25 x 35cm</w:t>
            </w:r>
          </w:p>
        </w:tc>
        <w:tc>
          <w:tcPr>
            <w:tcW w:w="1890" w:type="dxa"/>
          </w:tcPr>
          <w:p w14:paraId="249DF3D5"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5AA0003A"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4735A6B5"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446A13FE" w14:textId="77777777" w:rsidTr="003C5A65">
        <w:tc>
          <w:tcPr>
            <w:tcW w:w="805" w:type="dxa"/>
          </w:tcPr>
          <w:p w14:paraId="474F1840"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4</w:t>
            </w:r>
          </w:p>
        </w:tc>
        <w:tc>
          <w:tcPr>
            <w:tcW w:w="2070" w:type="dxa"/>
          </w:tcPr>
          <w:p w14:paraId="40623561"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26 x 36cm</w:t>
            </w:r>
          </w:p>
        </w:tc>
        <w:tc>
          <w:tcPr>
            <w:tcW w:w="1890" w:type="dxa"/>
          </w:tcPr>
          <w:p w14:paraId="12A693D2"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1B81A101"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570A624D"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6573FF6D" w14:textId="77777777" w:rsidTr="003C5A65">
        <w:tc>
          <w:tcPr>
            <w:tcW w:w="805" w:type="dxa"/>
          </w:tcPr>
          <w:p w14:paraId="348DBFF4"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w:t>
            </w:r>
          </w:p>
        </w:tc>
        <w:tc>
          <w:tcPr>
            <w:tcW w:w="2070" w:type="dxa"/>
          </w:tcPr>
          <w:p w14:paraId="3D09D4D3"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28 x 38cm</w:t>
            </w:r>
          </w:p>
        </w:tc>
        <w:tc>
          <w:tcPr>
            <w:tcW w:w="1890" w:type="dxa"/>
          </w:tcPr>
          <w:p w14:paraId="3D366CAF"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6BF43ABB"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137E0AE0"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198DE633" w14:textId="77777777" w:rsidTr="003C5A65">
        <w:tc>
          <w:tcPr>
            <w:tcW w:w="805" w:type="dxa"/>
          </w:tcPr>
          <w:p w14:paraId="2E1AE073"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w:t>
            </w:r>
          </w:p>
        </w:tc>
        <w:tc>
          <w:tcPr>
            <w:tcW w:w="2070" w:type="dxa"/>
          </w:tcPr>
          <w:p w14:paraId="58216C2D"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28 x 40cm</w:t>
            </w:r>
          </w:p>
        </w:tc>
        <w:tc>
          <w:tcPr>
            <w:tcW w:w="1890" w:type="dxa"/>
          </w:tcPr>
          <w:p w14:paraId="153FD05E"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4C296DB4"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6C627E23"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09F20247" w14:textId="77777777" w:rsidTr="003C5A65">
        <w:tc>
          <w:tcPr>
            <w:tcW w:w="805" w:type="dxa"/>
          </w:tcPr>
          <w:p w14:paraId="73C4F223"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7</w:t>
            </w:r>
          </w:p>
        </w:tc>
        <w:tc>
          <w:tcPr>
            <w:tcW w:w="2070" w:type="dxa"/>
          </w:tcPr>
          <w:p w14:paraId="658A3115"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30 x 40cm</w:t>
            </w:r>
          </w:p>
        </w:tc>
        <w:tc>
          <w:tcPr>
            <w:tcW w:w="1890" w:type="dxa"/>
          </w:tcPr>
          <w:p w14:paraId="0189E2F3"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21D44278"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6706C64A"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49482026" w14:textId="77777777" w:rsidTr="003C5A65">
        <w:tc>
          <w:tcPr>
            <w:tcW w:w="805" w:type="dxa"/>
          </w:tcPr>
          <w:p w14:paraId="244E237A"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8</w:t>
            </w:r>
          </w:p>
        </w:tc>
        <w:tc>
          <w:tcPr>
            <w:tcW w:w="2070" w:type="dxa"/>
          </w:tcPr>
          <w:p w14:paraId="64B3D64F"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32 x 42cm</w:t>
            </w:r>
          </w:p>
        </w:tc>
        <w:tc>
          <w:tcPr>
            <w:tcW w:w="1890" w:type="dxa"/>
          </w:tcPr>
          <w:p w14:paraId="6231907B"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22809B39"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3ACF99B2" w14:textId="77777777" w:rsidR="00790580" w:rsidRPr="00C74B49" w:rsidRDefault="00790580" w:rsidP="003C5A65">
            <w:pPr>
              <w:jc w:val="center"/>
              <w:rPr>
                <w:rFonts w:ascii="Times New Roman" w:hAnsi="Times New Roman" w:cs="Times New Roman"/>
                <w:sz w:val="24"/>
                <w:szCs w:val="24"/>
                <w:lang w:val="vi-VN"/>
              </w:rPr>
            </w:pPr>
          </w:p>
        </w:tc>
      </w:tr>
      <w:tr w:rsidR="00790580" w:rsidRPr="00C74B49" w14:paraId="528E619F" w14:textId="77777777" w:rsidTr="003C5A65">
        <w:tc>
          <w:tcPr>
            <w:tcW w:w="805" w:type="dxa"/>
          </w:tcPr>
          <w:p w14:paraId="6F062D84"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9</w:t>
            </w:r>
          </w:p>
        </w:tc>
        <w:tc>
          <w:tcPr>
            <w:tcW w:w="2070" w:type="dxa"/>
          </w:tcPr>
          <w:p w14:paraId="5B0D0761" w14:textId="77777777" w:rsidR="00790580" w:rsidRPr="00C74B49" w:rsidRDefault="00790580" w:rsidP="003C5A65">
            <w:pPr>
              <w:rPr>
                <w:rFonts w:ascii="Times New Roman" w:hAnsi="Times New Roman" w:cs="Times New Roman"/>
                <w:sz w:val="24"/>
                <w:szCs w:val="24"/>
                <w:lang w:val="vi-VN"/>
              </w:rPr>
            </w:pPr>
            <w:r w:rsidRPr="00C74B49">
              <w:rPr>
                <w:rFonts w:ascii="Times New Roman" w:hAnsi="Times New Roman" w:cs="Times New Roman"/>
                <w:sz w:val="24"/>
                <w:szCs w:val="24"/>
                <w:lang w:val="vi-VN"/>
              </w:rPr>
              <w:t>35 x 45cm</w:t>
            </w:r>
          </w:p>
        </w:tc>
        <w:tc>
          <w:tcPr>
            <w:tcW w:w="1890" w:type="dxa"/>
          </w:tcPr>
          <w:p w14:paraId="1DE0F9C5" w14:textId="77777777" w:rsidR="00790580" w:rsidRPr="00C74B49" w:rsidRDefault="00790580" w:rsidP="003C5A65">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60 - 75</w:t>
            </w:r>
          </w:p>
        </w:tc>
        <w:tc>
          <w:tcPr>
            <w:tcW w:w="1530" w:type="dxa"/>
          </w:tcPr>
          <w:p w14:paraId="5ADAB2C3" w14:textId="77777777" w:rsidR="00790580" w:rsidRPr="00C74B49" w:rsidRDefault="00790580" w:rsidP="003C5A65">
            <w:pPr>
              <w:jc w:val="center"/>
              <w:rPr>
                <w:rFonts w:ascii="Times New Roman" w:hAnsi="Times New Roman" w:cs="Times New Roman"/>
                <w:sz w:val="24"/>
                <w:szCs w:val="24"/>
                <w:lang w:val="vi-VN"/>
              </w:rPr>
            </w:pPr>
          </w:p>
        </w:tc>
        <w:tc>
          <w:tcPr>
            <w:tcW w:w="1530" w:type="dxa"/>
          </w:tcPr>
          <w:p w14:paraId="1308C586" w14:textId="77777777" w:rsidR="00790580" w:rsidRPr="00C74B49" w:rsidRDefault="00790580" w:rsidP="003C5A65">
            <w:pPr>
              <w:jc w:val="center"/>
              <w:rPr>
                <w:rFonts w:ascii="Times New Roman" w:hAnsi="Times New Roman" w:cs="Times New Roman"/>
                <w:sz w:val="24"/>
                <w:szCs w:val="24"/>
                <w:lang w:val="vi-VN"/>
              </w:rPr>
            </w:pPr>
          </w:p>
        </w:tc>
      </w:tr>
    </w:tbl>
    <w:p w14:paraId="3B43F697" w14:textId="77777777" w:rsidR="00790580" w:rsidRPr="00C74B49" w:rsidRDefault="00790580" w:rsidP="00790580">
      <w:pPr>
        <w:rPr>
          <w:rFonts w:ascii="Times New Roman" w:hAnsi="Times New Roman" w:cs="Times New Roman"/>
          <w:sz w:val="24"/>
          <w:szCs w:val="24"/>
          <w:lang w:val="vi-VN"/>
        </w:rPr>
      </w:pPr>
    </w:p>
    <w:p w14:paraId="3957D2ED" w14:textId="77777777" w:rsidR="00790580" w:rsidRPr="00804CAA" w:rsidRDefault="00790580" w:rsidP="00790580">
      <w:pPr>
        <w:rPr>
          <w:rFonts w:ascii="Times New Roman" w:hAnsi="Times New Roman" w:cs="Times New Roman"/>
          <w:u w:val="single"/>
          <w:lang w:val="vi-VN"/>
        </w:rPr>
      </w:pPr>
      <w:bookmarkStart w:id="0" w:name="_Hlk96437679"/>
      <w:r w:rsidRPr="00804CAA">
        <w:rPr>
          <w:rFonts w:ascii="Times New Roman" w:hAnsi="Times New Roman" w:cs="Times New Roman"/>
          <w:u w:val="single"/>
          <w:lang w:val="vi-VN"/>
        </w:rPr>
        <w:t xml:space="preserve">Lưu ý: </w:t>
      </w:r>
    </w:p>
    <w:p w14:paraId="7943A04A" w14:textId="77777777" w:rsidR="00790580" w:rsidRPr="00804CAA" w:rsidRDefault="00790580" w:rsidP="00790580">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t>Đây chỉ là giá tham khảo. Để biết thêm chi tiết giá vui lòng liên hệ Trung Nam Phát</w:t>
      </w:r>
    </w:p>
    <w:p w14:paraId="3269410D" w14:textId="77777777" w:rsidR="00790580" w:rsidRPr="00804CAA" w:rsidRDefault="00790580" w:rsidP="00790580">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t>Trên đây là những size có sẵn, quý khách muốn sản xuất túi zipper theo yêu cầu có thể liên hệ để được báo giá và số lượng tối thiểu</w:t>
      </w:r>
    </w:p>
    <w:p w14:paraId="0AF16778" w14:textId="77777777" w:rsidR="00790580" w:rsidRPr="00804CAA" w:rsidRDefault="00790580" w:rsidP="00790580">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t>Bảng báo giá là túi trơn không in, có in giá sẽ khác</w:t>
      </w:r>
    </w:p>
    <w:p w14:paraId="6A1B0E9A" w14:textId="77777777" w:rsidR="00790580" w:rsidRPr="0087231E" w:rsidRDefault="00790580" w:rsidP="00790580">
      <w:pPr>
        <w:rPr>
          <w:rFonts w:ascii="Times New Roman" w:hAnsi="Times New Roman" w:cs="Times New Roman"/>
          <w:b/>
          <w:bCs/>
          <w:lang w:val="vi-VN"/>
        </w:rPr>
      </w:pPr>
      <w:bookmarkStart w:id="1" w:name="_Hlk96437750"/>
      <w:bookmarkEnd w:id="0"/>
      <w:r w:rsidRPr="0087231E">
        <w:rPr>
          <w:rFonts w:ascii="Times New Roman" w:hAnsi="Times New Roman" w:cs="Times New Roman"/>
          <w:b/>
          <w:bCs/>
          <w:lang w:val="vi-VN"/>
        </w:rPr>
        <w:t xml:space="preserve">In Túi zipper </w:t>
      </w:r>
      <w:r>
        <w:rPr>
          <w:rFonts w:ascii="Times New Roman" w:hAnsi="Times New Roman" w:cs="Times New Roman"/>
          <w:b/>
          <w:bCs/>
          <w:lang w:val="vi-VN"/>
        </w:rPr>
        <w:t xml:space="preserve">đục lỗ quai xách </w:t>
      </w:r>
      <w:r w:rsidRPr="0087231E">
        <w:rPr>
          <w:rFonts w:ascii="Times New Roman" w:hAnsi="Times New Roman" w:cs="Times New Roman"/>
          <w:b/>
          <w:bCs/>
          <w:lang w:val="vi-VN"/>
        </w:rPr>
        <w:t>và lẻ giá rẻ tại TP.HCM</w:t>
      </w:r>
    </w:p>
    <w:p w14:paraId="2B0C2A00" w14:textId="77777777" w:rsidR="00790580" w:rsidRPr="0087231E" w:rsidRDefault="00790580" w:rsidP="00790580">
      <w:pPr>
        <w:rPr>
          <w:rFonts w:ascii="Times New Roman" w:hAnsi="Times New Roman" w:cs="Times New Roman"/>
          <w:lang w:val="vi-VN"/>
        </w:rPr>
      </w:pPr>
      <w:r w:rsidRPr="0087231E">
        <w:rPr>
          <w:rFonts w:ascii="Times New Roman" w:hAnsi="Times New Roman" w:cs="Times New Roman"/>
          <w:lang w:val="vi-VN"/>
        </w:rPr>
        <w:t>Tùy vào số lượng túi zipper, kích thước yêu cầu, kiểu dáng túi zip quý khách cần mà cty chúng tôi sẽ tư vấn chất liệu và công nghệ in phù hợp cho quý khách. Giúp tiết kiệm được chi phí đầu tư tối đa nhất mà hiệu quả đem lại cao nhất.</w:t>
      </w:r>
    </w:p>
    <w:p w14:paraId="0CB405BD" w14:textId="77777777" w:rsidR="00790580" w:rsidRPr="0087231E" w:rsidRDefault="00790580" w:rsidP="00790580">
      <w:pPr>
        <w:rPr>
          <w:rFonts w:ascii="Times New Roman" w:hAnsi="Times New Roman" w:cs="Times New Roman"/>
          <w:lang w:val="vi-VN"/>
        </w:rPr>
      </w:pPr>
      <w:r w:rsidRPr="0087231E">
        <w:rPr>
          <w:rFonts w:ascii="Times New Roman" w:hAnsi="Times New Roman" w:cs="Times New Roman"/>
          <w:lang w:val="vi-VN"/>
        </w:rPr>
        <w:t>Hiện tại, chúng tôi cung cấp túi zipper trơn không in cho những khách hàng muốn mua về để đóng gói hoặc dán decal giấy lên. Ngoài ra, có 2 công nghệ in ấn túi zipper để quý khách có thể tham khảo:</w:t>
      </w:r>
    </w:p>
    <w:p w14:paraId="714CDEED" w14:textId="77777777" w:rsidR="00790580" w:rsidRPr="009D04F3" w:rsidRDefault="00790580" w:rsidP="00790580">
      <w:pPr>
        <w:pStyle w:val="ListParagraph"/>
        <w:numPr>
          <w:ilvl w:val="0"/>
          <w:numId w:val="2"/>
        </w:numPr>
        <w:rPr>
          <w:rFonts w:ascii="Times New Roman" w:hAnsi="Times New Roman" w:cs="Times New Roman"/>
          <w:lang w:val="vi-VN"/>
        </w:rPr>
      </w:pPr>
      <w:r w:rsidRPr="009D04F3">
        <w:rPr>
          <w:rFonts w:ascii="Times New Roman" w:hAnsi="Times New Roman" w:cs="Times New Roman"/>
          <w:u w:val="single"/>
          <w:lang w:val="vi-VN"/>
        </w:rPr>
        <w:lastRenderedPageBreak/>
        <w:t>In trục ống đồng:</w:t>
      </w:r>
      <w:r w:rsidRPr="009D04F3">
        <w:rPr>
          <w:rFonts w:ascii="Times New Roman" w:hAnsi="Times New Roman" w:cs="Times New Roman"/>
          <w:lang w:val="vi-VN"/>
        </w:rPr>
        <w:t xml:space="preserve"> Quý khách cần làm tối thiểu đơn hàng khoảng 200kg/ size. Với công nghệ in ống đồng giúp túi zipper chỉ đỏ sắc nét và sống động hơn, không bong tróc mực.</w:t>
      </w:r>
    </w:p>
    <w:p w14:paraId="2D111DF0" w14:textId="77777777" w:rsidR="00790580" w:rsidRPr="009D04F3" w:rsidRDefault="00790580" w:rsidP="00790580">
      <w:pPr>
        <w:pStyle w:val="ListParagraph"/>
        <w:numPr>
          <w:ilvl w:val="0"/>
          <w:numId w:val="2"/>
        </w:numPr>
        <w:rPr>
          <w:rFonts w:ascii="Times New Roman" w:hAnsi="Times New Roman" w:cs="Times New Roman"/>
          <w:lang w:val="vi-VN"/>
        </w:rPr>
      </w:pPr>
      <w:r w:rsidRPr="009D04F3">
        <w:rPr>
          <w:rFonts w:ascii="Times New Roman" w:hAnsi="Times New Roman" w:cs="Times New Roman"/>
          <w:u w:val="single"/>
          <w:lang w:val="vi-VN"/>
        </w:rPr>
        <w:t>In lụa:</w:t>
      </w:r>
      <w:r w:rsidRPr="009D04F3">
        <w:rPr>
          <w:rFonts w:ascii="Times New Roman" w:hAnsi="Times New Roman" w:cs="Times New Roman"/>
          <w:lang w:val="vi-VN"/>
        </w:rPr>
        <w:t xml:space="preserve"> Đối với khách hàng cần số lượng nhỏ hơn 200kg. Thông thường dạng này in 1 – 2 màu trên túi. Vì đặc điểm của túi zip chỉ đỏ thường mỏng và kích thước nhỏ. Nên in 1 – 2 màu sẽ đạt được chất lượng in cao, sắc nét không bị lem.</w:t>
      </w:r>
    </w:p>
    <w:p w14:paraId="04B65323" w14:textId="77777777" w:rsidR="00790580" w:rsidRDefault="00790580" w:rsidP="00790580">
      <w:pPr>
        <w:rPr>
          <w:rFonts w:ascii="Times New Roman" w:hAnsi="Times New Roman" w:cs="Times New Roman"/>
          <w:lang w:val="vi-VN"/>
        </w:rPr>
      </w:pPr>
      <w:bookmarkStart w:id="2" w:name="_Hlk96437789"/>
      <w:bookmarkEnd w:id="1"/>
      <w:r w:rsidRPr="004776C0">
        <w:rPr>
          <w:rFonts w:ascii="Times New Roman" w:hAnsi="Times New Roman" w:cs="Times New Roman"/>
          <w:b/>
          <w:bCs/>
          <w:lang w:val="vi-VN"/>
        </w:rPr>
        <w:t>Thông tin cấn thiết khi in túi</w:t>
      </w:r>
      <w:r>
        <w:rPr>
          <w:rFonts w:ascii="Times New Roman" w:hAnsi="Times New Roman" w:cs="Times New Roman"/>
          <w:lang w:val="vi-VN"/>
        </w:rPr>
        <w:t xml:space="preserve"> (giống như mấy cái kia)</w:t>
      </w:r>
    </w:p>
    <w:p w14:paraId="61A01C1C" w14:textId="77777777" w:rsidR="00790580" w:rsidRDefault="00790580" w:rsidP="00790580">
      <w:pPr>
        <w:rPr>
          <w:rFonts w:ascii="Times New Roman" w:hAnsi="Times New Roman" w:cs="Times New Roman"/>
          <w:lang w:val="vi-VN"/>
        </w:rPr>
      </w:pPr>
      <w:r w:rsidRPr="004776C0">
        <w:rPr>
          <w:rFonts w:ascii="Times New Roman" w:hAnsi="Times New Roman" w:cs="Times New Roman"/>
          <w:b/>
          <w:bCs/>
          <w:lang w:val="vi-VN"/>
        </w:rPr>
        <w:t>Quy trình đặt hàng</w:t>
      </w:r>
      <w:r>
        <w:rPr>
          <w:rFonts w:ascii="Times New Roman" w:hAnsi="Times New Roman" w:cs="Times New Roman"/>
          <w:b/>
          <w:bCs/>
          <w:lang w:val="vi-VN"/>
        </w:rPr>
        <w:t xml:space="preserve"> </w:t>
      </w:r>
      <w:r w:rsidRPr="003F2317">
        <w:rPr>
          <w:rFonts w:ascii="Times New Roman" w:hAnsi="Times New Roman" w:cs="Times New Roman"/>
          <w:lang w:val="vi-VN"/>
        </w:rPr>
        <w:t>(giống như mấy cái kia)</w:t>
      </w:r>
    </w:p>
    <w:p w14:paraId="5663596E" w14:textId="77777777" w:rsidR="00790580" w:rsidRPr="003F2317" w:rsidRDefault="00790580" w:rsidP="00790580">
      <w:pPr>
        <w:rPr>
          <w:rFonts w:ascii="Times New Roman" w:hAnsi="Times New Roman" w:cs="Times New Roman"/>
          <w:b/>
          <w:bCs/>
          <w:lang w:val="vi-VN"/>
        </w:rPr>
      </w:pPr>
      <w:r w:rsidRPr="003F2317">
        <w:rPr>
          <w:rFonts w:ascii="Times New Roman" w:hAnsi="Times New Roman" w:cs="Times New Roman"/>
          <w:b/>
          <w:bCs/>
          <w:lang w:val="vi-VN"/>
        </w:rPr>
        <w:t xml:space="preserve">Các mẫu túi zipper </w:t>
      </w:r>
      <w:r>
        <w:rPr>
          <w:rFonts w:ascii="Times New Roman" w:hAnsi="Times New Roman" w:cs="Times New Roman"/>
          <w:b/>
          <w:bCs/>
          <w:lang w:val="vi-VN"/>
        </w:rPr>
        <w:t>đục lỗ xách</w:t>
      </w:r>
    </w:p>
    <w:bookmarkEnd w:id="2"/>
    <w:p w14:paraId="73C9FA43" w14:textId="77777777" w:rsidR="00E441A0" w:rsidRDefault="00E441A0"/>
    <w:sectPr w:rsidR="00E44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0308C"/>
    <w:multiLevelType w:val="hybridMultilevel"/>
    <w:tmpl w:val="4DE8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65872"/>
    <w:multiLevelType w:val="hybridMultilevel"/>
    <w:tmpl w:val="C5C81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1848"/>
    <w:multiLevelType w:val="hybridMultilevel"/>
    <w:tmpl w:val="2190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8630BC"/>
    <w:multiLevelType w:val="hybridMultilevel"/>
    <w:tmpl w:val="94FC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80"/>
    <w:rsid w:val="001D0B18"/>
    <w:rsid w:val="00790580"/>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5C54"/>
  <w15:chartTrackingRefBased/>
  <w15:docId w15:val="{22F0A0DA-4949-4ACF-B6FC-A22DCA0E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0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2022-02-23T07:20:00Z</dcterms:created>
  <dcterms:modified xsi:type="dcterms:W3CDTF">2022-02-23T07:20:00Z</dcterms:modified>
</cp:coreProperties>
</file>