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2C94" w14:textId="77777777" w:rsidR="00E47277" w:rsidRDefault="00E47277" w:rsidP="00E47277">
      <w:pPr>
        <w:spacing w:after="0" w:line="480" w:lineRule="auto"/>
        <w:jc w:val="center"/>
        <w:rPr>
          <w:rFonts w:ascii="Times New Roman" w:eastAsia="Times New Roman" w:hAnsi="Times New Roman" w:cs="Times New Roman"/>
          <w:kern w:val="0"/>
          <w:sz w:val="24"/>
          <w:szCs w:val="24"/>
          <w14:ligatures w14:val="none"/>
        </w:rPr>
      </w:pPr>
    </w:p>
    <w:p w14:paraId="4DE7F143" w14:textId="77777777" w:rsidR="00E47277" w:rsidRDefault="00E47277" w:rsidP="00E47277">
      <w:pPr>
        <w:spacing w:after="0" w:line="480" w:lineRule="auto"/>
        <w:jc w:val="center"/>
        <w:rPr>
          <w:rFonts w:ascii="Times New Roman" w:eastAsia="Times New Roman" w:hAnsi="Times New Roman" w:cs="Times New Roman"/>
          <w:kern w:val="0"/>
          <w:sz w:val="24"/>
          <w:szCs w:val="24"/>
          <w14:ligatures w14:val="none"/>
        </w:rPr>
      </w:pPr>
    </w:p>
    <w:p w14:paraId="10D83148" w14:textId="77777777" w:rsidR="00E47277" w:rsidRDefault="00E47277" w:rsidP="00E47277">
      <w:pPr>
        <w:spacing w:after="0" w:line="480" w:lineRule="auto"/>
        <w:jc w:val="center"/>
        <w:rPr>
          <w:rFonts w:ascii="Times New Roman" w:eastAsia="Times New Roman" w:hAnsi="Times New Roman" w:cs="Times New Roman"/>
          <w:kern w:val="0"/>
          <w:sz w:val="24"/>
          <w:szCs w:val="24"/>
          <w14:ligatures w14:val="none"/>
        </w:rPr>
      </w:pPr>
    </w:p>
    <w:p w14:paraId="53DC3DE3" w14:textId="77777777" w:rsidR="00E47277" w:rsidRDefault="00E47277" w:rsidP="00E47277">
      <w:pPr>
        <w:spacing w:after="0" w:line="480" w:lineRule="auto"/>
        <w:jc w:val="center"/>
        <w:rPr>
          <w:rFonts w:ascii="Times New Roman" w:eastAsia="Times New Roman" w:hAnsi="Times New Roman" w:cs="Times New Roman"/>
          <w:kern w:val="0"/>
          <w:sz w:val="24"/>
          <w:szCs w:val="24"/>
          <w14:ligatures w14:val="none"/>
        </w:rPr>
      </w:pPr>
    </w:p>
    <w:p w14:paraId="62C61B7E" w14:textId="77777777" w:rsidR="00E47277" w:rsidRDefault="00E47277" w:rsidP="00E47277">
      <w:pPr>
        <w:spacing w:after="0" w:line="480" w:lineRule="auto"/>
        <w:jc w:val="center"/>
        <w:rPr>
          <w:rFonts w:ascii="Times New Roman" w:eastAsia="Times New Roman" w:hAnsi="Times New Roman" w:cs="Times New Roman"/>
          <w:kern w:val="0"/>
          <w:sz w:val="24"/>
          <w:szCs w:val="24"/>
          <w14:ligatures w14:val="none"/>
        </w:rPr>
      </w:pPr>
    </w:p>
    <w:p w14:paraId="2004396A" w14:textId="77777777" w:rsidR="00E47277" w:rsidRDefault="00E47277" w:rsidP="00E47277">
      <w:pPr>
        <w:spacing w:after="0" w:line="480" w:lineRule="auto"/>
        <w:jc w:val="center"/>
        <w:rPr>
          <w:rFonts w:ascii="Times New Roman" w:eastAsia="Times New Roman" w:hAnsi="Times New Roman" w:cs="Times New Roman"/>
          <w:kern w:val="0"/>
          <w:sz w:val="24"/>
          <w:szCs w:val="24"/>
          <w14:ligatures w14:val="none"/>
        </w:rPr>
      </w:pPr>
    </w:p>
    <w:p w14:paraId="0059BAB3" w14:textId="77777777" w:rsidR="00E47277" w:rsidRDefault="00E47277" w:rsidP="00E47277">
      <w:pPr>
        <w:spacing w:after="0" w:line="480" w:lineRule="auto"/>
        <w:jc w:val="center"/>
        <w:rPr>
          <w:rFonts w:ascii="Times New Roman" w:eastAsia="Times New Roman" w:hAnsi="Times New Roman" w:cs="Times New Roman"/>
          <w:kern w:val="0"/>
          <w:sz w:val="24"/>
          <w:szCs w:val="24"/>
          <w14:ligatures w14:val="none"/>
        </w:rPr>
      </w:pPr>
    </w:p>
    <w:p w14:paraId="1F81316C" w14:textId="77777777" w:rsidR="00E47277" w:rsidRDefault="00E47277" w:rsidP="00E47277">
      <w:pPr>
        <w:spacing w:after="0" w:line="480" w:lineRule="auto"/>
        <w:jc w:val="center"/>
        <w:rPr>
          <w:rFonts w:ascii="Times New Roman" w:eastAsia="Times New Roman" w:hAnsi="Times New Roman" w:cs="Times New Roman"/>
          <w:kern w:val="0"/>
          <w:sz w:val="24"/>
          <w:szCs w:val="24"/>
          <w14:ligatures w14:val="none"/>
        </w:rPr>
      </w:pPr>
    </w:p>
    <w:p w14:paraId="4AB0AA02" w14:textId="0D5C0D91" w:rsidR="00E47277" w:rsidRPr="00E47277" w:rsidRDefault="00E47277" w:rsidP="00E47277">
      <w:pPr>
        <w:spacing w:after="0" w:line="480" w:lineRule="auto"/>
        <w:jc w:val="center"/>
        <w:rPr>
          <w:rFonts w:ascii="Times New Roman" w:eastAsia="Times New Roman" w:hAnsi="Times New Roman" w:cs="Times New Roman"/>
          <w:kern w:val="0"/>
          <w:sz w:val="24"/>
          <w:szCs w:val="24"/>
          <w14:ligatures w14:val="none"/>
        </w:rPr>
      </w:pPr>
      <w:r w:rsidRPr="00E47277">
        <w:rPr>
          <w:rFonts w:ascii="Times New Roman" w:eastAsia="Times New Roman" w:hAnsi="Times New Roman" w:cs="Times New Roman"/>
          <w:kern w:val="0"/>
          <w:sz w:val="24"/>
          <w:szCs w:val="24"/>
          <w14:ligatures w14:val="none"/>
        </w:rPr>
        <w:t>D212 Association rules and lift analysis</w:t>
      </w:r>
    </w:p>
    <w:p w14:paraId="6C9EDA2C" w14:textId="77777777" w:rsidR="00E47277" w:rsidRPr="00E47277" w:rsidRDefault="00E47277" w:rsidP="00E47277">
      <w:pPr>
        <w:spacing w:after="0" w:line="480" w:lineRule="auto"/>
        <w:jc w:val="center"/>
        <w:rPr>
          <w:rFonts w:ascii="Times New Roman" w:eastAsia="Times New Roman" w:hAnsi="Times New Roman" w:cs="Times New Roman"/>
          <w:kern w:val="0"/>
          <w:sz w:val="24"/>
          <w:szCs w:val="24"/>
          <w14:ligatures w14:val="none"/>
        </w:rPr>
      </w:pPr>
      <w:r w:rsidRPr="00E47277">
        <w:rPr>
          <w:rFonts w:ascii="Times New Roman" w:eastAsia="Times New Roman" w:hAnsi="Times New Roman" w:cs="Times New Roman"/>
          <w:kern w:val="0"/>
          <w:sz w:val="24"/>
          <w:szCs w:val="24"/>
          <w14:ligatures w14:val="none"/>
        </w:rPr>
        <w:t>Nhi Le</w:t>
      </w:r>
    </w:p>
    <w:p w14:paraId="13F9E62A" w14:textId="77777777" w:rsidR="00E47277" w:rsidRPr="00E47277" w:rsidRDefault="00E47277" w:rsidP="00E47277">
      <w:pPr>
        <w:spacing w:after="0" w:line="480" w:lineRule="auto"/>
        <w:jc w:val="center"/>
        <w:rPr>
          <w:rFonts w:ascii="Times New Roman" w:eastAsia="Times New Roman" w:hAnsi="Times New Roman" w:cs="Times New Roman"/>
          <w:kern w:val="0"/>
          <w:sz w:val="24"/>
          <w:szCs w:val="24"/>
          <w14:ligatures w14:val="none"/>
        </w:rPr>
      </w:pPr>
      <w:r w:rsidRPr="00E47277">
        <w:rPr>
          <w:rFonts w:ascii="Times New Roman" w:eastAsia="Times New Roman" w:hAnsi="Times New Roman" w:cs="Times New Roman"/>
          <w:kern w:val="0"/>
          <w:sz w:val="24"/>
          <w:szCs w:val="24"/>
          <w14:ligatures w14:val="none"/>
        </w:rPr>
        <w:t>Western Governors University</w:t>
      </w:r>
    </w:p>
    <w:p w14:paraId="5C25A400" w14:textId="77777777" w:rsidR="00E47277" w:rsidRPr="00E47277" w:rsidRDefault="00E47277" w:rsidP="00E47277">
      <w:pPr>
        <w:spacing w:after="0" w:line="480" w:lineRule="auto"/>
        <w:jc w:val="center"/>
        <w:rPr>
          <w:rFonts w:ascii="Times New Roman" w:eastAsia="Times New Roman" w:hAnsi="Times New Roman" w:cs="Times New Roman"/>
          <w:kern w:val="0"/>
          <w:sz w:val="24"/>
          <w:szCs w:val="24"/>
          <w14:ligatures w14:val="none"/>
        </w:rPr>
      </w:pPr>
      <w:r w:rsidRPr="00E47277">
        <w:rPr>
          <w:rFonts w:ascii="Times New Roman" w:eastAsia="Times New Roman" w:hAnsi="Times New Roman" w:cs="Times New Roman"/>
          <w:kern w:val="0"/>
          <w:sz w:val="24"/>
          <w:szCs w:val="24"/>
          <w14:ligatures w14:val="none"/>
        </w:rPr>
        <w:t>October 29, 2023</w:t>
      </w:r>
    </w:p>
    <w:p w14:paraId="42CF59D1" w14:textId="019C16DC" w:rsidR="0031671D" w:rsidRPr="00E61B84" w:rsidRDefault="0031671D" w:rsidP="0031671D">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kern w:val="0"/>
          <w:sz w:val="24"/>
          <w:szCs w:val="24"/>
          <w14:ligatures w14:val="none"/>
        </w:rPr>
        <w:br/>
        <w:t> </w:t>
      </w:r>
    </w:p>
    <w:p w14:paraId="27B584AA" w14:textId="2B11890A" w:rsidR="0031671D" w:rsidRPr="00E61B84" w:rsidRDefault="00E47277" w:rsidP="0031671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br w:type="column"/>
      </w:r>
      <w:r w:rsidR="0031671D" w:rsidRPr="00E61B84">
        <w:rPr>
          <w:rFonts w:ascii="Times New Roman" w:eastAsia="Times New Roman" w:hAnsi="Times New Roman" w:cs="Times New Roman"/>
          <w:b/>
          <w:bCs/>
          <w:kern w:val="0"/>
          <w:sz w:val="24"/>
          <w:szCs w:val="24"/>
          <w14:ligatures w14:val="none"/>
        </w:rPr>
        <w:lastRenderedPageBreak/>
        <w:t>Part I: Research Question</w:t>
      </w:r>
    </w:p>
    <w:p w14:paraId="6B12EFBC" w14:textId="23073AE3" w:rsidR="00E47277" w:rsidRPr="00E47277" w:rsidRDefault="00E47277" w:rsidP="00786D9C">
      <w:pPr>
        <w:spacing w:after="0" w:line="240" w:lineRule="auto"/>
        <w:rPr>
          <w:rFonts w:ascii="Times New Roman" w:eastAsia="Times New Roman" w:hAnsi="Times New Roman" w:cs="Times New Roman"/>
          <w:b/>
          <w:bCs/>
          <w:kern w:val="0"/>
          <w:sz w:val="24"/>
          <w:szCs w:val="24"/>
          <w14:ligatures w14:val="none"/>
        </w:rPr>
      </w:pPr>
      <w:r w:rsidRPr="00E47277">
        <w:rPr>
          <w:rFonts w:ascii="Times New Roman" w:eastAsia="Times New Roman" w:hAnsi="Times New Roman" w:cs="Times New Roman"/>
          <w:b/>
          <w:bCs/>
          <w:kern w:val="0"/>
          <w:sz w:val="24"/>
          <w:szCs w:val="24"/>
          <w14:ligatures w14:val="none"/>
        </w:rPr>
        <w:t>A1. Proposal of question</w:t>
      </w:r>
    </w:p>
    <w:p w14:paraId="523717FD" w14:textId="3A51B17E" w:rsidR="00786D9C" w:rsidRPr="00E61B84" w:rsidRDefault="00196E74" w:rsidP="00786D9C">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kern w:val="0"/>
          <w:sz w:val="24"/>
          <w:szCs w:val="24"/>
          <w14:ligatures w14:val="none"/>
        </w:rPr>
        <w:t>C</w:t>
      </w:r>
      <w:r w:rsidR="00C7344A" w:rsidRPr="00E61B84">
        <w:rPr>
          <w:rFonts w:ascii="Times New Roman" w:eastAsia="Times New Roman" w:hAnsi="Times New Roman" w:cs="Times New Roman"/>
          <w:kern w:val="0"/>
          <w:sz w:val="24"/>
          <w:szCs w:val="24"/>
          <w14:ligatures w14:val="none"/>
        </w:rPr>
        <w:t>a</w:t>
      </w:r>
      <w:r w:rsidRPr="00E61B84">
        <w:rPr>
          <w:rFonts w:ascii="Times New Roman" w:eastAsia="Times New Roman" w:hAnsi="Times New Roman" w:cs="Times New Roman"/>
          <w:kern w:val="0"/>
          <w:sz w:val="24"/>
          <w:szCs w:val="24"/>
          <w14:ligatures w14:val="none"/>
        </w:rPr>
        <w:t>n we use market basket analysis to identify how items should be grouped</w:t>
      </w:r>
      <w:r w:rsidR="00C7344A" w:rsidRPr="00E61B84">
        <w:rPr>
          <w:rFonts w:ascii="Times New Roman" w:eastAsia="Times New Roman" w:hAnsi="Times New Roman" w:cs="Times New Roman"/>
          <w:kern w:val="0"/>
          <w:sz w:val="24"/>
          <w:szCs w:val="24"/>
          <w14:ligatures w14:val="none"/>
        </w:rPr>
        <w:t xml:space="preserve"> </w:t>
      </w:r>
      <w:r w:rsidR="003A01A5" w:rsidRPr="00E61B84">
        <w:rPr>
          <w:rFonts w:ascii="Times New Roman" w:eastAsia="Times New Roman" w:hAnsi="Times New Roman" w:cs="Times New Roman"/>
          <w:kern w:val="0"/>
          <w:sz w:val="24"/>
          <w:szCs w:val="24"/>
          <w14:ligatures w14:val="none"/>
        </w:rPr>
        <w:t xml:space="preserve">based on </w:t>
      </w:r>
      <w:r w:rsidR="00E47277" w:rsidRPr="00E61B84">
        <w:rPr>
          <w:rFonts w:ascii="Times New Roman" w:eastAsia="Times New Roman" w:hAnsi="Times New Roman" w:cs="Times New Roman"/>
          <w:kern w:val="0"/>
          <w:sz w:val="24"/>
          <w:szCs w:val="24"/>
          <w14:ligatures w14:val="none"/>
        </w:rPr>
        <w:t>customers’</w:t>
      </w:r>
      <w:r w:rsidR="003A01A5" w:rsidRPr="00E61B84">
        <w:rPr>
          <w:rFonts w:ascii="Times New Roman" w:eastAsia="Times New Roman" w:hAnsi="Times New Roman" w:cs="Times New Roman"/>
          <w:kern w:val="0"/>
          <w:sz w:val="24"/>
          <w:szCs w:val="24"/>
          <w14:ligatures w14:val="none"/>
        </w:rPr>
        <w:t xml:space="preserve"> purchasing habits</w:t>
      </w:r>
      <w:r w:rsidRPr="00E61B84">
        <w:rPr>
          <w:rFonts w:ascii="Times New Roman" w:eastAsia="Times New Roman" w:hAnsi="Times New Roman" w:cs="Times New Roman"/>
          <w:kern w:val="0"/>
          <w:sz w:val="24"/>
          <w:szCs w:val="24"/>
          <w14:ligatures w14:val="none"/>
        </w:rPr>
        <w:t>?</w:t>
      </w:r>
    </w:p>
    <w:p w14:paraId="68C2922B" w14:textId="77777777" w:rsidR="00786D9C" w:rsidRPr="00E61B84" w:rsidRDefault="00786D9C" w:rsidP="0031671D">
      <w:pPr>
        <w:spacing w:after="0" w:line="240" w:lineRule="auto"/>
        <w:ind w:left="1069" w:hanging="360"/>
        <w:rPr>
          <w:rFonts w:ascii="Times New Roman" w:eastAsia="Times New Roman" w:hAnsi="Times New Roman" w:cs="Times New Roman"/>
          <w:kern w:val="0"/>
          <w:sz w:val="24"/>
          <w:szCs w:val="24"/>
          <w14:ligatures w14:val="none"/>
        </w:rPr>
      </w:pPr>
    </w:p>
    <w:p w14:paraId="42F21772" w14:textId="4F4D9EB3" w:rsidR="00E47277" w:rsidRPr="00E47277" w:rsidRDefault="00E47277" w:rsidP="00E47277">
      <w:pPr>
        <w:spacing w:after="0" w:line="240" w:lineRule="auto"/>
        <w:rPr>
          <w:rFonts w:ascii="Times New Roman" w:eastAsia="Times New Roman" w:hAnsi="Times New Roman" w:cs="Times New Roman"/>
          <w:b/>
          <w:bCs/>
          <w:kern w:val="0"/>
          <w:sz w:val="24"/>
          <w:szCs w:val="24"/>
          <w14:ligatures w14:val="none"/>
        </w:rPr>
      </w:pPr>
      <w:r w:rsidRPr="00E47277">
        <w:rPr>
          <w:rFonts w:ascii="Times New Roman" w:eastAsia="Times New Roman" w:hAnsi="Times New Roman" w:cs="Times New Roman"/>
          <w:b/>
          <w:bCs/>
          <w:kern w:val="0"/>
          <w:sz w:val="24"/>
          <w:szCs w:val="24"/>
          <w14:ligatures w14:val="none"/>
        </w:rPr>
        <w:t>A</w:t>
      </w:r>
      <w:r>
        <w:rPr>
          <w:rFonts w:ascii="Times New Roman" w:eastAsia="Times New Roman" w:hAnsi="Times New Roman" w:cs="Times New Roman"/>
          <w:b/>
          <w:bCs/>
          <w:kern w:val="0"/>
          <w:sz w:val="24"/>
          <w:szCs w:val="24"/>
          <w14:ligatures w14:val="none"/>
        </w:rPr>
        <w:t>2</w:t>
      </w:r>
      <w:r w:rsidRPr="00E47277">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Defined goal</w:t>
      </w:r>
    </w:p>
    <w:p w14:paraId="665E2A0C" w14:textId="24E5441A" w:rsidR="0031671D" w:rsidRPr="00E61B84" w:rsidRDefault="00786D9C" w:rsidP="00786D9C">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kern w:val="0"/>
          <w:sz w:val="24"/>
          <w:szCs w:val="24"/>
          <w14:ligatures w14:val="none"/>
        </w:rPr>
        <w:t xml:space="preserve">By </w:t>
      </w:r>
      <w:r w:rsidR="00196E74" w:rsidRPr="00E61B84">
        <w:rPr>
          <w:rFonts w:ascii="Times New Roman" w:eastAsia="Times New Roman" w:hAnsi="Times New Roman" w:cs="Times New Roman"/>
          <w:kern w:val="0"/>
          <w:sz w:val="24"/>
          <w:szCs w:val="24"/>
          <w14:ligatures w14:val="none"/>
        </w:rPr>
        <w:t>understanding</w:t>
      </w:r>
      <w:r w:rsidRPr="00E61B84">
        <w:rPr>
          <w:rFonts w:ascii="Times New Roman" w:eastAsia="Times New Roman" w:hAnsi="Times New Roman" w:cs="Times New Roman"/>
          <w:kern w:val="0"/>
          <w:sz w:val="24"/>
          <w:szCs w:val="24"/>
          <w14:ligatures w14:val="none"/>
        </w:rPr>
        <w:t xml:space="preserve"> customer’s characteristics and purchasing habits, stakeholders can have marketing strategies to increase profits. </w:t>
      </w:r>
      <w:r w:rsidR="00196E74" w:rsidRPr="00E61B84">
        <w:rPr>
          <w:rFonts w:ascii="Times New Roman" w:eastAsia="Times New Roman" w:hAnsi="Times New Roman" w:cs="Times New Roman"/>
          <w:kern w:val="0"/>
          <w:sz w:val="24"/>
          <w:szCs w:val="24"/>
          <w14:ligatures w14:val="none"/>
        </w:rPr>
        <w:t xml:space="preserve">The goal of this analysis is to understand the relationships among the items, item groups are most likely to be bought together. Sales and marketing can use this information to create </w:t>
      </w:r>
      <w:r w:rsidR="00B3725A" w:rsidRPr="00E61B84">
        <w:rPr>
          <w:rFonts w:ascii="Times New Roman" w:eastAsia="Times New Roman" w:hAnsi="Times New Roman" w:cs="Times New Roman"/>
          <w:kern w:val="0"/>
          <w:sz w:val="24"/>
          <w:szCs w:val="24"/>
          <w14:ligatures w14:val="none"/>
        </w:rPr>
        <w:t>sale</w:t>
      </w:r>
      <w:r w:rsidR="002413F9" w:rsidRPr="00E61B84">
        <w:rPr>
          <w:rFonts w:ascii="Times New Roman" w:eastAsia="Times New Roman" w:hAnsi="Times New Roman" w:cs="Times New Roman"/>
          <w:kern w:val="0"/>
          <w:sz w:val="24"/>
          <w:szCs w:val="24"/>
          <w14:ligatures w14:val="none"/>
        </w:rPr>
        <w:t>s</w:t>
      </w:r>
      <w:r w:rsidR="00B3725A" w:rsidRPr="00E61B84">
        <w:rPr>
          <w:rFonts w:ascii="Times New Roman" w:eastAsia="Times New Roman" w:hAnsi="Times New Roman" w:cs="Times New Roman"/>
          <w:kern w:val="0"/>
          <w:sz w:val="24"/>
          <w:szCs w:val="24"/>
          <w14:ligatures w14:val="none"/>
        </w:rPr>
        <w:t xml:space="preserve"> strategies,</w:t>
      </w:r>
      <w:r w:rsidR="00196E74" w:rsidRPr="00E61B84">
        <w:rPr>
          <w:rFonts w:ascii="Times New Roman" w:eastAsia="Times New Roman" w:hAnsi="Times New Roman" w:cs="Times New Roman"/>
          <w:kern w:val="0"/>
          <w:sz w:val="24"/>
          <w:szCs w:val="24"/>
          <w14:ligatures w14:val="none"/>
        </w:rPr>
        <w:t xml:space="preserve"> or </w:t>
      </w:r>
      <w:r w:rsidR="00B3725A" w:rsidRPr="00E61B84">
        <w:rPr>
          <w:rFonts w:ascii="Times New Roman" w:eastAsia="Times New Roman" w:hAnsi="Times New Roman" w:cs="Times New Roman"/>
          <w:kern w:val="0"/>
          <w:sz w:val="24"/>
          <w:szCs w:val="24"/>
          <w14:ligatures w14:val="none"/>
        </w:rPr>
        <w:t>create</w:t>
      </w:r>
      <w:r w:rsidR="00196E74" w:rsidRPr="00E61B84">
        <w:rPr>
          <w:rFonts w:ascii="Times New Roman" w:eastAsia="Times New Roman" w:hAnsi="Times New Roman" w:cs="Times New Roman"/>
          <w:kern w:val="0"/>
          <w:sz w:val="24"/>
          <w:szCs w:val="24"/>
          <w14:ligatures w14:val="none"/>
        </w:rPr>
        <w:t xml:space="preserve"> product bundles</w:t>
      </w:r>
      <w:r w:rsidR="00B3725A" w:rsidRPr="00E61B84">
        <w:rPr>
          <w:rFonts w:ascii="Times New Roman" w:eastAsia="Times New Roman" w:hAnsi="Times New Roman" w:cs="Times New Roman"/>
          <w:kern w:val="0"/>
          <w:sz w:val="24"/>
          <w:szCs w:val="24"/>
          <w14:ligatures w14:val="none"/>
        </w:rPr>
        <w:t xml:space="preserve">, or offer discounts into </w:t>
      </w:r>
      <w:r w:rsidR="007134B0" w:rsidRPr="00E61B84">
        <w:rPr>
          <w:rFonts w:ascii="Times New Roman" w:eastAsia="Times New Roman" w:hAnsi="Times New Roman" w:cs="Times New Roman"/>
          <w:kern w:val="0"/>
          <w:sz w:val="24"/>
          <w:szCs w:val="24"/>
          <w14:ligatures w14:val="none"/>
        </w:rPr>
        <w:t>appropriate</w:t>
      </w:r>
      <w:r w:rsidR="00B3725A" w:rsidRPr="00E61B84">
        <w:rPr>
          <w:rFonts w:ascii="Times New Roman" w:eastAsia="Times New Roman" w:hAnsi="Times New Roman" w:cs="Times New Roman"/>
          <w:kern w:val="0"/>
          <w:sz w:val="24"/>
          <w:szCs w:val="24"/>
          <w14:ligatures w14:val="none"/>
        </w:rPr>
        <w:t xml:space="preserve"> items</w:t>
      </w:r>
      <w:r w:rsidR="00196E74" w:rsidRPr="00E61B84">
        <w:rPr>
          <w:rFonts w:ascii="Times New Roman" w:eastAsia="Times New Roman" w:hAnsi="Times New Roman" w:cs="Times New Roman"/>
          <w:kern w:val="0"/>
          <w:sz w:val="24"/>
          <w:szCs w:val="24"/>
          <w14:ligatures w14:val="none"/>
        </w:rPr>
        <w:t xml:space="preserve"> to </w:t>
      </w:r>
      <w:r w:rsidR="001F687F">
        <w:rPr>
          <w:rFonts w:ascii="Times New Roman" w:eastAsia="Times New Roman" w:hAnsi="Times New Roman" w:cs="Times New Roman"/>
          <w:kern w:val="0"/>
          <w:sz w:val="24"/>
          <w:szCs w:val="24"/>
          <w14:ligatures w14:val="none"/>
        </w:rPr>
        <w:t>influence customer’s buying habits</w:t>
      </w:r>
      <w:r w:rsidR="00196E74" w:rsidRPr="00E61B84">
        <w:rPr>
          <w:rFonts w:ascii="Times New Roman" w:eastAsia="Times New Roman" w:hAnsi="Times New Roman" w:cs="Times New Roman"/>
          <w:kern w:val="0"/>
          <w:sz w:val="24"/>
          <w:szCs w:val="24"/>
          <w14:ligatures w14:val="none"/>
        </w:rPr>
        <w:t>.</w:t>
      </w:r>
      <w:r w:rsidR="0031671D" w:rsidRPr="00E61B84">
        <w:rPr>
          <w:rFonts w:ascii="Times New Roman" w:eastAsia="Times New Roman" w:hAnsi="Times New Roman" w:cs="Times New Roman"/>
          <w:kern w:val="0"/>
          <w:sz w:val="24"/>
          <w:szCs w:val="24"/>
          <w14:ligatures w14:val="none"/>
        </w:rPr>
        <w:br/>
        <w:t> </w:t>
      </w:r>
    </w:p>
    <w:p w14:paraId="457FE9C6" w14:textId="77777777" w:rsidR="0031671D" w:rsidRPr="00E61B84" w:rsidRDefault="0031671D" w:rsidP="0031671D">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b/>
          <w:bCs/>
          <w:kern w:val="0"/>
          <w:sz w:val="24"/>
          <w:szCs w:val="24"/>
          <w14:ligatures w14:val="none"/>
        </w:rPr>
        <w:t>Part II: Market Basket Justification</w:t>
      </w:r>
    </w:p>
    <w:p w14:paraId="6FCE1F9A" w14:textId="4FA0FCA4" w:rsidR="00E47277" w:rsidRPr="00E47277" w:rsidRDefault="00E47277" w:rsidP="00E47277">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B</w:t>
      </w:r>
      <w:r w:rsidRPr="00E47277">
        <w:rPr>
          <w:rFonts w:ascii="Times New Roman" w:eastAsia="Times New Roman" w:hAnsi="Times New Roman" w:cs="Times New Roman"/>
          <w:b/>
          <w:bCs/>
          <w:kern w:val="0"/>
          <w:sz w:val="24"/>
          <w:szCs w:val="24"/>
          <w14:ligatures w14:val="none"/>
        </w:rPr>
        <w:t xml:space="preserve">1. </w:t>
      </w:r>
      <w:r>
        <w:rPr>
          <w:rFonts w:ascii="Times New Roman" w:eastAsia="Times New Roman" w:hAnsi="Times New Roman" w:cs="Times New Roman"/>
          <w:b/>
          <w:bCs/>
          <w:kern w:val="0"/>
          <w:sz w:val="24"/>
          <w:szCs w:val="24"/>
          <w14:ligatures w14:val="none"/>
        </w:rPr>
        <w:t>Explanation of market basket</w:t>
      </w:r>
    </w:p>
    <w:p w14:paraId="2E58613B" w14:textId="76AF85A5" w:rsidR="003A01A5" w:rsidRPr="00E61B84" w:rsidRDefault="00B3725A" w:rsidP="003A01A5">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kern w:val="0"/>
          <w:sz w:val="24"/>
          <w:szCs w:val="24"/>
          <w14:ligatures w14:val="none"/>
        </w:rPr>
        <w:t>Market Basket Analysis (MBA) is a data mining approach used to increase sales by understanding customer’s purchasing habits. With customer’s purchase history, MBA can identify groups of products when the customer</w:t>
      </w:r>
      <w:r w:rsidR="005764BF" w:rsidRPr="00E61B84">
        <w:rPr>
          <w:rFonts w:ascii="Times New Roman" w:eastAsia="Times New Roman" w:hAnsi="Times New Roman" w:cs="Times New Roman"/>
          <w:kern w:val="0"/>
          <w:sz w:val="24"/>
          <w:szCs w:val="24"/>
          <w14:ligatures w14:val="none"/>
        </w:rPr>
        <w:t>s</w:t>
      </w:r>
      <w:r w:rsidRPr="00E61B84">
        <w:rPr>
          <w:rFonts w:ascii="Times New Roman" w:eastAsia="Times New Roman" w:hAnsi="Times New Roman" w:cs="Times New Roman"/>
          <w:kern w:val="0"/>
          <w:sz w:val="24"/>
          <w:szCs w:val="24"/>
          <w14:ligatures w14:val="none"/>
        </w:rPr>
        <w:t xml:space="preserve"> </w:t>
      </w:r>
      <w:r w:rsidR="005764BF" w:rsidRPr="00E61B84">
        <w:rPr>
          <w:rFonts w:ascii="Times New Roman" w:eastAsia="Times New Roman" w:hAnsi="Times New Roman" w:cs="Times New Roman"/>
          <w:kern w:val="0"/>
          <w:sz w:val="24"/>
          <w:szCs w:val="24"/>
          <w14:ligatures w14:val="none"/>
        </w:rPr>
        <w:t>buy</w:t>
      </w:r>
      <w:r w:rsidRPr="00E61B84">
        <w:rPr>
          <w:rFonts w:ascii="Times New Roman" w:eastAsia="Times New Roman" w:hAnsi="Times New Roman" w:cs="Times New Roman"/>
          <w:kern w:val="0"/>
          <w:sz w:val="24"/>
          <w:szCs w:val="24"/>
          <w14:ligatures w14:val="none"/>
        </w:rPr>
        <w:t xml:space="preserve"> a product in a group, they will likely buy other products in that group. </w:t>
      </w:r>
      <w:proofErr w:type="spellStart"/>
      <w:r w:rsidR="005764BF" w:rsidRPr="00E61B84">
        <w:rPr>
          <w:rFonts w:ascii="Times New Roman" w:eastAsia="Times New Roman" w:hAnsi="Times New Roman" w:cs="Times New Roman"/>
          <w:kern w:val="0"/>
          <w:sz w:val="24"/>
          <w:szCs w:val="24"/>
          <w14:ligatures w14:val="none"/>
        </w:rPr>
        <w:t>Apriori</w:t>
      </w:r>
      <w:proofErr w:type="spellEnd"/>
      <w:r w:rsidR="005764BF" w:rsidRPr="00E61B84">
        <w:rPr>
          <w:rFonts w:ascii="Times New Roman" w:eastAsia="Times New Roman" w:hAnsi="Times New Roman" w:cs="Times New Roman"/>
          <w:kern w:val="0"/>
          <w:sz w:val="24"/>
          <w:szCs w:val="24"/>
          <w14:ligatures w14:val="none"/>
        </w:rPr>
        <w:t xml:space="preserve"> algorithm is used in MBA</w:t>
      </w:r>
      <w:r w:rsidR="00FA6974" w:rsidRPr="00E61B84">
        <w:rPr>
          <w:rFonts w:ascii="Times New Roman" w:eastAsia="Times New Roman" w:hAnsi="Times New Roman" w:cs="Times New Roman"/>
          <w:kern w:val="0"/>
          <w:sz w:val="24"/>
          <w:szCs w:val="24"/>
          <w14:ligatures w14:val="none"/>
        </w:rPr>
        <w:t xml:space="preserve"> to discover relationships between items in a transaction database. </w:t>
      </w:r>
      <w:proofErr w:type="spellStart"/>
      <w:r w:rsidR="00FA6974" w:rsidRPr="00E61B84">
        <w:rPr>
          <w:rFonts w:ascii="Times New Roman" w:eastAsia="Times New Roman" w:hAnsi="Times New Roman" w:cs="Times New Roman"/>
          <w:kern w:val="0"/>
          <w:sz w:val="24"/>
          <w:szCs w:val="24"/>
          <w14:ligatures w14:val="none"/>
        </w:rPr>
        <w:t>Apriori</w:t>
      </w:r>
      <w:proofErr w:type="spellEnd"/>
      <w:r w:rsidR="00FA6974" w:rsidRPr="00E61B84">
        <w:rPr>
          <w:rFonts w:ascii="Times New Roman" w:eastAsia="Times New Roman" w:hAnsi="Times New Roman" w:cs="Times New Roman"/>
          <w:kern w:val="0"/>
          <w:sz w:val="24"/>
          <w:szCs w:val="24"/>
          <w14:ligatures w14:val="none"/>
        </w:rPr>
        <w:t xml:space="preserve"> algorithm utilizes a breadth-first search approach discover frequent itemset. It accomplishes this by generating candidate </w:t>
      </w:r>
      <w:r w:rsidR="00E47277" w:rsidRPr="00E61B84">
        <w:rPr>
          <w:rFonts w:ascii="Times New Roman" w:eastAsia="Times New Roman" w:hAnsi="Times New Roman" w:cs="Times New Roman"/>
          <w:kern w:val="0"/>
          <w:sz w:val="24"/>
          <w:szCs w:val="24"/>
          <w14:ligatures w14:val="none"/>
        </w:rPr>
        <w:t>item sets</w:t>
      </w:r>
      <w:r w:rsidR="00781156" w:rsidRPr="00E61B84">
        <w:rPr>
          <w:rFonts w:ascii="Times New Roman" w:eastAsia="Times New Roman" w:hAnsi="Times New Roman" w:cs="Times New Roman"/>
          <w:kern w:val="0"/>
          <w:sz w:val="24"/>
          <w:szCs w:val="24"/>
          <w14:ligatures w14:val="none"/>
        </w:rPr>
        <w:t xml:space="preserve"> and pruning those that do not meet the minimum support threshold</w:t>
      </w:r>
      <w:r w:rsidR="002413F9" w:rsidRPr="00E61B84">
        <w:rPr>
          <w:rFonts w:ascii="Times New Roman" w:eastAsia="Times New Roman" w:hAnsi="Times New Roman" w:cs="Times New Roman"/>
          <w:kern w:val="0"/>
          <w:sz w:val="24"/>
          <w:szCs w:val="24"/>
          <w14:ligatures w14:val="none"/>
        </w:rPr>
        <w:t xml:space="preserve"> (</w:t>
      </w:r>
      <w:r w:rsidR="002413F9" w:rsidRPr="00E61B84">
        <w:rPr>
          <w:rFonts w:ascii="Times New Roman" w:hAnsi="Times New Roman" w:cs="Times New Roman"/>
          <w:sz w:val="24"/>
          <w:szCs w:val="24"/>
        </w:rPr>
        <w:t>Software Testing Help, 2023)</w:t>
      </w:r>
      <w:r w:rsidR="00781156" w:rsidRPr="00E61B84">
        <w:rPr>
          <w:rFonts w:ascii="Times New Roman" w:eastAsia="Times New Roman" w:hAnsi="Times New Roman" w:cs="Times New Roman"/>
          <w:kern w:val="0"/>
          <w:sz w:val="24"/>
          <w:szCs w:val="24"/>
          <w14:ligatures w14:val="none"/>
        </w:rPr>
        <w:t>.</w:t>
      </w:r>
      <w:r w:rsidR="005500CF" w:rsidRPr="00E61B84">
        <w:rPr>
          <w:rFonts w:ascii="Times New Roman" w:eastAsia="Times New Roman" w:hAnsi="Times New Roman" w:cs="Times New Roman"/>
          <w:kern w:val="0"/>
          <w:sz w:val="24"/>
          <w:szCs w:val="24"/>
          <w14:ligatures w14:val="none"/>
        </w:rPr>
        <w:t xml:space="preserve"> The expected outcome is to find the group</w:t>
      </w:r>
      <w:r w:rsidR="002413F9" w:rsidRPr="00E61B84">
        <w:rPr>
          <w:rFonts w:ascii="Times New Roman" w:eastAsia="Times New Roman" w:hAnsi="Times New Roman" w:cs="Times New Roman"/>
          <w:kern w:val="0"/>
          <w:sz w:val="24"/>
          <w:szCs w:val="24"/>
          <w14:ligatures w14:val="none"/>
        </w:rPr>
        <w:t>s</w:t>
      </w:r>
      <w:r w:rsidR="005500CF" w:rsidRPr="00E61B84">
        <w:rPr>
          <w:rFonts w:ascii="Times New Roman" w:eastAsia="Times New Roman" w:hAnsi="Times New Roman" w:cs="Times New Roman"/>
          <w:kern w:val="0"/>
          <w:sz w:val="24"/>
          <w:szCs w:val="24"/>
          <w14:ligatures w14:val="none"/>
        </w:rPr>
        <w:t xml:space="preserve"> of items </w:t>
      </w:r>
      <w:r w:rsidR="002413F9" w:rsidRPr="00E61B84">
        <w:rPr>
          <w:rFonts w:ascii="Times New Roman" w:eastAsia="Times New Roman" w:hAnsi="Times New Roman" w:cs="Times New Roman"/>
          <w:kern w:val="0"/>
          <w:sz w:val="24"/>
          <w:szCs w:val="24"/>
          <w14:ligatures w14:val="none"/>
        </w:rPr>
        <w:t>that are likely bought together</w:t>
      </w:r>
      <w:r w:rsidR="00C16725" w:rsidRPr="00E61B84">
        <w:rPr>
          <w:rFonts w:ascii="Times New Roman" w:eastAsia="Times New Roman" w:hAnsi="Times New Roman" w:cs="Times New Roman"/>
          <w:kern w:val="0"/>
          <w:sz w:val="24"/>
          <w:szCs w:val="24"/>
          <w14:ligatures w14:val="none"/>
        </w:rPr>
        <w:t xml:space="preserve"> or should be sold together.</w:t>
      </w:r>
    </w:p>
    <w:p w14:paraId="2A467287" w14:textId="77777777" w:rsidR="003A01A5" w:rsidRPr="00E61B84" w:rsidRDefault="003A01A5" w:rsidP="003A01A5">
      <w:pPr>
        <w:spacing w:after="0" w:line="240" w:lineRule="auto"/>
        <w:rPr>
          <w:rFonts w:ascii="Times New Roman" w:eastAsia="Times New Roman" w:hAnsi="Times New Roman" w:cs="Times New Roman"/>
          <w:kern w:val="0"/>
          <w:sz w:val="24"/>
          <w:szCs w:val="24"/>
          <w14:ligatures w14:val="none"/>
        </w:rPr>
      </w:pPr>
    </w:p>
    <w:p w14:paraId="6E08EF13" w14:textId="1EA764FF" w:rsidR="00E47277" w:rsidRPr="00E47277" w:rsidRDefault="00E47277" w:rsidP="00E47277">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B2</w:t>
      </w:r>
      <w:r w:rsidRPr="00E47277">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Transaction example</w:t>
      </w:r>
    </w:p>
    <w:p w14:paraId="2A73D9CC" w14:textId="68D2294C" w:rsidR="003A01A5" w:rsidRPr="00E61B84" w:rsidRDefault="003A01A5" w:rsidP="003A01A5">
      <w:pPr>
        <w:spacing w:after="0" w:line="240" w:lineRule="auto"/>
        <w:rPr>
          <w:rFonts w:ascii="Times New Roman" w:eastAsia="Times New Roman" w:hAnsi="Times New Roman" w:cs="Times New Roman"/>
          <w:kern w:val="0"/>
          <w:sz w:val="24"/>
          <w:szCs w:val="24"/>
          <w14:ligatures w14:val="none"/>
        </w:rPr>
      </w:pPr>
      <w:r w:rsidRPr="00E61B84">
        <w:rPr>
          <w:rFonts w:ascii="Times New Roman" w:hAnsi="Times New Roman" w:cs="Times New Roman"/>
          <w:noProof/>
          <w:sz w:val="24"/>
          <w:szCs w:val="24"/>
        </w:rPr>
        <w:lastRenderedPageBreak/>
        <w:drawing>
          <wp:inline distT="0" distB="0" distL="0" distR="0" wp14:anchorId="61873867" wp14:editId="1B8BA18F">
            <wp:extent cx="2362200" cy="5181600"/>
            <wp:effectExtent l="0" t="0" r="0" b="0"/>
            <wp:docPr id="1403571482" name="Picture 1" descr="A list of computer p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71482" name="Picture 1" descr="A list of computer parts&#10;&#10;Description automatically generated"/>
                    <pic:cNvPicPr/>
                  </pic:nvPicPr>
                  <pic:blipFill>
                    <a:blip r:embed="rId4"/>
                    <a:stretch>
                      <a:fillRect/>
                    </a:stretch>
                  </pic:blipFill>
                  <pic:spPr>
                    <a:xfrm>
                      <a:off x="0" y="0"/>
                      <a:ext cx="2362200" cy="5181600"/>
                    </a:xfrm>
                    <a:prstGeom prst="rect">
                      <a:avLst/>
                    </a:prstGeom>
                  </pic:spPr>
                </pic:pic>
              </a:graphicData>
            </a:graphic>
          </wp:inline>
        </w:drawing>
      </w:r>
    </w:p>
    <w:p w14:paraId="1CBC22C8" w14:textId="77777777" w:rsidR="003A01A5" w:rsidRPr="00E61B84" w:rsidRDefault="003A01A5" w:rsidP="003A01A5">
      <w:pPr>
        <w:spacing w:after="0" w:line="240" w:lineRule="auto"/>
        <w:rPr>
          <w:rFonts w:ascii="Times New Roman" w:eastAsia="Times New Roman" w:hAnsi="Times New Roman" w:cs="Times New Roman"/>
          <w:kern w:val="0"/>
          <w:sz w:val="24"/>
          <w:szCs w:val="24"/>
          <w14:ligatures w14:val="none"/>
        </w:rPr>
      </w:pPr>
    </w:p>
    <w:p w14:paraId="16DA5F9C" w14:textId="49D4CD8F" w:rsidR="00E47277" w:rsidRPr="00E47277" w:rsidRDefault="00E47277" w:rsidP="00E47277">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B3</w:t>
      </w:r>
      <w:r w:rsidRPr="00E47277">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Market basket assumption</w:t>
      </w:r>
    </w:p>
    <w:p w14:paraId="473F1015" w14:textId="1784DE4C" w:rsidR="0031671D" w:rsidRPr="00E61B84" w:rsidRDefault="000463FA" w:rsidP="003A01A5">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kern w:val="0"/>
          <w:sz w:val="24"/>
          <w:szCs w:val="24"/>
          <w14:ligatures w14:val="none"/>
        </w:rPr>
        <w:t xml:space="preserve">In market basket analysis, the assumption of </w:t>
      </w:r>
      <w:proofErr w:type="spellStart"/>
      <w:r w:rsidRPr="00E61B84">
        <w:rPr>
          <w:rFonts w:ascii="Times New Roman" w:eastAsia="Times New Roman" w:hAnsi="Times New Roman" w:cs="Times New Roman"/>
          <w:kern w:val="0"/>
          <w:sz w:val="24"/>
          <w:szCs w:val="24"/>
          <w14:ligatures w14:val="none"/>
        </w:rPr>
        <w:t>Apriori</w:t>
      </w:r>
      <w:proofErr w:type="spellEnd"/>
      <w:r w:rsidRPr="00E61B84">
        <w:rPr>
          <w:rFonts w:ascii="Times New Roman" w:eastAsia="Times New Roman" w:hAnsi="Times New Roman" w:cs="Times New Roman"/>
          <w:kern w:val="0"/>
          <w:sz w:val="24"/>
          <w:szCs w:val="24"/>
          <w14:ligatures w14:val="none"/>
        </w:rPr>
        <w:t xml:space="preserve"> algorithm is that “All subsets of a frequent itemset must be frequent” and “If an itemset is infrequent, all its supersets will be infrequent” (</w:t>
      </w:r>
      <w:proofErr w:type="spellStart"/>
      <w:r w:rsidRPr="00E61B84">
        <w:rPr>
          <w:rFonts w:ascii="Times New Roman" w:hAnsi="Times New Roman" w:cs="Times New Roman"/>
          <w:sz w:val="24"/>
          <w:szCs w:val="24"/>
        </w:rPr>
        <w:t>GeeksforGeeks</w:t>
      </w:r>
      <w:proofErr w:type="spellEnd"/>
      <w:r w:rsidRPr="00E61B84">
        <w:rPr>
          <w:rFonts w:ascii="Times New Roman" w:hAnsi="Times New Roman" w:cs="Times New Roman"/>
          <w:sz w:val="24"/>
          <w:szCs w:val="24"/>
        </w:rPr>
        <w:t xml:space="preserve">, 2022). </w:t>
      </w:r>
      <w:r w:rsidR="0031671D" w:rsidRPr="00E61B84">
        <w:rPr>
          <w:rFonts w:ascii="Times New Roman" w:eastAsia="Times New Roman" w:hAnsi="Times New Roman" w:cs="Times New Roman"/>
          <w:kern w:val="0"/>
          <w:sz w:val="24"/>
          <w:szCs w:val="24"/>
          <w14:ligatures w14:val="none"/>
        </w:rPr>
        <w:br/>
        <w:t> </w:t>
      </w:r>
    </w:p>
    <w:p w14:paraId="5958DD41" w14:textId="77777777" w:rsidR="0031671D" w:rsidRPr="00E61B84" w:rsidRDefault="0031671D" w:rsidP="0031671D">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b/>
          <w:bCs/>
          <w:kern w:val="0"/>
          <w:sz w:val="24"/>
          <w:szCs w:val="24"/>
          <w14:ligatures w14:val="none"/>
        </w:rPr>
        <w:t>Part III: Data Preparation and Analysis</w:t>
      </w:r>
    </w:p>
    <w:p w14:paraId="03DED014" w14:textId="101FC56A" w:rsidR="00E47277" w:rsidRPr="00E47277" w:rsidRDefault="00E47277" w:rsidP="00E47277">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C1</w:t>
      </w:r>
      <w:r w:rsidRPr="00E47277">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Transforming the data set</w:t>
      </w:r>
    </w:p>
    <w:p w14:paraId="0F0C8747" w14:textId="5432FE49" w:rsidR="007134B0" w:rsidRPr="00E61B84" w:rsidRDefault="007134B0" w:rsidP="007134B0">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kern w:val="0"/>
          <w:sz w:val="24"/>
          <w:szCs w:val="24"/>
          <w14:ligatures w14:val="none"/>
        </w:rPr>
        <w:t xml:space="preserve">The cleaned data set is attached with this submission as </w:t>
      </w:r>
      <w:r w:rsidR="009D28AE" w:rsidRPr="00E61B84">
        <w:rPr>
          <w:rFonts w:ascii="Times New Roman" w:eastAsia="Times New Roman" w:hAnsi="Times New Roman" w:cs="Times New Roman"/>
          <w:kern w:val="0"/>
          <w:sz w:val="24"/>
          <w:szCs w:val="24"/>
          <w14:ligatures w14:val="none"/>
        </w:rPr>
        <w:t>'df_prepared3.csv'.</w:t>
      </w:r>
    </w:p>
    <w:p w14:paraId="1B186850" w14:textId="43F44CFD" w:rsidR="007A5EF7" w:rsidRPr="00E61B84" w:rsidRDefault="007134B0" w:rsidP="007134B0">
      <w:pPr>
        <w:spacing w:after="0" w:line="240" w:lineRule="auto"/>
        <w:rPr>
          <w:rFonts w:ascii="Times New Roman" w:eastAsia="Times New Roman" w:hAnsi="Times New Roman" w:cs="Times New Roman"/>
          <w:kern w:val="0"/>
          <w:sz w:val="24"/>
          <w:szCs w:val="24"/>
          <w14:ligatures w14:val="none"/>
        </w:rPr>
      </w:pPr>
      <w:r w:rsidRPr="00E61B84">
        <w:rPr>
          <w:rFonts w:ascii="Times New Roman" w:hAnsi="Times New Roman" w:cs="Times New Roman"/>
          <w:noProof/>
          <w:sz w:val="24"/>
          <w:szCs w:val="24"/>
        </w:rPr>
        <w:lastRenderedPageBreak/>
        <w:drawing>
          <wp:inline distT="0" distB="0" distL="0" distR="0" wp14:anchorId="0E3A52CA" wp14:editId="17D12F9D">
            <wp:extent cx="5943600" cy="3093720"/>
            <wp:effectExtent l="0" t="0" r="0" b="0"/>
            <wp:docPr id="686302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02261" name="Picture 1" descr="A screenshot of a computer&#10;&#10;Description automatically generated"/>
                    <pic:cNvPicPr/>
                  </pic:nvPicPr>
                  <pic:blipFill>
                    <a:blip r:embed="rId5"/>
                    <a:stretch>
                      <a:fillRect/>
                    </a:stretch>
                  </pic:blipFill>
                  <pic:spPr>
                    <a:xfrm>
                      <a:off x="0" y="0"/>
                      <a:ext cx="5943600" cy="3093720"/>
                    </a:xfrm>
                    <a:prstGeom prst="rect">
                      <a:avLst/>
                    </a:prstGeom>
                  </pic:spPr>
                </pic:pic>
              </a:graphicData>
            </a:graphic>
          </wp:inline>
        </w:drawing>
      </w:r>
    </w:p>
    <w:p w14:paraId="40C2CEA4" w14:textId="0CBEC132" w:rsidR="009D28AE" w:rsidRPr="00E61B84" w:rsidRDefault="009D28AE" w:rsidP="007134B0">
      <w:pPr>
        <w:spacing w:after="0" w:line="240" w:lineRule="auto"/>
        <w:rPr>
          <w:rFonts w:ascii="Times New Roman" w:eastAsia="Times New Roman" w:hAnsi="Times New Roman" w:cs="Times New Roman"/>
          <w:kern w:val="0"/>
          <w:sz w:val="24"/>
          <w:szCs w:val="24"/>
          <w14:ligatures w14:val="none"/>
        </w:rPr>
      </w:pPr>
      <w:r w:rsidRPr="00E61B84">
        <w:rPr>
          <w:rFonts w:ascii="Times New Roman" w:hAnsi="Times New Roman" w:cs="Times New Roman"/>
          <w:noProof/>
          <w:sz w:val="24"/>
          <w:szCs w:val="24"/>
        </w:rPr>
        <w:drawing>
          <wp:inline distT="0" distB="0" distL="0" distR="0" wp14:anchorId="0D064A39" wp14:editId="455A22E1">
            <wp:extent cx="4038600" cy="4962525"/>
            <wp:effectExtent l="0" t="0" r="0" b="9525"/>
            <wp:docPr id="1496199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99427" name="Picture 1" descr="A screenshot of a computer&#10;&#10;Description automatically generated"/>
                    <pic:cNvPicPr/>
                  </pic:nvPicPr>
                  <pic:blipFill>
                    <a:blip r:embed="rId6"/>
                    <a:stretch>
                      <a:fillRect/>
                    </a:stretch>
                  </pic:blipFill>
                  <pic:spPr>
                    <a:xfrm>
                      <a:off x="0" y="0"/>
                      <a:ext cx="4038600" cy="4962525"/>
                    </a:xfrm>
                    <a:prstGeom prst="rect">
                      <a:avLst/>
                    </a:prstGeom>
                  </pic:spPr>
                </pic:pic>
              </a:graphicData>
            </a:graphic>
          </wp:inline>
        </w:drawing>
      </w:r>
    </w:p>
    <w:p w14:paraId="435268D7" w14:textId="20894E13" w:rsidR="009D28AE" w:rsidRPr="00E61B84" w:rsidRDefault="009D28AE" w:rsidP="007134B0">
      <w:pPr>
        <w:spacing w:after="0" w:line="240" w:lineRule="auto"/>
        <w:rPr>
          <w:rFonts w:ascii="Times New Roman" w:eastAsia="Times New Roman" w:hAnsi="Times New Roman" w:cs="Times New Roman"/>
          <w:kern w:val="0"/>
          <w:sz w:val="24"/>
          <w:szCs w:val="24"/>
          <w14:ligatures w14:val="none"/>
        </w:rPr>
      </w:pPr>
      <w:r w:rsidRPr="00E61B84">
        <w:rPr>
          <w:rFonts w:ascii="Times New Roman" w:hAnsi="Times New Roman" w:cs="Times New Roman"/>
          <w:noProof/>
          <w:sz w:val="24"/>
          <w:szCs w:val="24"/>
        </w:rPr>
        <w:lastRenderedPageBreak/>
        <w:drawing>
          <wp:inline distT="0" distB="0" distL="0" distR="0" wp14:anchorId="4E84FC61" wp14:editId="2BC9E205">
            <wp:extent cx="3977640" cy="4491165"/>
            <wp:effectExtent l="0" t="0" r="3810" b="5080"/>
            <wp:docPr id="1979970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70975" name="Picture 1" descr="A screenshot of a computer&#10;&#10;Description automatically generated"/>
                    <pic:cNvPicPr/>
                  </pic:nvPicPr>
                  <pic:blipFill>
                    <a:blip r:embed="rId7"/>
                    <a:stretch>
                      <a:fillRect/>
                    </a:stretch>
                  </pic:blipFill>
                  <pic:spPr>
                    <a:xfrm>
                      <a:off x="0" y="0"/>
                      <a:ext cx="3979825" cy="4493632"/>
                    </a:xfrm>
                    <a:prstGeom prst="rect">
                      <a:avLst/>
                    </a:prstGeom>
                  </pic:spPr>
                </pic:pic>
              </a:graphicData>
            </a:graphic>
          </wp:inline>
        </w:drawing>
      </w:r>
    </w:p>
    <w:p w14:paraId="4A0525DB" w14:textId="431CA063" w:rsidR="009D28AE" w:rsidRPr="00E61B84" w:rsidRDefault="00223A2E" w:rsidP="007134B0">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3C41C863" wp14:editId="7CB17D07">
            <wp:extent cx="4198539" cy="3341370"/>
            <wp:effectExtent l="0" t="0" r="0" b="0"/>
            <wp:docPr id="16105155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15570" name="Picture 1" descr="A screenshot of a computer program&#10;&#10;Description automatically generated"/>
                    <pic:cNvPicPr/>
                  </pic:nvPicPr>
                  <pic:blipFill>
                    <a:blip r:embed="rId8"/>
                    <a:stretch>
                      <a:fillRect/>
                    </a:stretch>
                  </pic:blipFill>
                  <pic:spPr>
                    <a:xfrm>
                      <a:off x="0" y="0"/>
                      <a:ext cx="4204968" cy="3346486"/>
                    </a:xfrm>
                    <a:prstGeom prst="rect">
                      <a:avLst/>
                    </a:prstGeom>
                  </pic:spPr>
                </pic:pic>
              </a:graphicData>
            </a:graphic>
          </wp:inline>
        </w:drawing>
      </w:r>
    </w:p>
    <w:p w14:paraId="4E145C14" w14:textId="660DCEED" w:rsidR="009D28AE" w:rsidRPr="00E61B84" w:rsidRDefault="009D28AE" w:rsidP="007134B0">
      <w:pPr>
        <w:spacing w:after="0" w:line="240" w:lineRule="auto"/>
        <w:rPr>
          <w:rFonts w:ascii="Times New Roman" w:eastAsia="Times New Roman" w:hAnsi="Times New Roman" w:cs="Times New Roman"/>
          <w:kern w:val="0"/>
          <w:sz w:val="24"/>
          <w:szCs w:val="24"/>
          <w14:ligatures w14:val="none"/>
        </w:rPr>
      </w:pPr>
      <w:r w:rsidRPr="00E61B84">
        <w:rPr>
          <w:rFonts w:ascii="Times New Roman" w:hAnsi="Times New Roman" w:cs="Times New Roman"/>
          <w:noProof/>
          <w:sz w:val="24"/>
          <w:szCs w:val="24"/>
        </w:rPr>
        <w:lastRenderedPageBreak/>
        <w:drawing>
          <wp:inline distT="0" distB="0" distL="0" distR="0" wp14:anchorId="3AC83EA7" wp14:editId="54849367">
            <wp:extent cx="5943600" cy="3273425"/>
            <wp:effectExtent l="0" t="0" r="0" b="3175"/>
            <wp:docPr id="882052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52578" name="Picture 1" descr="A screenshot of a computer&#10;&#10;Description automatically generated"/>
                    <pic:cNvPicPr/>
                  </pic:nvPicPr>
                  <pic:blipFill>
                    <a:blip r:embed="rId9"/>
                    <a:stretch>
                      <a:fillRect/>
                    </a:stretch>
                  </pic:blipFill>
                  <pic:spPr>
                    <a:xfrm>
                      <a:off x="0" y="0"/>
                      <a:ext cx="5943600" cy="3273425"/>
                    </a:xfrm>
                    <a:prstGeom prst="rect">
                      <a:avLst/>
                    </a:prstGeom>
                  </pic:spPr>
                </pic:pic>
              </a:graphicData>
            </a:graphic>
          </wp:inline>
        </w:drawing>
      </w:r>
    </w:p>
    <w:p w14:paraId="0FDA70C6" w14:textId="3DDBA3C2" w:rsidR="009D28AE" w:rsidRPr="00E61B84" w:rsidRDefault="009D28AE" w:rsidP="007134B0">
      <w:pPr>
        <w:spacing w:after="0" w:line="240" w:lineRule="auto"/>
        <w:rPr>
          <w:rFonts w:ascii="Times New Roman" w:eastAsia="Times New Roman" w:hAnsi="Times New Roman" w:cs="Times New Roman"/>
          <w:kern w:val="0"/>
          <w:sz w:val="24"/>
          <w:szCs w:val="24"/>
          <w14:ligatures w14:val="none"/>
        </w:rPr>
      </w:pPr>
      <w:r w:rsidRPr="00E61B84">
        <w:rPr>
          <w:rFonts w:ascii="Times New Roman" w:hAnsi="Times New Roman" w:cs="Times New Roman"/>
          <w:noProof/>
          <w:sz w:val="24"/>
          <w:szCs w:val="24"/>
        </w:rPr>
        <w:drawing>
          <wp:inline distT="0" distB="0" distL="0" distR="0" wp14:anchorId="2E262929" wp14:editId="554E599B">
            <wp:extent cx="5943600" cy="2478405"/>
            <wp:effectExtent l="0" t="0" r="0" b="0"/>
            <wp:docPr id="649879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79938" name="Picture 1" descr="A screenshot of a computer&#10;&#10;Description automatically generated"/>
                    <pic:cNvPicPr/>
                  </pic:nvPicPr>
                  <pic:blipFill>
                    <a:blip r:embed="rId10"/>
                    <a:stretch>
                      <a:fillRect/>
                    </a:stretch>
                  </pic:blipFill>
                  <pic:spPr>
                    <a:xfrm>
                      <a:off x="0" y="0"/>
                      <a:ext cx="5943600" cy="2478405"/>
                    </a:xfrm>
                    <a:prstGeom prst="rect">
                      <a:avLst/>
                    </a:prstGeom>
                  </pic:spPr>
                </pic:pic>
              </a:graphicData>
            </a:graphic>
          </wp:inline>
        </w:drawing>
      </w:r>
    </w:p>
    <w:p w14:paraId="0FA8B714" w14:textId="006D59D7" w:rsidR="009D28AE" w:rsidRPr="00E61B84" w:rsidRDefault="009D28AE" w:rsidP="007134B0">
      <w:pPr>
        <w:spacing w:after="0" w:line="240" w:lineRule="auto"/>
        <w:rPr>
          <w:rFonts w:ascii="Times New Roman" w:eastAsia="Times New Roman" w:hAnsi="Times New Roman" w:cs="Times New Roman"/>
          <w:kern w:val="0"/>
          <w:sz w:val="24"/>
          <w:szCs w:val="24"/>
          <w14:ligatures w14:val="none"/>
        </w:rPr>
      </w:pPr>
      <w:r w:rsidRPr="00E61B84">
        <w:rPr>
          <w:rFonts w:ascii="Times New Roman" w:hAnsi="Times New Roman" w:cs="Times New Roman"/>
          <w:noProof/>
          <w:sz w:val="24"/>
          <w:szCs w:val="24"/>
        </w:rPr>
        <w:lastRenderedPageBreak/>
        <w:drawing>
          <wp:inline distT="0" distB="0" distL="0" distR="0" wp14:anchorId="7E1C4DC4" wp14:editId="2D70BF73">
            <wp:extent cx="5943600" cy="3371850"/>
            <wp:effectExtent l="0" t="0" r="0" b="0"/>
            <wp:docPr id="402139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39615" name="Picture 1" descr="A screenshot of a computer&#10;&#10;Description automatically generated"/>
                    <pic:cNvPicPr/>
                  </pic:nvPicPr>
                  <pic:blipFill>
                    <a:blip r:embed="rId11"/>
                    <a:stretch>
                      <a:fillRect/>
                    </a:stretch>
                  </pic:blipFill>
                  <pic:spPr>
                    <a:xfrm>
                      <a:off x="0" y="0"/>
                      <a:ext cx="5943600" cy="3371850"/>
                    </a:xfrm>
                    <a:prstGeom prst="rect">
                      <a:avLst/>
                    </a:prstGeom>
                  </pic:spPr>
                </pic:pic>
              </a:graphicData>
            </a:graphic>
          </wp:inline>
        </w:drawing>
      </w:r>
    </w:p>
    <w:p w14:paraId="557D10CE" w14:textId="4ABE475E" w:rsidR="009D28AE" w:rsidRPr="00E61B84" w:rsidRDefault="009D28AE" w:rsidP="007134B0">
      <w:pPr>
        <w:spacing w:after="0" w:line="240" w:lineRule="auto"/>
        <w:rPr>
          <w:rFonts w:ascii="Times New Roman" w:eastAsia="Times New Roman" w:hAnsi="Times New Roman" w:cs="Times New Roman"/>
          <w:kern w:val="0"/>
          <w:sz w:val="24"/>
          <w:szCs w:val="24"/>
          <w14:ligatures w14:val="none"/>
        </w:rPr>
      </w:pPr>
      <w:r w:rsidRPr="00E61B84">
        <w:rPr>
          <w:rFonts w:ascii="Times New Roman" w:hAnsi="Times New Roman" w:cs="Times New Roman"/>
          <w:noProof/>
          <w:sz w:val="24"/>
          <w:szCs w:val="24"/>
        </w:rPr>
        <w:drawing>
          <wp:inline distT="0" distB="0" distL="0" distR="0" wp14:anchorId="00C4C375" wp14:editId="6D050F21">
            <wp:extent cx="5943600" cy="294640"/>
            <wp:effectExtent l="0" t="0" r="0" b="0"/>
            <wp:docPr id="108117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79492" name=""/>
                    <pic:cNvPicPr/>
                  </pic:nvPicPr>
                  <pic:blipFill>
                    <a:blip r:embed="rId12"/>
                    <a:stretch>
                      <a:fillRect/>
                    </a:stretch>
                  </pic:blipFill>
                  <pic:spPr>
                    <a:xfrm>
                      <a:off x="0" y="0"/>
                      <a:ext cx="5943600" cy="294640"/>
                    </a:xfrm>
                    <a:prstGeom prst="rect">
                      <a:avLst/>
                    </a:prstGeom>
                  </pic:spPr>
                </pic:pic>
              </a:graphicData>
            </a:graphic>
          </wp:inline>
        </w:drawing>
      </w:r>
    </w:p>
    <w:p w14:paraId="38D2338B" w14:textId="77777777" w:rsidR="007A5EF7" w:rsidRDefault="007A5EF7" w:rsidP="00223A2E">
      <w:pPr>
        <w:spacing w:after="0" w:line="240" w:lineRule="auto"/>
        <w:rPr>
          <w:rFonts w:ascii="Times New Roman" w:eastAsia="Times New Roman" w:hAnsi="Times New Roman" w:cs="Times New Roman"/>
          <w:kern w:val="0"/>
          <w:sz w:val="24"/>
          <w:szCs w:val="24"/>
          <w14:ligatures w14:val="none"/>
        </w:rPr>
      </w:pPr>
    </w:p>
    <w:p w14:paraId="24F6105F" w14:textId="12EFF28E" w:rsidR="00223A2E" w:rsidRPr="00223A2E" w:rsidRDefault="00223A2E" w:rsidP="00223A2E">
      <w:pPr>
        <w:spacing w:after="0" w:line="240" w:lineRule="auto"/>
        <w:rPr>
          <w:rFonts w:ascii="Times New Roman" w:eastAsia="Times New Roman" w:hAnsi="Times New Roman" w:cs="Times New Roman"/>
          <w:b/>
          <w:bCs/>
          <w:kern w:val="0"/>
          <w:sz w:val="24"/>
          <w:szCs w:val="24"/>
          <w14:ligatures w14:val="none"/>
        </w:rPr>
      </w:pPr>
      <w:r w:rsidRPr="00223A2E">
        <w:rPr>
          <w:rFonts w:ascii="Times New Roman" w:eastAsia="Times New Roman" w:hAnsi="Times New Roman" w:cs="Times New Roman"/>
          <w:b/>
          <w:bCs/>
          <w:kern w:val="0"/>
          <w:sz w:val="24"/>
          <w:szCs w:val="24"/>
          <w14:ligatures w14:val="none"/>
        </w:rPr>
        <w:t>C2. Code execution</w:t>
      </w:r>
    </w:p>
    <w:p w14:paraId="46541AD0" w14:textId="627890E4" w:rsidR="007A5EF7" w:rsidRPr="00E61B84" w:rsidRDefault="00123194" w:rsidP="009D28AE">
      <w:pPr>
        <w:spacing w:after="0" w:line="240" w:lineRule="auto"/>
        <w:rPr>
          <w:rFonts w:ascii="Times New Roman" w:eastAsia="Times New Roman" w:hAnsi="Times New Roman" w:cs="Times New Roman"/>
          <w:kern w:val="0"/>
          <w:sz w:val="24"/>
          <w:szCs w:val="24"/>
          <w14:ligatures w14:val="none"/>
        </w:rPr>
      </w:pPr>
      <w:r w:rsidRPr="00E61B84">
        <w:rPr>
          <w:rFonts w:ascii="Times New Roman" w:hAnsi="Times New Roman" w:cs="Times New Roman"/>
          <w:noProof/>
          <w:sz w:val="24"/>
          <w:szCs w:val="24"/>
        </w:rPr>
        <w:drawing>
          <wp:inline distT="0" distB="0" distL="0" distR="0" wp14:anchorId="465B672D" wp14:editId="3B91F5DA">
            <wp:extent cx="5267325" cy="2295525"/>
            <wp:effectExtent l="0" t="0" r="9525" b="9525"/>
            <wp:docPr id="1646393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93848" name="Picture 1" descr="A screenshot of a computer&#10;&#10;Description automatically generated"/>
                    <pic:cNvPicPr/>
                  </pic:nvPicPr>
                  <pic:blipFill>
                    <a:blip r:embed="rId13"/>
                    <a:stretch>
                      <a:fillRect/>
                    </a:stretch>
                  </pic:blipFill>
                  <pic:spPr>
                    <a:xfrm>
                      <a:off x="0" y="0"/>
                      <a:ext cx="5267325" cy="2295525"/>
                    </a:xfrm>
                    <a:prstGeom prst="rect">
                      <a:avLst/>
                    </a:prstGeom>
                  </pic:spPr>
                </pic:pic>
              </a:graphicData>
            </a:graphic>
          </wp:inline>
        </w:drawing>
      </w:r>
    </w:p>
    <w:p w14:paraId="37CA9F53" w14:textId="77777777" w:rsidR="007A5EF7" w:rsidRPr="00E61B84" w:rsidRDefault="007A5EF7" w:rsidP="0031671D">
      <w:pPr>
        <w:spacing w:after="0" w:line="240" w:lineRule="auto"/>
        <w:ind w:left="1069" w:hanging="360"/>
        <w:rPr>
          <w:rFonts w:ascii="Times New Roman" w:eastAsia="Times New Roman" w:hAnsi="Times New Roman" w:cs="Times New Roman"/>
          <w:kern w:val="0"/>
          <w:sz w:val="24"/>
          <w:szCs w:val="24"/>
          <w14:ligatures w14:val="none"/>
        </w:rPr>
      </w:pPr>
    </w:p>
    <w:p w14:paraId="7841DD05" w14:textId="522EB8A2" w:rsidR="00175E0F" w:rsidRPr="00223A2E" w:rsidRDefault="00175E0F" w:rsidP="00175E0F">
      <w:pPr>
        <w:spacing w:after="0" w:line="240" w:lineRule="auto"/>
        <w:rPr>
          <w:rFonts w:ascii="Times New Roman" w:eastAsia="Times New Roman" w:hAnsi="Times New Roman" w:cs="Times New Roman"/>
          <w:b/>
          <w:bCs/>
          <w:kern w:val="0"/>
          <w:sz w:val="24"/>
          <w:szCs w:val="24"/>
          <w14:ligatures w14:val="none"/>
        </w:rPr>
      </w:pPr>
      <w:r w:rsidRPr="00223A2E">
        <w:rPr>
          <w:rFonts w:ascii="Times New Roman" w:eastAsia="Times New Roman" w:hAnsi="Times New Roman" w:cs="Times New Roman"/>
          <w:b/>
          <w:bCs/>
          <w:kern w:val="0"/>
          <w:sz w:val="24"/>
          <w:szCs w:val="24"/>
          <w14:ligatures w14:val="none"/>
        </w:rPr>
        <w:t>C</w:t>
      </w:r>
      <w:r>
        <w:rPr>
          <w:rFonts w:ascii="Times New Roman" w:eastAsia="Times New Roman" w:hAnsi="Times New Roman" w:cs="Times New Roman"/>
          <w:b/>
          <w:bCs/>
          <w:kern w:val="0"/>
          <w:sz w:val="24"/>
          <w:szCs w:val="24"/>
          <w14:ligatures w14:val="none"/>
        </w:rPr>
        <w:t>3</w:t>
      </w:r>
      <w:r w:rsidRPr="00223A2E">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Association rules table</w:t>
      </w:r>
    </w:p>
    <w:p w14:paraId="1DF5F88E" w14:textId="1F1B8B72" w:rsidR="009D28AE" w:rsidRPr="00E61B84" w:rsidRDefault="00123194" w:rsidP="009D28AE">
      <w:pPr>
        <w:spacing w:after="0" w:line="240" w:lineRule="auto"/>
        <w:rPr>
          <w:rFonts w:ascii="Times New Roman" w:eastAsia="Times New Roman" w:hAnsi="Times New Roman" w:cs="Times New Roman"/>
          <w:kern w:val="0"/>
          <w:sz w:val="24"/>
          <w:szCs w:val="24"/>
          <w14:ligatures w14:val="none"/>
        </w:rPr>
      </w:pPr>
      <w:r w:rsidRPr="00E61B84">
        <w:rPr>
          <w:rFonts w:ascii="Times New Roman" w:hAnsi="Times New Roman" w:cs="Times New Roman"/>
          <w:noProof/>
          <w:sz w:val="24"/>
          <w:szCs w:val="24"/>
        </w:rPr>
        <w:lastRenderedPageBreak/>
        <w:drawing>
          <wp:inline distT="0" distB="0" distL="0" distR="0" wp14:anchorId="7EC14F4E" wp14:editId="2D066F43">
            <wp:extent cx="5943600" cy="2026285"/>
            <wp:effectExtent l="0" t="0" r="0" b="0"/>
            <wp:docPr id="273251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51503" name="Picture 1" descr="A screenshot of a computer&#10;&#10;Description automatically generated"/>
                    <pic:cNvPicPr/>
                  </pic:nvPicPr>
                  <pic:blipFill>
                    <a:blip r:embed="rId14"/>
                    <a:stretch>
                      <a:fillRect/>
                    </a:stretch>
                  </pic:blipFill>
                  <pic:spPr>
                    <a:xfrm>
                      <a:off x="0" y="0"/>
                      <a:ext cx="5943600" cy="2026285"/>
                    </a:xfrm>
                    <a:prstGeom prst="rect">
                      <a:avLst/>
                    </a:prstGeom>
                  </pic:spPr>
                </pic:pic>
              </a:graphicData>
            </a:graphic>
          </wp:inline>
        </w:drawing>
      </w:r>
    </w:p>
    <w:p w14:paraId="286B1847" w14:textId="77777777" w:rsidR="009D28AE" w:rsidRPr="00E61B84" w:rsidRDefault="009D28AE" w:rsidP="009D28AE">
      <w:pPr>
        <w:spacing w:after="0" w:line="240" w:lineRule="auto"/>
        <w:rPr>
          <w:rFonts w:ascii="Times New Roman" w:eastAsia="Times New Roman" w:hAnsi="Times New Roman" w:cs="Times New Roman"/>
          <w:kern w:val="0"/>
          <w:sz w:val="24"/>
          <w:szCs w:val="24"/>
          <w14:ligatures w14:val="none"/>
        </w:rPr>
      </w:pPr>
    </w:p>
    <w:p w14:paraId="656DFB50" w14:textId="17004AB4" w:rsidR="00175E0F" w:rsidRPr="00223A2E" w:rsidRDefault="00175E0F" w:rsidP="00175E0F">
      <w:pPr>
        <w:spacing w:after="0" w:line="240" w:lineRule="auto"/>
        <w:rPr>
          <w:rFonts w:ascii="Times New Roman" w:eastAsia="Times New Roman" w:hAnsi="Times New Roman" w:cs="Times New Roman"/>
          <w:b/>
          <w:bCs/>
          <w:kern w:val="0"/>
          <w:sz w:val="24"/>
          <w:szCs w:val="24"/>
          <w14:ligatures w14:val="none"/>
        </w:rPr>
      </w:pPr>
      <w:r w:rsidRPr="00223A2E">
        <w:rPr>
          <w:rFonts w:ascii="Times New Roman" w:eastAsia="Times New Roman" w:hAnsi="Times New Roman" w:cs="Times New Roman"/>
          <w:b/>
          <w:bCs/>
          <w:kern w:val="0"/>
          <w:sz w:val="24"/>
          <w:szCs w:val="24"/>
          <w14:ligatures w14:val="none"/>
        </w:rPr>
        <w:t>C</w:t>
      </w:r>
      <w:r>
        <w:rPr>
          <w:rFonts w:ascii="Times New Roman" w:eastAsia="Times New Roman" w:hAnsi="Times New Roman" w:cs="Times New Roman"/>
          <w:b/>
          <w:bCs/>
          <w:kern w:val="0"/>
          <w:sz w:val="24"/>
          <w:szCs w:val="24"/>
          <w14:ligatures w14:val="none"/>
        </w:rPr>
        <w:t>4</w:t>
      </w:r>
      <w:r w:rsidRPr="00223A2E">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Top three rules</w:t>
      </w:r>
    </w:p>
    <w:p w14:paraId="66248223" w14:textId="77777777" w:rsidR="000B3C16" w:rsidRPr="00E61B84" w:rsidRDefault="00123194" w:rsidP="009D28AE">
      <w:pPr>
        <w:spacing w:after="0" w:line="240" w:lineRule="auto"/>
        <w:rPr>
          <w:rFonts w:ascii="Times New Roman" w:eastAsia="Times New Roman" w:hAnsi="Times New Roman" w:cs="Times New Roman"/>
          <w:kern w:val="0"/>
          <w:sz w:val="24"/>
          <w:szCs w:val="24"/>
          <w14:ligatures w14:val="none"/>
        </w:rPr>
      </w:pPr>
      <w:r w:rsidRPr="00E61B84">
        <w:rPr>
          <w:rFonts w:ascii="Times New Roman" w:hAnsi="Times New Roman" w:cs="Times New Roman"/>
          <w:noProof/>
          <w:sz w:val="24"/>
          <w:szCs w:val="24"/>
        </w:rPr>
        <w:drawing>
          <wp:inline distT="0" distB="0" distL="0" distR="0" wp14:anchorId="135151A4" wp14:editId="7695EA31">
            <wp:extent cx="5943600" cy="4636135"/>
            <wp:effectExtent l="0" t="0" r="0" b="0"/>
            <wp:docPr id="702503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03462" name="Picture 1" descr="A screenshot of a computer&#10;&#10;Description automatically generated"/>
                    <pic:cNvPicPr/>
                  </pic:nvPicPr>
                  <pic:blipFill>
                    <a:blip r:embed="rId15"/>
                    <a:stretch>
                      <a:fillRect/>
                    </a:stretch>
                  </pic:blipFill>
                  <pic:spPr>
                    <a:xfrm>
                      <a:off x="0" y="0"/>
                      <a:ext cx="5943600" cy="4636135"/>
                    </a:xfrm>
                    <a:prstGeom prst="rect">
                      <a:avLst/>
                    </a:prstGeom>
                  </pic:spPr>
                </pic:pic>
              </a:graphicData>
            </a:graphic>
          </wp:inline>
        </w:drawing>
      </w:r>
    </w:p>
    <w:p w14:paraId="5C24754E" w14:textId="77777777" w:rsidR="00E47277" w:rsidRDefault="00E47277" w:rsidP="009D28AE">
      <w:pPr>
        <w:spacing w:after="0" w:line="240" w:lineRule="auto"/>
        <w:rPr>
          <w:rFonts w:ascii="Times New Roman" w:eastAsia="Times New Roman" w:hAnsi="Times New Roman" w:cs="Times New Roman"/>
          <w:kern w:val="0"/>
          <w:sz w:val="24"/>
          <w:szCs w:val="24"/>
          <w14:ligatures w14:val="none"/>
        </w:rPr>
      </w:pPr>
    </w:p>
    <w:p w14:paraId="32CA670B" w14:textId="1AB9920B" w:rsidR="00601AD0" w:rsidRPr="00E61B84" w:rsidRDefault="00601AD0" w:rsidP="009D28AE">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kern w:val="0"/>
          <w:sz w:val="24"/>
          <w:szCs w:val="24"/>
          <w14:ligatures w14:val="none"/>
        </w:rPr>
        <w:t>Based on support metric, the top rule is that 5.97% of transactions have both VIVO Dual LCD Monitor Desk mount and Dust-Off Compressed Gas 2 pack. 17.41% of transactions VIVO Dual LCD Monitor Desk mount is purchased and 23.84% of transactions Dust-Off Compressed Gas 2 pack is purchased.</w:t>
      </w:r>
    </w:p>
    <w:p w14:paraId="6A261C91" w14:textId="548C0F70" w:rsidR="00661A5E" w:rsidRPr="00E61B84" w:rsidRDefault="00601AD0" w:rsidP="009D28AE">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kern w:val="0"/>
          <w:sz w:val="24"/>
          <w:szCs w:val="24"/>
          <w14:ligatures w14:val="none"/>
        </w:rPr>
        <w:lastRenderedPageBreak/>
        <w:t xml:space="preserve">Based on lift metric, the top rule shows that 2.291162 indicates the strength of association between VIVO Dual LCD Monitor Desk mount and SanDisk Ultra 64GB card. Since the lift value is positive, </w:t>
      </w:r>
      <w:r w:rsidR="00661A5E" w:rsidRPr="00E61B84">
        <w:rPr>
          <w:rFonts w:ascii="Times New Roman" w:eastAsia="Times New Roman" w:hAnsi="Times New Roman" w:cs="Times New Roman"/>
          <w:kern w:val="0"/>
          <w:sz w:val="24"/>
          <w:szCs w:val="24"/>
          <w14:ligatures w14:val="none"/>
        </w:rPr>
        <w:t>it suggests that when VIVO Dual LCD Monitor Desk mount is purchased, the likelihood of customers buying a SanDisk Ultra 64GB card increases significantly. Moreover, when a SanDisk Ultra 64GB card is purchased, the likelihood of customers also buying VIVO Dual LCD Monitor Desk mount also increases.</w:t>
      </w:r>
    </w:p>
    <w:p w14:paraId="28D32178" w14:textId="6E321EE3" w:rsidR="00661A5E" w:rsidRPr="00E61B84" w:rsidRDefault="00661A5E" w:rsidP="009D28AE">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kern w:val="0"/>
          <w:sz w:val="24"/>
          <w:szCs w:val="24"/>
          <w14:ligatures w14:val="none"/>
        </w:rPr>
        <w:t>Based on confidence metric</w:t>
      </w:r>
      <w:r w:rsidR="005D40FF" w:rsidRPr="00E61B84">
        <w:rPr>
          <w:rFonts w:ascii="Times New Roman" w:eastAsia="Times New Roman" w:hAnsi="Times New Roman" w:cs="Times New Roman"/>
          <w:kern w:val="0"/>
          <w:sz w:val="24"/>
          <w:szCs w:val="24"/>
          <w14:ligatures w14:val="none"/>
        </w:rPr>
        <w:t>, the top rule shows</w:t>
      </w:r>
      <w:r w:rsidRPr="00E61B84">
        <w:rPr>
          <w:rFonts w:ascii="Times New Roman" w:eastAsia="Times New Roman" w:hAnsi="Times New Roman" w:cs="Times New Roman"/>
          <w:kern w:val="0"/>
          <w:sz w:val="24"/>
          <w:szCs w:val="24"/>
          <w14:ligatures w14:val="none"/>
        </w:rPr>
        <w:t xml:space="preserve"> the likelihood that Dust-Off Compressed Gas 2 pack is also bought if </w:t>
      </w:r>
      <w:r w:rsidR="005D40FF" w:rsidRPr="00E61B84">
        <w:rPr>
          <w:rFonts w:ascii="Times New Roman" w:eastAsia="Times New Roman" w:hAnsi="Times New Roman" w:cs="Times New Roman"/>
          <w:kern w:val="0"/>
          <w:sz w:val="24"/>
          <w:szCs w:val="24"/>
          <w14:ligatures w14:val="none"/>
        </w:rPr>
        <w:t>10ft iPhone Charger Cable 2 Pack, or FEIYOLD Blue light Blocking Glasses, or SanDisk Ultra 64 GB card</w:t>
      </w:r>
      <w:r w:rsidRPr="00E61B84">
        <w:rPr>
          <w:rFonts w:ascii="Times New Roman" w:eastAsia="Times New Roman" w:hAnsi="Times New Roman" w:cs="Times New Roman"/>
          <w:kern w:val="0"/>
          <w:sz w:val="24"/>
          <w:szCs w:val="24"/>
          <w14:ligatures w14:val="none"/>
        </w:rPr>
        <w:t xml:space="preserve"> is bought</w:t>
      </w:r>
      <w:r w:rsidR="005D40FF" w:rsidRPr="00E61B84">
        <w:rPr>
          <w:rFonts w:ascii="Times New Roman" w:eastAsia="Times New Roman" w:hAnsi="Times New Roman" w:cs="Times New Roman"/>
          <w:kern w:val="0"/>
          <w:sz w:val="24"/>
          <w:szCs w:val="24"/>
          <w14:ligatures w14:val="none"/>
        </w:rPr>
        <w:t xml:space="preserve">. They all have </w:t>
      </w:r>
      <w:r w:rsidR="009F06CB" w:rsidRPr="00E61B84">
        <w:rPr>
          <w:rFonts w:ascii="Times New Roman" w:eastAsia="Times New Roman" w:hAnsi="Times New Roman" w:cs="Times New Roman"/>
          <w:kern w:val="0"/>
          <w:sz w:val="24"/>
          <w:szCs w:val="24"/>
          <w14:ligatures w14:val="none"/>
        </w:rPr>
        <w:t>confidence</w:t>
      </w:r>
      <w:r w:rsidR="005D40FF" w:rsidRPr="00E61B84">
        <w:rPr>
          <w:rFonts w:ascii="Times New Roman" w:eastAsia="Times New Roman" w:hAnsi="Times New Roman" w:cs="Times New Roman"/>
          <w:kern w:val="0"/>
          <w:sz w:val="24"/>
          <w:szCs w:val="24"/>
          <w14:ligatures w14:val="none"/>
        </w:rPr>
        <w:t xml:space="preserve"> values over 0.41.</w:t>
      </w:r>
    </w:p>
    <w:p w14:paraId="52003DF5" w14:textId="101C4D6E" w:rsidR="0031671D" w:rsidRPr="00E61B84" w:rsidRDefault="0031671D" w:rsidP="009D28AE">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kern w:val="0"/>
          <w:sz w:val="24"/>
          <w:szCs w:val="24"/>
          <w14:ligatures w14:val="none"/>
        </w:rPr>
        <w:t> </w:t>
      </w:r>
    </w:p>
    <w:p w14:paraId="6E55C754" w14:textId="77777777" w:rsidR="0031671D" w:rsidRPr="00E61B84" w:rsidRDefault="0031671D" w:rsidP="0031671D">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b/>
          <w:bCs/>
          <w:kern w:val="0"/>
          <w:sz w:val="24"/>
          <w:szCs w:val="24"/>
          <w14:ligatures w14:val="none"/>
        </w:rPr>
        <w:t>Part IV: Data Summary and Implications</w:t>
      </w:r>
    </w:p>
    <w:p w14:paraId="013EA86C" w14:textId="3D9243DE" w:rsidR="00175E0F" w:rsidRPr="00223A2E" w:rsidRDefault="00175E0F" w:rsidP="00175E0F">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D1</w:t>
      </w:r>
      <w:r w:rsidRPr="00223A2E">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Significance of support, lift, and confidence summary</w:t>
      </w:r>
    </w:p>
    <w:p w14:paraId="464A735A" w14:textId="09228D78" w:rsidR="000B3C16" w:rsidRDefault="00E61B84" w:rsidP="009F06CB">
      <w:pPr>
        <w:spacing w:after="0" w:line="240" w:lineRule="auto"/>
        <w:rPr>
          <w:rFonts w:ascii="Times New Roman" w:hAnsi="Times New Roman" w:cs="Times New Roman"/>
          <w:sz w:val="24"/>
          <w:szCs w:val="24"/>
        </w:rPr>
      </w:pPr>
      <w:r w:rsidRPr="00E61B84">
        <w:rPr>
          <w:rFonts w:ascii="Times New Roman" w:eastAsia="Times New Roman" w:hAnsi="Times New Roman" w:cs="Times New Roman"/>
          <w:kern w:val="0"/>
          <w:sz w:val="24"/>
          <w:szCs w:val="24"/>
          <w14:ligatures w14:val="none"/>
        </w:rPr>
        <w:t>Support measures how frequently an item appears in all transactions and helps to evaluate if a rule is worth considering for further analysis (</w:t>
      </w:r>
      <w:r w:rsidRPr="00E61B84">
        <w:rPr>
          <w:rFonts w:ascii="Times New Roman" w:hAnsi="Times New Roman" w:cs="Times New Roman"/>
          <w:sz w:val="24"/>
          <w:szCs w:val="24"/>
        </w:rPr>
        <w:t xml:space="preserve">Garg, 2019). </w:t>
      </w:r>
      <w:r>
        <w:rPr>
          <w:rFonts w:ascii="Times New Roman" w:hAnsi="Times New Roman" w:cs="Times New Roman"/>
          <w:sz w:val="24"/>
          <w:szCs w:val="24"/>
        </w:rPr>
        <w:t>In the analysis, there are a few item sets with support values over 5%. That means out of 7501 transactions, some item sets appear together over 375 times.</w:t>
      </w:r>
    </w:p>
    <w:p w14:paraId="636EB776" w14:textId="767F7D3E" w:rsidR="00305C10" w:rsidRDefault="00305C10" w:rsidP="009F06CB">
      <w:pPr>
        <w:spacing w:after="0" w:line="240" w:lineRule="auto"/>
        <w:rPr>
          <w:rFonts w:ascii="Times New Roman" w:eastAsia="Times New Roman" w:hAnsi="Times New Roman" w:cs="Times New Roman"/>
          <w:kern w:val="0"/>
          <w:sz w:val="24"/>
          <w:szCs w:val="24"/>
          <w14:ligatures w14:val="none"/>
        </w:rPr>
      </w:pPr>
      <w:r w:rsidRPr="00305C10">
        <w:rPr>
          <w:rFonts w:ascii="Times New Roman" w:eastAsia="Times New Roman" w:hAnsi="Times New Roman" w:cs="Times New Roman"/>
          <w:kern w:val="0"/>
          <w:sz w:val="24"/>
          <w:szCs w:val="24"/>
          <w14:ligatures w14:val="none"/>
        </w:rPr>
        <w:t xml:space="preserve">Lift </w:t>
      </w:r>
      <w:r>
        <w:rPr>
          <w:rFonts w:ascii="Times New Roman" w:eastAsia="Times New Roman" w:hAnsi="Times New Roman" w:cs="Times New Roman"/>
          <w:kern w:val="0"/>
          <w:sz w:val="24"/>
          <w:szCs w:val="24"/>
          <w14:ligatures w14:val="none"/>
        </w:rPr>
        <w:t>shows</w:t>
      </w:r>
      <w:r w:rsidRPr="00305C10">
        <w:rPr>
          <w:rFonts w:ascii="Times New Roman" w:eastAsia="Times New Roman" w:hAnsi="Times New Roman" w:cs="Times New Roman"/>
          <w:kern w:val="0"/>
          <w:sz w:val="24"/>
          <w:szCs w:val="24"/>
          <w14:ligatures w14:val="none"/>
        </w:rPr>
        <w:t xml:space="preserve"> the frequency of consequent </w:t>
      </w:r>
      <w:r>
        <w:rPr>
          <w:rFonts w:ascii="Times New Roman" w:eastAsia="Times New Roman" w:hAnsi="Times New Roman" w:cs="Times New Roman"/>
          <w:kern w:val="0"/>
          <w:sz w:val="24"/>
          <w:szCs w:val="24"/>
          <w14:ligatures w14:val="none"/>
        </w:rPr>
        <w:t>by</w:t>
      </w:r>
      <w:r w:rsidRPr="00305C10">
        <w:rPr>
          <w:rFonts w:ascii="Times New Roman" w:eastAsia="Times New Roman" w:hAnsi="Times New Roman" w:cs="Times New Roman"/>
          <w:kern w:val="0"/>
          <w:sz w:val="24"/>
          <w:szCs w:val="24"/>
          <w14:ligatures w14:val="none"/>
        </w:rPr>
        <w:t xml:space="preserve"> calculating the conditional probability of occurrence of consequents given antecedents</w:t>
      </w:r>
      <w:r>
        <w:rPr>
          <w:rFonts w:ascii="Times New Roman" w:eastAsia="Times New Roman" w:hAnsi="Times New Roman" w:cs="Times New Roman"/>
          <w:kern w:val="0"/>
          <w:sz w:val="24"/>
          <w:szCs w:val="24"/>
          <w14:ligatures w14:val="none"/>
        </w:rPr>
        <w:t xml:space="preserve"> (Garg, 2019). This metric can suggest how items are placed in the store. The range of lift values is 1.071 to 2.291. </w:t>
      </w:r>
      <w:r w:rsidR="002378B5">
        <w:rPr>
          <w:rFonts w:ascii="Times New Roman" w:eastAsia="Times New Roman" w:hAnsi="Times New Roman" w:cs="Times New Roman"/>
          <w:kern w:val="0"/>
          <w:sz w:val="24"/>
          <w:szCs w:val="24"/>
          <w14:ligatures w14:val="none"/>
        </w:rPr>
        <w:t xml:space="preserve">For those item sets with lift values close to 1, the rule happens likely </w:t>
      </w:r>
      <w:r w:rsidR="002378B5" w:rsidRPr="002378B5">
        <w:rPr>
          <w:rFonts w:ascii="Times New Roman" w:eastAsia="Times New Roman" w:hAnsi="Times New Roman" w:cs="Times New Roman"/>
          <w:kern w:val="0"/>
          <w:sz w:val="24"/>
          <w:szCs w:val="24"/>
          <w14:ligatures w14:val="none"/>
        </w:rPr>
        <w:t>due to commonality rather than association</w:t>
      </w:r>
      <w:r w:rsidR="002378B5">
        <w:rPr>
          <w:rFonts w:ascii="Times New Roman" w:eastAsia="Times New Roman" w:hAnsi="Times New Roman" w:cs="Times New Roman"/>
          <w:kern w:val="0"/>
          <w:sz w:val="24"/>
          <w:szCs w:val="24"/>
          <w14:ligatures w14:val="none"/>
        </w:rPr>
        <w:t>. For the item sets with lift values more than 1.5, it suggests that when an item is bought, the likelihood another item will be bought increases.</w:t>
      </w:r>
    </w:p>
    <w:p w14:paraId="747C18A2" w14:textId="28FDDB5C" w:rsidR="002378B5" w:rsidRPr="00E61B84" w:rsidRDefault="00087E19" w:rsidP="009F06C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Confidence measures </w:t>
      </w:r>
      <w:r w:rsidRPr="00087E19">
        <w:rPr>
          <w:rFonts w:ascii="Times New Roman" w:eastAsia="Times New Roman" w:hAnsi="Times New Roman" w:cs="Times New Roman"/>
          <w:kern w:val="0"/>
          <w:sz w:val="24"/>
          <w:szCs w:val="24"/>
          <w14:ligatures w14:val="none"/>
        </w:rPr>
        <w:t xml:space="preserve">the likelihood of </w:t>
      </w:r>
      <w:r>
        <w:rPr>
          <w:rFonts w:ascii="Times New Roman" w:eastAsia="Times New Roman" w:hAnsi="Times New Roman" w:cs="Times New Roman"/>
          <w:kern w:val="0"/>
          <w:sz w:val="24"/>
          <w:szCs w:val="24"/>
          <w14:ligatures w14:val="none"/>
        </w:rPr>
        <w:t xml:space="preserve">items </w:t>
      </w:r>
      <w:r w:rsidRPr="00087E19">
        <w:rPr>
          <w:rFonts w:ascii="Times New Roman" w:eastAsia="Times New Roman" w:hAnsi="Times New Roman" w:cs="Times New Roman"/>
          <w:kern w:val="0"/>
          <w:sz w:val="24"/>
          <w:szCs w:val="24"/>
          <w14:ligatures w14:val="none"/>
        </w:rPr>
        <w:t xml:space="preserve">being purchased alongside the </w:t>
      </w:r>
      <w:r>
        <w:rPr>
          <w:rFonts w:ascii="Times New Roman" w:eastAsia="Times New Roman" w:hAnsi="Times New Roman" w:cs="Times New Roman"/>
          <w:kern w:val="0"/>
          <w:sz w:val="24"/>
          <w:szCs w:val="24"/>
          <w14:ligatures w14:val="none"/>
        </w:rPr>
        <w:t>antecedents</w:t>
      </w:r>
      <w:r w:rsidR="00D7372A">
        <w:rPr>
          <w:rFonts w:ascii="Times New Roman" w:eastAsia="Times New Roman" w:hAnsi="Times New Roman" w:cs="Times New Roman"/>
          <w:kern w:val="0"/>
          <w:sz w:val="24"/>
          <w:szCs w:val="24"/>
          <w14:ligatures w14:val="none"/>
        </w:rPr>
        <w:t xml:space="preserve">. Since confidence doesn’t really </w:t>
      </w:r>
      <w:r w:rsidR="00D7372A" w:rsidRPr="004D3679">
        <w:rPr>
          <w:rFonts w:ascii="Times New Roman" w:eastAsia="Times New Roman" w:hAnsi="Times New Roman" w:cs="Times New Roman"/>
          <w:kern w:val="0"/>
          <w:sz w:val="24"/>
          <w:szCs w:val="24"/>
          <w14:ligatures w14:val="none"/>
        </w:rPr>
        <w:t>indicate a relationship between the items rather than by chance</w:t>
      </w:r>
      <w:r w:rsidR="00D7372A">
        <w:rPr>
          <w:rFonts w:ascii="Times New Roman" w:eastAsia="Times New Roman" w:hAnsi="Times New Roman" w:cs="Times New Roman"/>
          <w:kern w:val="0"/>
          <w:sz w:val="24"/>
          <w:szCs w:val="24"/>
          <w14:ligatures w14:val="none"/>
        </w:rPr>
        <w:t>, lift should be considered to help with the limit of confidence</w:t>
      </w:r>
      <w:r>
        <w:rPr>
          <w:rFonts w:ascii="Times New Roman" w:eastAsia="Times New Roman" w:hAnsi="Times New Roman" w:cs="Times New Roman"/>
          <w:kern w:val="0"/>
          <w:sz w:val="24"/>
          <w:szCs w:val="24"/>
          <w14:ligatures w14:val="none"/>
        </w:rPr>
        <w:t xml:space="preserve"> (Garg, 2019)</w:t>
      </w:r>
      <w:r w:rsidR="004D3679">
        <w:rPr>
          <w:rFonts w:ascii="Times New Roman" w:eastAsia="Times New Roman" w:hAnsi="Times New Roman" w:cs="Times New Roman"/>
          <w:kern w:val="0"/>
          <w:sz w:val="24"/>
          <w:szCs w:val="24"/>
          <w14:ligatures w14:val="none"/>
        </w:rPr>
        <w:t xml:space="preserve">. In this analysis, the range of confidence runs from 8% to 46%. </w:t>
      </w:r>
    </w:p>
    <w:p w14:paraId="4F875150" w14:textId="77777777" w:rsidR="000B3C16" w:rsidRPr="00E61B84" w:rsidRDefault="000B3C16" w:rsidP="0031671D">
      <w:pPr>
        <w:spacing w:after="0" w:line="240" w:lineRule="auto"/>
        <w:ind w:left="1069" w:hanging="360"/>
        <w:rPr>
          <w:rFonts w:ascii="Times New Roman" w:eastAsia="Times New Roman" w:hAnsi="Times New Roman" w:cs="Times New Roman"/>
          <w:kern w:val="0"/>
          <w:sz w:val="24"/>
          <w:szCs w:val="24"/>
          <w14:ligatures w14:val="none"/>
        </w:rPr>
      </w:pPr>
    </w:p>
    <w:p w14:paraId="2F4271AB" w14:textId="16BE978D" w:rsidR="00175E0F" w:rsidRPr="00223A2E" w:rsidRDefault="00175E0F" w:rsidP="00175E0F">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w:t>
      </w:r>
      <w:r w:rsidRPr="00223A2E">
        <w:rPr>
          <w:rFonts w:ascii="Times New Roman" w:eastAsia="Times New Roman" w:hAnsi="Times New Roman" w:cs="Times New Roman"/>
          <w:b/>
          <w:bCs/>
          <w:kern w:val="0"/>
          <w:sz w:val="24"/>
          <w:szCs w:val="24"/>
          <w14:ligatures w14:val="none"/>
        </w:rPr>
        <w:t xml:space="preserve">2. </w:t>
      </w:r>
      <w:r>
        <w:rPr>
          <w:rFonts w:ascii="Times New Roman" w:eastAsia="Times New Roman" w:hAnsi="Times New Roman" w:cs="Times New Roman"/>
          <w:b/>
          <w:bCs/>
          <w:kern w:val="0"/>
          <w:sz w:val="24"/>
          <w:szCs w:val="24"/>
          <w14:ligatures w14:val="none"/>
        </w:rPr>
        <w:t>Practical significance of findings</w:t>
      </w:r>
    </w:p>
    <w:p w14:paraId="6BFBCFF5" w14:textId="47C724F6" w:rsidR="000B3C16" w:rsidRPr="00E61B84" w:rsidRDefault="004A30AA" w:rsidP="004A30A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think the results from the analysis </w:t>
      </w:r>
      <w:r w:rsidR="00CC14E8">
        <w:rPr>
          <w:rFonts w:ascii="Times New Roman" w:eastAsia="Times New Roman" w:hAnsi="Times New Roman" w:cs="Times New Roman"/>
          <w:kern w:val="0"/>
          <w:sz w:val="24"/>
          <w:szCs w:val="24"/>
          <w14:ligatures w14:val="none"/>
        </w:rPr>
        <w:t>are</w:t>
      </w:r>
      <w:r>
        <w:rPr>
          <w:rFonts w:ascii="Times New Roman" w:eastAsia="Times New Roman" w:hAnsi="Times New Roman" w:cs="Times New Roman"/>
          <w:kern w:val="0"/>
          <w:sz w:val="24"/>
          <w:szCs w:val="24"/>
          <w14:ligatures w14:val="none"/>
        </w:rPr>
        <w:t xml:space="preserve"> </w:t>
      </w:r>
      <w:r w:rsidR="009273AA">
        <w:rPr>
          <w:rFonts w:ascii="Times New Roman" w:eastAsia="Times New Roman" w:hAnsi="Times New Roman" w:cs="Times New Roman"/>
          <w:kern w:val="0"/>
          <w:sz w:val="24"/>
          <w:szCs w:val="24"/>
          <w14:ligatures w14:val="none"/>
        </w:rPr>
        <w:t>practically</w:t>
      </w:r>
      <w:r>
        <w:rPr>
          <w:rFonts w:ascii="Times New Roman" w:eastAsia="Times New Roman" w:hAnsi="Times New Roman" w:cs="Times New Roman"/>
          <w:kern w:val="0"/>
          <w:sz w:val="24"/>
          <w:szCs w:val="24"/>
          <w14:ligatures w14:val="none"/>
        </w:rPr>
        <w:t xml:space="preserve"> significant. </w:t>
      </w:r>
      <w:r w:rsidR="009273AA">
        <w:rPr>
          <w:rFonts w:ascii="Times New Roman" w:eastAsia="Times New Roman" w:hAnsi="Times New Roman" w:cs="Times New Roman"/>
          <w:kern w:val="0"/>
          <w:sz w:val="24"/>
          <w:szCs w:val="24"/>
          <w14:ligatures w14:val="none"/>
        </w:rPr>
        <w:t xml:space="preserve">By understanding the customer’s purchasing habits, the company can possibly increase the profit. </w:t>
      </w:r>
      <w:r w:rsidR="006D47EF">
        <w:rPr>
          <w:rFonts w:ascii="Times New Roman" w:eastAsia="Times New Roman" w:hAnsi="Times New Roman" w:cs="Times New Roman"/>
          <w:kern w:val="0"/>
          <w:sz w:val="24"/>
          <w:szCs w:val="24"/>
          <w14:ligatures w14:val="none"/>
        </w:rPr>
        <w:t>The stakeholders can consider top rules</w:t>
      </w:r>
      <w:r w:rsidR="001F687F">
        <w:rPr>
          <w:rFonts w:ascii="Times New Roman" w:eastAsia="Times New Roman" w:hAnsi="Times New Roman" w:cs="Times New Roman"/>
          <w:kern w:val="0"/>
          <w:sz w:val="24"/>
          <w:szCs w:val="24"/>
          <w14:ligatures w14:val="none"/>
        </w:rPr>
        <w:t xml:space="preserve"> from the analysis</w:t>
      </w:r>
      <w:r w:rsidR="006D47EF">
        <w:rPr>
          <w:rFonts w:ascii="Times New Roman" w:eastAsia="Times New Roman" w:hAnsi="Times New Roman" w:cs="Times New Roman"/>
          <w:kern w:val="0"/>
          <w:sz w:val="24"/>
          <w:szCs w:val="24"/>
          <w14:ligatures w14:val="none"/>
        </w:rPr>
        <w:t xml:space="preserve"> to reorganize the items in the stores to make it more visible for customers. They can also create appropriate product bundles with small discounts to </w:t>
      </w:r>
      <w:r w:rsidR="001F687F">
        <w:rPr>
          <w:rFonts w:ascii="Times New Roman" w:eastAsia="Times New Roman" w:hAnsi="Times New Roman" w:cs="Times New Roman"/>
          <w:kern w:val="0"/>
          <w:sz w:val="24"/>
          <w:szCs w:val="24"/>
          <w14:ligatures w14:val="none"/>
        </w:rPr>
        <w:t>influence customer’s buying behaviors. The results from the</w:t>
      </w:r>
      <w:r w:rsidR="007E69EB">
        <w:rPr>
          <w:rFonts w:ascii="Times New Roman" w:eastAsia="Times New Roman" w:hAnsi="Times New Roman" w:cs="Times New Roman"/>
          <w:kern w:val="0"/>
          <w:sz w:val="24"/>
          <w:szCs w:val="24"/>
          <w14:ligatures w14:val="none"/>
        </w:rPr>
        <w:t xml:space="preserve"> market basket</w:t>
      </w:r>
      <w:r w:rsidR="001F687F">
        <w:rPr>
          <w:rFonts w:ascii="Times New Roman" w:eastAsia="Times New Roman" w:hAnsi="Times New Roman" w:cs="Times New Roman"/>
          <w:kern w:val="0"/>
          <w:sz w:val="24"/>
          <w:szCs w:val="24"/>
          <w14:ligatures w14:val="none"/>
        </w:rPr>
        <w:t xml:space="preserve"> analysis will be helpful for stakeholders to see which item sets to focus on.</w:t>
      </w:r>
    </w:p>
    <w:p w14:paraId="7A2DDA98" w14:textId="77777777" w:rsidR="000B3C16" w:rsidRPr="00E61B84" w:rsidRDefault="000B3C16" w:rsidP="0031671D">
      <w:pPr>
        <w:spacing w:after="0" w:line="240" w:lineRule="auto"/>
        <w:ind w:left="1069" w:hanging="360"/>
        <w:rPr>
          <w:rFonts w:ascii="Times New Roman" w:eastAsia="Times New Roman" w:hAnsi="Times New Roman" w:cs="Times New Roman"/>
          <w:kern w:val="0"/>
          <w:sz w:val="24"/>
          <w:szCs w:val="24"/>
          <w14:ligatures w14:val="none"/>
        </w:rPr>
      </w:pPr>
    </w:p>
    <w:p w14:paraId="28C8AD14" w14:textId="52A909A1" w:rsidR="00175E0F" w:rsidRPr="00223A2E" w:rsidRDefault="00175E0F" w:rsidP="00175E0F">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D3</w:t>
      </w:r>
      <w:r w:rsidRPr="00223A2E">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Course of action</w:t>
      </w:r>
    </w:p>
    <w:p w14:paraId="358111AE" w14:textId="15B78BCC" w:rsidR="000B3C16" w:rsidRPr="00E61B84" w:rsidRDefault="007E69EB" w:rsidP="009273A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Through the analysis, I would recommend to the stakeholders the importance of grouping items together </w:t>
      </w:r>
      <w:r w:rsidR="00175E0F">
        <w:rPr>
          <w:rFonts w:ascii="Times New Roman" w:eastAsia="Times New Roman" w:hAnsi="Times New Roman" w:cs="Times New Roman"/>
          <w:kern w:val="0"/>
          <w:sz w:val="24"/>
          <w:szCs w:val="24"/>
          <w14:ligatures w14:val="none"/>
        </w:rPr>
        <w:t>to</w:t>
      </w:r>
      <w:r>
        <w:rPr>
          <w:rFonts w:ascii="Times New Roman" w:eastAsia="Times New Roman" w:hAnsi="Times New Roman" w:cs="Times New Roman"/>
          <w:kern w:val="0"/>
          <w:sz w:val="24"/>
          <w:szCs w:val="24"/>
          <w14:ligatures w14:val="none"/>
        </w:rPr>
        <w:t xml:space="preserve"> increase </w:t>
      </w:r>
      <w:r w:rsidR="00E47277">
        <w:rPr>
          <w:rFonts w:ascii="Times New Roman" w:eastAsia="Times New Roman" w:hAnsi="Times New Roman" w:cs="Times New Roman"/>
          <w:kern w:val="0"/>
          <w:sz w:val="24"/>
          <w:szCs w:val="24"/>
          <w14:ligatures w14:val="none"/>
        </w:rPr>
        <w:t xml:space="preserve">a </w:t>
      </w:r>
      <w:r>
        <w:rPr>
          <w:rFonts w:ascii="Times New Roman" w:eastAsia="Times New Roman" w:hAnsi="Times New Roman" w:cs="Times New Roman"/>
          <w:kern w:val="0"/>
          <w:sz w:val="24"/>
          <w:szCs w:val="24"/>
          <w14:ligatures w14:val="none"/>
        </w:rPr>
        <w:t xml:space="preserve">customer’s buying behavior. The stakeholders can </w:t>
      </w:r>
      <w:r w:rsidR="00175E0F">
        <w:rPr>
          <w:rFonts w:ascii="Times New Roman" w:eastAsia="Times New Roman" w:hAnsi="Times New Roman" w:cs="Times New Roman"/>
          <w:kern w:val="0"/>
          <w:sz w:val="24"/>
          <w:szCs w:val="24"/>
          <w14:ligatures w14:val="none"/>
        </w:rPr>
        <w:t>look into</w:t>
      </w:r>
      <w:r>
        <w:rPr>
          <w:rFonts w:ascii="Times New Roman" w:eastAsia="Times New Roman" w:hAnsi="Times New Roman" w:cs="Times New Roman"/>
          <w:kern w:val="0"/>
          <w:sz w:val="24"/>
          <w:szCs w:val="24"/>
          <w14:ligatures w14:val="none"/>
        </w:rPr>
        <w:t xml:space="preserve"> the item sets with significant lift, support, and confidence values. With the efforts of reorganizing the items in the stores and creating appropriate product bundles, the company </w:t>
      </w:r>
      <w:r w:rsidR="00175E0F">
        <w:rPr>
          <w:rFonts w:ascii="Times New Roman" w:eastAsia="Times New Roman" w:hAnsi="Times New Roman" w:cs="Times New Roman"/>
          <w:kern w:val="0"/>
          <w:sz w:val="24"/>
          <w:szCs w:val="24"/>
          <w14:ligatures w14:val="none"/>
        </w:rPr>
        <w:t>can have</w:t>
      </w:r>
      <w:r>
        <w:rPr>
          <w:rFonts w:ascii="Times New Roman" w:eastAsia="Times New Roman" w:hAnsi="Times New Roman" w:cs="Times New Roman"/>
          <w:kern w:val="0"/>
          <w:sz w:val="24"/>
          <w:szCs w:val="24"/>
          <w14:ligatures w14:val="none"/>
        </w:rPr>
        <w:t xml:space="preserve"> </w:t>
      </w:r>
      <w:r w:rsidR="00175E0F">
        <w:rPr>
          <w:rFonts w:ascii="Times New Roman" w:eastAsia="Times New Roman" w:hAnsi="Times New Roman" w:cs="Times New Roman"/>
          <w:kern w:val="0"/>
          <w:sz w:val="24"/>
          <w:szCs w:val="24"/>
          <w14:ligatures w14:val="none"/>
        </w:rPr>
        <w:t xml:space="preserve">significant outcomes. It will also </w:t>
      </w:r>
      <w:r>
        <w:rPr>
          <w:rFonts w:ascii="Times New Roman" w:eastAsia="Times New Roman" w:hAnsi="Times New Roman" w:cs="Times New Roman"/>
          <w:kern w:val="0"/>
          <w:sz w:val="24"/>
          <w:szCs w:val="24"/>
          <w14:ligatures w14:val="none"/>
        </w:rPr>
        <w:t xml:space="preserve">increase profits by making </w:t>
      </w:r>
      <w:r w:rsidR="00175E0F">
        <w:rPr>
          <w:rFonts w:ascii="Times New Roman" w:eastAsia="Times New Roman" w:hAnsi="Times New Roman" w:cs="Times New Roman"/>
          <w:kern w:val="0"/>
          <w:sz w:val="24"/>
          <w:szCs w:val="24"/>
          <w14:ligatures w14:val="none"/>
        </w:rPr>
        <w:t>the products</w:t>
      </w:r>
      <w:r>
        <w:rPr>
          <w:rFonts w:ascii="Times New Roman" w:eastAsia="Times New Roman" w:hAnsi="Times New Roman" w:cs="Times New Roman"/>
          <w:kern w:val="0"/>
          <w:sz w:val="24"/>
          <w:szCs w:val="24"/>
          <w14:ligatures w14:val="none"/>
        </w:rPr>
        <w:t xml:space="preserve"> visible for customers to buy more than one product. Moreover, the company can create marketing strategies for the item sets with high lift and confidence values. For example, when customers buy </w:t>
      </w:r>
      <w:r w:rsidR="001D7BA1">
        <w:rPr>
          <w:rFonts w:ascii="Times New Roman" w:eastAsia="Times New Roman" w:hAnsi="Times New Roman" w:cs="Times New Roman"/>
          <w:kern w:val="0"/>
          <w:sz w:val="24"/>
          <w:szCs w:val="24"/>
          <w14:ligatures w14:val="none"/>
        </w:rPr>
        <w:t xml:space="preserve">an ‘antecedent’ item, they can </w:t>
      </w:r>
      <w:r w:rsidR="00175E0F">
        <w:rPr>
          <w:rFonts w:ascii="Times New Roman" w:eastAsia="Times New Roman" w:hAnsi="Times New Roman" w:cs="Times New Roman"/>
          <w:kern w:val="0"/>
          <w:sz w:val="24"/>
          <w:szCs w:val="24"/>
          <w14:ligatures w14:val="none"/>
        </w:rPr>
        <w:t>receive</w:t>
      </w:r>
      <w:r w:rsidR="001D7BA1">
        <w:rPr>
          <w:rFonts w:ascii="Times New Roman" w:eastAsia="Times New Roman" w:hAnsi="Times New Roman" w:cs="Times New Roman"/>
          <w:kern w:val="0"/>
          <w:sz w:val="24"/>
          <w:szCs w:val="24"/>
          <w14:ligatures w14:val="none"/>
        </w:rPr>
        <w:t xml:space="preserve"> a small percentage of discount on the ‘consequent’ item if they buy both.</w:t>
      </w:r>
    </w:p>
    <w:p w14:paraId="1EBE121D" w14:textId="252C7494" w:rsidR="0031671D" w:rsidRPr="00E61B84" w:rsidRDefault="0031671D" w:rsidP="0031671D">
      <w:pPr>
        <w:spacing w:after="0" w:line="240" w:lineRule="auto"/>
        <w:ind w:left="1069" w:hanging="360"/>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kern w:val="0"/>
          <w:sz w:val="24"/>
          <w:szCs w:val="24"/>
          <w14:ligatures w14:val="none"/>
        </w:rPr>
        <w:br/>
        <w:t> </w:t>
      </w:r>
    </w:p>
    <w:p w14:paraId="7CC9B76D" w14:textId="77777777" w:rsidR="0031671D" w:rsidRPr="00E61B84" w:rsidRDefault="0031671D" w:rsidP="0031671D">
      <w:pPr>
        <w:spacing w:after="0" w:line="240" w:lineRule="auto"/>
        <w:rPr>
          <w:rFonts w:ascii="Times New Roman" w:eastAsia="Times New Roman" w:hAnsi="Times New Roman" w:cs="Times New Roman"/>
          <w:kern w:val="0"/>
          <w:sz w:val="24"/>
          <w:szCs w:val="24"/>
          <w14:ligatures w14:val="none"/>
        </w:rPr>
      </w:pPr>
      <w:r w:rsidRPr="00E61B84">
        <w:rPr>
          <w:rFonts w:ascii="Times New Roman" w:eastAsia="Times New Roman" w:hAnsi="Times New Roman" w:cs="Times New Roman"/>
          <w:b/>
          <w:bCs/>
          <w:kern w:val="0"/>
          <w:sz w:val="24"/>
          <w:szCs w:val="24"/>
          <w14:ligatures w14:val="none"/>
        </w:rPr>
        <w:lastRenderedPageBreak/>
        <w:t>Part V: Attachments</w:t>
      </w:r>
    </w:p>
    <w:p w14:paraId="0CE2853E" w14:textId="5ABB127C" w:rsidR="00175E0F" w:rsidRPr="00175E0F" w:rsidRDefault="00BC5693" w:rsidP="00175E0F">
      <w:pPr>
        <w:spacing w:after="0" w:line="240" w:lineRule="auto"/>
        <w:rPr>
          <w:rFonts w:ascii="Times New Roman" w:eastAsia="Times New Roman" w:hAnsi="Times New Roman" w:cs="Times New Roman"/>
          <w:b/>
          <w:bCs/>
          <w:kern w:val="0"/>
          <w:sz w:val="24"/>
          <w:szCs w:val="24"/>
          <w:lang w:val="fr-FR"/>
          <w14:ligatures w14:val="none"/>
        </w:rPr>
      </w:pPr>
      <w:r>
        <w:rPr>
          <w:rFonts w:ascii="Times New Roman" w:eastAsia="Times New Roman" w:hAnsi="Times New Roman" w:cs="Times New Roman"/>
          <w:b/>
          <w:bCs/>
          <w:kern w:val="0"/>
          <w:sz w:val="24"/>
          <w:szCs w:val="24"/>
          <w:lang w:val="fr-FR"/>
          <w14:ligatures w14:val="none"/>
        </w:rPr>
        <w:t xml:space="preserve">E. </w:t>
      </w:r>
      <w:proofErr w:type="spellStart"/>
      <w:r>
        <w:rPr>
          <w:rFonts w:ascii="Times New Roman" w:eastAsia="Times New Roman" w:hAnsi="Times New Roman" w:cs="Times New Roman"/>
          <w:b/>
          <w:bCs/>
          <w:kern w:val="0"/>
          <w:sz w:val="24"/>
          <w:szCs w:val="24"/>
          <w:lang w:val="fr-FR"/>
          <w14:ligatures w14:val="none"/>
        </w:rPr>
        <w:t>Panopto</w:t>
      </w:r>
      <w:proofErr w:type="spellEnd"/>
      <w:r>
        <w:rPr>
          <w:rFonts w:ascii="Times New Roman" w:eastAsia="Times New Roman" w:hAnsi="Times New Roman" w:cs="Times New Roman"/>
          <w:b/>
          <w:bCs/>
          <w:kern w:val="0"/>
          <w:sz w:val="24"/>
          <w:szCs w:val="24"/>
          <w:lang w:val="fr-FR"/>
          <w14:ligatures w14:val="none"/>
        </w:rPr>
        <w:t xml:space="preserve"> </w:t>
      </w:r>
      <w:proofErr w:type="spellStart"/>
      <w:r>
        <w:rPr>
          <w:rFonts w:ascii="Times New Roman" w:eastAsia="Times New Roman" w:hAnsi="Times New Roman" w:cs="Times New Roman"/>
          <w:b/>
          <w:bCs/>
          <w:kern w:val="0"/>
          <w:sz w:val="24"/>
          <w:szCs w:val="24"/>
          <w:lang w:val="fr-FR"/>
          <w14:ligatures w14:val="none"/>
        </w:rPr>
        <w:t>video</w:t>
      </w:r>
      <w:proofErr w:type="spellEnd"/>
    </w:p>
    <w:p w14:paraId="676982A9" w14:textId="630A567B" w:rsidR="005F4E74" w:rsidRDefault="005F4E74" w:rsidP="00175E0F">
      <w:pPr>
        <w:spacing w:after="0" w:line="240" w:lineRule="auto"/>
        <w:rPr>
          <w:rFonts w:ascii="Times New Roman" w:eastAsia="Times New Roman" w:hAnsi="Times New Roman" w:cs="Times New Roman"/>
          <w:kern w:val="0"/>
          <w:sz w:val="24"/>
          <w:szCs w:val="24"/>
          <w:lang w:val="fr-FR"/>
          <w14:ligatures w14:val="none"/>
        </w:rPr>
      </w:pPr>
      <w:hyperlink r:id="rId16" w:history="1">
        <w:r w:rsidRPr="00B77833">
          <w:rPr>
            <w:rStyle w:val="Hyperlink"/>
            <w:rFonts w:ascii="Times New Roman" w:eastAsia="Times New Roman" w:hAnsi="Times New Roman" w:cs="Times New Roman"/>
            <w:kern w:val="0"/>
            <w:sz w:val="24"/>
            <w:szCs w:val="24"/>
            <w:lang w:val="fr-FR"/>
            <w14:ligatures w14:val="none"/>
          </w:rPr>
          <w:t>https://wgu.hosted.panopto.com/Panopto/Pages/Viewer.aspx?id=0fe1c0e7-fb4f-4ffd-9e73-b0aa017580ab</w:t>
        </w:r>
      </w:hyperlink>
    </w:p>
    <w:p w14:paraId="4ABC3C18" w14:textId="792F93AB" w:rsidR="0031671D" w:rsidRPr="00175E0F" w:rsidRDefault="0031671D" w:rsidP="00175E0F">
      <w:pPr>
        <w:spacing w:after="0" w:line="240" w:lineRule="auto"/>
        <w:rPr>
          <w:rFonts w:ascii="Times New Roman" w:eastAsia="Times New Roman" w:hAnsi="Times New Roman" w:cs="Times New Roman"/>
          <w:kern w:val="0"/>
          <w:sz w:val="24"/>
          <w:szCs w:val="24"/>
          <w:lang w:val="fr-FR"/>
          <w14:ligatures w14:val="none"/>
        </w:rPr>
      </w:pPr>
    </w:p>
    <w:p w14:paraId="691E5A03" w14:textId="29D57C5C" w:rsidR="00175E0F" w:rsidRPr="00BC5693" w:rsidRDefault="00BC5693" w:rsidP="00175E0F">
      <w:pPr>
        <w:spacing w:after="0" w:line="240" w:lineRule="auto"/>
        <w:rPr>
          <w:rFonts w:ascii="Times New Roman" w:eastAsia="Times New Roman" w:hAnsi="Times New Roman" w:cs="Times New Roman"/>
          <w:b/>
          <w:bCs/>
          <w:kern w:val="0"/>
          <w:sz w:val="24"/>
          <w:szCs w:val="24"/>
          <w14:ligatures w14:val="none"/>
        </w:rPr>
      </w:pPr>
      <w:r w:rsidRPr="00BC5693">
        <w:rPr>
          <w:rFonts w:ascii="Times New Roman" w:eastAsia="Times New Roman" w:hAnsi="Times New Roman" w:cs="Times New Roman"/>
          <w:b/>
          <w:bCs/>
          <w:kern w:val="0"/>
          <w:sz w:val="24"/>
          <w:szCs w:val="24"/>
          <w14:ligatures w14:val="none"/>
        </w:rPr>
        <w:t>F. Sources for third-p</w:t>
      </w:r>
      <w:r>
        <w:rPr>
          <w:rFonts w:ascii="Times New Roman" w:eastAsia="Times New Roman" w:hAnsi="Times New Roman" w:cs="Times New Roman"/>
          <w:b/>
          <w:bCs/>
          <w:kern w:val="0"/>
          <w:sz w:val="24"/>
          <w:szCs w:val="24"/>
          <w14:ligatures w14:val="none"/>
        </w:rPr>
        <w:t>arty code</w:t>
      </w:r>
    </w:p>
    <w:p w14:paraId="1D47829C" w14:textId="31410A3F" w:rsidR="00DE3D6A" w:rsidRPr="00BC5693" w:rsidRDefault="00BC5693" w:rsidP="005F4E74">
      <w:pPr>
        <w:pStyle w:val="NormalWeb"/>
        <w:ind w:left="567" w:hanging="567"/>
      </w:pPr>
      <w:proofErr w:type="spellStart"/>
      <w:r>
        <w:t>Kimnaruk</w:t>
      </w:r>
      <w:proofErr w:type="spellEnd"/>
      <w:r>
        <w:t xml:space="preserve">, Y. (2022, October 15). </w:t>
      </w:r>
      <w:r>
        <w:rPr>
          <w:i/>
          <w:iCs/>
        </w:rPr>
        <w:t>Market basket analysis: Step-by-step coding</w:t>
      </w:r>
      <w:r>
        <w:t xml:space="preserve">. Medium. https://medium.com/mlearning-ai/market-basket-analysis-step-by-step-coding-cd13ce1f8de9 </w:t>
      </w:r>
    </w:p>
    <w:p w14:paraId="4C7011A9" w14:textId="7838C57F" w:rsidR="00175E0F" w:rsidRPr="00175E0F" w:rsidRDefault="00175E0F" w:rsidP="00175E0F">
      <w:pPr>
        <w:spacing w:after="0" w:line="240" w:lineRule="auto"/>
        <w:rPr>
          <w:rFonts w:ascii="Times New Roman" w:eastAsia="Times New Roman" w:hAnsi="Times New Roman" w:cs="Times New Roman"/>
          <w:b/>
          <w:bCs/>
          <w:kern w:val="0"/>
          <w:sz w:val="24"/>
          <w:szCs w:val="24"/>
          <w:lang w:val="fr-FR"/>
          <w14:ligatures w14:val="none"/>
        </w:rPr>
      </w:pPr>
      <w:r>
        <w:rPr>
          <w:rFonts w:ascii="Times New Roman" w:eastAsia="Times New Roman" w:hAnsi="Times New Roman" w:cs="Times New Roman"/>
          <w:b/>
          <w:bCs/>
          <w:kern w:val="0"/>
          <w:sz w:val="24"/>
          <w:szCs w:val="24"/>
          <w:lang w:val="fr-FR"/>
          <w14:ligatures w14:val="none"/>
        </w:rPr>
        <w:t>G</w:t>
      </w:r>
      <w:r w:rsidRPr="00175E0F">
        <w:rPr>
          <w:rFonts w:ascii="Times New Roman" w:eastAsia="Times New Roman" w:hAnsi="Times New Roman" w:cs="Times New Roman"/>
          <w:b/>
          <w:bCs/>
          <w:kern w:val="0"/>
          <w:sz w:val="24"/>
          <w:szCs w:val="24"/>
          <w:lang w:val="fr-FR"/>
          <w14:ligatures w14:val="none"/>
        </w:rPr>
        <w:t xml:space="preserve">. </w:t>
      </w:r>
      <w:r>
        <w:rPr>
          <w:rFonts w:ascii="Times New Roman" w:eastAsia="Times New Roman" w:hAnsi="Times New Roman" w:cs="Times New Roman"/>
          <w:b/>
          <w:bCs/>
          <w:kern w:val="0"/>
          <w:sz w:val="24"/>
          <w:szCs w:val="24"/>
          <w:lang w:val="fr-FR"/>
          <w14:ligatures w14:val="none"/>
        </w:rPr>
        <w:t>Sources</w:t>
      </w:r>
    </w:p>
    <w:p w14:paraId="38959D28" w14:textId="77777777" w:rsidR="000463FA" w:rsidRPr="00E61B84" w:rsidRDefault="000463FA" w:rsidP="000463FA">
      <w:pPr>
        <w:pStyle w:val="NormalWeb"/>
        <w:ind w:left="567" w:hanging="567"/>
      </w:pPr>
      <w:proofErr w:type="spellStart"/>
      <w:r w:rsidRPr="00E61B84">
        <w:t>GeeksforGeeks</w:t>
      </w:r>
      <w:proofErr w:type="spellEnd"/>
      <w:r w:rsidRPr="00E61B84">
        <w:t xml:space="preserve">. (2022, January 13). </w:t>
      </w:r>
      <w:proofErr w:type="spellStart"/>
      <w:r w:rsidRPr="00E61B84">
        <w:rPr>
          <w:i/>
          <w:iCs/>
        </w:rPr>
        <w:t>Apriori</w:t>
      </w:r>
      <w:proofErr w:type="spellEnd"/>
      <w:r w:rsidRPr="00E61B84">
        <w:rPr>
          <w:i/>
          <w:iCs/>
        </w:rPr>
        <w:t xml:space="preserve"> algorithm</w:t>
      </w:r>
      <w:r w:rsidRPr="00E61B84">
        <w:t xml:space="preserve">. </w:t>
      </w:r>
      <w:proofErr w:type="spellStart"/>
      <w:r w:rsidRPr="00E61B84">
        <w:t>GeeksforGeeks</w:t>
      </w:r>
      <w:proofErr w:type="spellEnd"/>
      <w:r w:rsidRPr="00E61B84">
        <w:t xml:space="preserve">. https://www.geeksforgeeks.org/apriori-algorithm/ </w:t>
      </w:r>
    </w:p>
    <w:p w14:paraId="4AC04AE3" w14:textId="77777777" w:rsidR="002413F9" w:rsidRPr="00E61B84" w:rsidRDefault="002413F9" w:rsidP="002413F9">
      <w:pPr>
        <w:pStyle w:val="NormalWeb"/>
        <w:ind w:left="567" w:hanging="567"/>
      </w:pPr>
      <w:r w:rsidRPr="00E61B84">
        <w:t xml:space="preserve">Software Testing Help. (2023, June 27). </w:t>
      </w:r>
      <w:proofErr w:type="spellStart"/>
      <w:r w:rsidRPr="00E61B84">
        <w:rPr>
          <w:i/>
          <w:iCs/>
        </w:rPr>
        <w:t>Apriori</w:t>
      </w:r>
      <w:proofErr w:type="spellEnd"/>
      <w:r w:rsidRPr="00E61B84">
        <w:rPr>
          <w:i/>
          <w:iCs/>
        </w:rPr>
        <w:t xml:space="preserve"> algorithm in Data Mining: Implementation with examples</w:t>
      </w:r>
      <w:r w:rsidRPr="00E61B84">
        <w:t xml:space="preserve">. Software Testing Help. https://www.softwaretestinghelp.com/apriori-algorithm/ </w:t>
      </w:r>
    </w:p>
    <w:p w14:paraId="4591D49E" w14:textId="77777777" w:rsidR="00E61B84" w:rsidRPr="00E61B84" w:rsidRDefault="00E61B84" w:rsidP="00E61B84">
      <w:pPr>
        <w:pStyle w:val="NormalWeb"/>
        <w:ind w:left="567" w:hanging="567"/>
      </w:pPr>
      <w:r w:rsidRPr="00E61B84">
        <w:t xml:space="preserve">Garg, A. (2019, February 7). </w:t>
      </w:r>
      <w:r w:rsidRPr="00E61B84">
        <w:rPr>
          <w:i/>
          <w:iCs/>
        </w:rPr>
        <w:t>Complete Guide to Association rules (1/2)</w:t>
      </w:r>
      <w:r w:rsidRPr="00E61B84">
        <w:t xml:space="preserve">. Medium. https://towardsdatascience.com/association-rules-2-aa9a77241654 </w:t>
      </w:r>
    </w:p>
    <w:p w14:paraId="0C860911" w14:textId="77777777" w:rsidR="00400C73" w:rsidRPr="00E61B84" w:rsidRDefault="00400C73">
      <w:pPr>
        <w:rPr>
          <w:rFonts w:ascii="Times New Roman" w:hAnsi="Times New Roman" w:cs="Times New Roman"/>
          <w:sz w:val="24"/>
          <w:szCs w:val="24"/>
        </w:rPr>
      </w:pPr>
    </w:p>
    <w:sectPr w:rsidR="00400C73" w:rsidRPr="00E6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1D"/>
    <w:rsid w:val="000463FA"/>
    <w:rsid w:val="00087E19"/>
    <w:rsid w:val="000B3C16"/>
    <w:rsid w:val="0011769A"/>
    <w:rsid w:val="00123194"/>
    <w:rsid w:val="00172CE7"/>
    <w:rsid w:val="00175E0F"/>
    <w:rsid w:val="00196E74"/>
    <w:rsid w:val="001D7BA1"/>
    <w:rsid w:val="001F687F"/>
    <w:rsid w:val="00223A2E"/>
    <w:rsid w:val="002378B5"/>
    <w:rsid w:val="002413F9"/>
    <w:rsid w:val="00263AE9"/>
    <w:rsid w:val="00296027"/>
    <w:rsid w:val="00305C10"/>
    <w:rsid w:val="0031671D"/>
    <w:rsid w:val="003A01A5"/>
    <w:rsid w:val="003E12B6"/>
    <w:rsid w:val="00400C73"/>
    <w:rsid w:val="004A30AA"/>
    <w:rsid w:val="004D3679"/>
    <w:rsid w:val="005500CF"/>
    <w:rsid w:val="00566FDC"/>
    <w:rsid w:val="005764BF"/>
    <w:rsid w:val="005D40FF"/>
    <w:rsid w:val="005E4C25"/>
    <w:rsid w:val="005F4E74"/>
    <w:rsid w:val="00601AD0"/>
    <w:rsid w:val="00625284"/>
    <w:rsid w:val="00661A5E"/>
    <w:rsid w:val="006D47EF"/>
    <w:rsid w:val="007134B0"/>
    <w:rsid w:val="00781156"/>
    <w:rsid w:val="00786D9C"/>
    <w:rsid w:val="007A5EF7"/>
    <w:rsid w:val="007A724E"/>
    <w:rsid w:val="007E69EB"/>
    <w:rsid w:val="008F5C62"/>
    <w:rsid w:val="00902BC6"/>
    <w:rsid w:val="009273AA"/>
    <w:rsid w:val="009810C3"/>
    <w:rsid w:val="009D28AE"/>
    <w:rsid w:val="009F03F1"/>
    <w:rsid w:val="009F06CB"/>
    <w:rsid w:val="00B3725A"/>
    <w:rsid w:val="00BC5693"/>
    <w:rsid w:val="00C16725"/>
    <w:rsid w:val="00C7344A"/>
    <w:rsid w:val="00CC14E8"/>
    <w:rsid w:val="00D7372A"/>
    <w:rsid w:val="00DE3D6A"/>
    <w:rsid w:val="00E06BEE"/>
    <w:rsid w:val="00E47277"/>
    <w:rsid w:val="00E61B84"/>
    <w:rsid w:val="00FA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D192"/>
  <w15:chartTrackingRefBased/>
  <w15:docId w15:val="{30FD4028-F922-4615-87F2-53FE6A58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7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671D"/>
    <w:rPr>
      <w:b/>
      <w:bCs/>
    </w:rPr>
  </w:style>
  <w:style w:type="character" w:styleId="Emphasis">
    <w:name w:val="Emphasis"/>
    <w:basedOn w:val="DefaultParagraphFont"/>
    <w:uiPriority w:val="20"/>
    <w:qFormat/>
    <w:rsid w:val="0031671D"/>
    <w:rPr>
      <w:i/>
      <w:iCs/>
    </w:rPr>
  </w:style>
  <w:style w:type="character" w:styleId="Hyperlink">
    <w:name w:val="Hyperlink"/>
    <w:basedOn w:val="DefaultParagraphFont"/>
    <w:uiPriority w:val="99"/>
    <w:unhideWhenUsed/>
    <w:rsid w:val="00DE3D6A"/>
    <w:rPr>
      <w:color w:val="0563C1" w:themeColor="hyperlink"/>
      <w:u w:val="single"/>
    </w:rPr>
  </w:style>
  <w:style w:type="character" w:styleId="UnresolvedMention">
    <w:name w:val="Unresolved Mention"/>
    <w:basedOn w:val="DefaultParagraphFont"/>
    <w:uiPriority w:val="99"/>
    <w:semiHidden/>
    <w:unhideWhenUsed/>
    <w:rsid w:val="00DE3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2079">
      <w:bodyDiv w:val="1"/>
      <w:marLeft w:val="0"/>
      <w:marRight w:val="0"/>
      <w:marTop w:val="0"/>
      <w:marBottom w:val="0"/>
      <w:divBdr>
        <w:top w:val="none" w:sz="0" w:space="0" w:color="auto"/>
        <w:left w:val="none" w:sz="0" w:space="0" w:color="auto"/>
        <w:bottom w:val="none" w:sz="0" w:space="0" w:color="auto"/>
        <w:right w:val="none" w:sz="0" w:space="0" w:color="auto"/>
      </w:divBdr>
    </w:div>
    <w:div w:id="349262947">
      <w:bodyDiv w:val="1"/>
      <w:marLeft w:val="0"/>
      <w:marRight w:val="0"/>
      <w:marTop w:val="0"/>
      <w:marBottom w:val="0"/>
      <w:divBdr>
        <w:top w:val="none" w:sz="0" w:space="0" w:color="auto"/>
        <w:left w:val="none" w:sz="0" w:space="0" w:color="auto"/>
        <w:bottom w:val="none" w:sz="0" w:space="0" w:color="auto"/>
        <w:right w:val="none" w:sz="0" w:space="0" w:color="auto"/>
      </w:divBdr>
    </w:div>
    <w:div w:id="595284736">
      <w:bodyDiv w:val="1"/>
      <w:marLeft w:val="0"/>
      <w:marRight w:val="0"/>
      <w:marTop w:val="0"/>
      <w:marBottom w:val="0"/>
      <w:divBdr>
        <w:top w:val="none" w:sz="0" w:space="0" w:color="auto"/>
        <w:left w:val="none" w:sz="0" w:space="0" w:color="auto"/>
        <w:bottom w:val="none" w:sz="0" w:space="0" w:color="auto"/>
        <w:right w:val="none" w:sz="0" w:space="0" w:color="auto"/>
      </w:divBdr>
    </w:div>
    <w:div w:id="758408401">
      <w:bodyDiv w:val="1"/>
      <w:marLeft w:val="0"/>
      <w:marRight w:val="0"/>
      <w:marTop w:val="0"/>
      <w:marBottom w:val="0"/>
      <w:divBdr>
        <w:top w:val="none" w:sz="0" w:space="0" w:color="auto"/>
        <w:left w:val="none" w:sz="0" w:space="0" w:color="auto"/>
        <w:bottom w:val="none" w:sz="0" w:space="0" w:color="auto"/>
        <w:right w:val="none" w:sz="0" w:space="0" w:color="auto"/>
      </w:divBdr>
    </w:div>
    <w:div w:id="1647738079">
      <w:bodyDiv w:val="1"/>
      <w:marLeft w:val="0"/>
      <w:marRight w:val="0"/>
      <w:marTop w:val="0"/>
      <w:marBottom w:val="0"/>
      <w:divBdr>
        <w:top w:val="none" w:sz="0" w:space="0" w:color="auto"/>
        <w:left w:val="none" w:sz="0" w:space="0" w:color="auto"/>
        <w:bottom w:val="none" w:sz="0" w:space="0" w:color="auto"/>
        <w:right w:val="none" w:sz="0" w:space="0" w:color="auto"/>
      </w:divBdr>
      <w:divsChild>
        <w:div w:id="1129784294">
          <w:marLeft w:val="450"/>
          <w:marRight w:val="450"/>
          <w:marTop w:val="0"/>
          <w:marBottom w:val="0"/>
          <w:divBdr>
            <w:top w:val="none" w:sz="0" w:space="0" w:color="auto"/>
            <w:left w:val="none" w:sz="0" w:space="0" w:color="auto"/>
            <w:bottom w:val="none" w:sz="0" w:space="0" w:color="auto"/>
            <w:right w:val="none" w:sz="0" w:space="0" w:color="auto"/>
          </w:divBdr>
        </w:div>
        <w:div w:id="1903559825">
          <w:marLeft w:val="0"/>
          <w:marRight w:val="0"/>
          <w:marTop w:val="0"/>
          <w:marBottom w:val="300"/>
          <w:divBdr>
            <w:top w:val="none" w:sz="0" w:space="0" w:color="auto"/>
            <w:left w:val="none" w:sz="0" w:space="0" w:color="auto"/>
            <w:bottom w:val="none" w:sz="0" w:space="0" w:color="auto"/>
            <w:right w:val="none" w:sz="0" w:space="0" w:color="auto"/>
          </w:divBdr>
          <w:divsChild>
            <w:div w:id="860704519">
              <w:marLeft w:val="0"/>
              <w:marRight w:val="0"/>
              <w:marTop w:val="0"/>
              <w:marBottom w:val="0"/>
              <w:divBdr>
                <w:top w:val="none" w:sz="0" w:space="0" w:color="auto"/>
                <w:left w:val="none" w:sz="0" w:space="0" w:color="auto"/>
                <w:bottom w:val="none" w:sz="0" w:space="0" w:color="auto"/>
                <w:right w:val="none" w:sz="0" w:space="0" w:color="auto"/>
              </w:divBdr>
            </w:div>
          </w:divsChild>
        </w:div>
        <w:div w:id="887835702">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gu.hosted.panopto.com/Panopto/Pages/Viewer.aspx?id=0fe1c0e7-fb4f-4ffd-9e73-b0aa017580ab"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10</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Le</dc:creator>
  <cp:keywords/>
  <dc:description/>
  <cp:lastModifiedBy>Nhi Le</cp:lastModifiedBy>
  <cp:revision>24</cp:revision>
  <dcterms:created xsi:type="dcterms:W3CDTF">2023-10-23T06:16:00Z</dcterms:created>
  <dcterms:modified xsi:type="dcterms:W3CDTF">2023-10-30T01:19:00Z</dcterms:modified>
</cp:coreProperties>
</file>