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0AE" w:rsidRDefault="006C2BB8" w:rsidP="006C2BB8">
      <w:pPr>
        <w:jc w:val="center"/>
        <w:rPr>
          <w:rFonts w:asciiTheme="majorHAnsi" w:eastAsiaTheme="majorHAnsi" w:hAnsiTheme="majorHAnsi"/>
          <w:b/>
          <w:sz w:val="36"/>
          <w:szCs w:val="36"/>
        </w:rPr>
      </w:pPr>
      <w:proofErr w:type="spellStart"/>
      <w:r w:rsidRPr="006C2BB8">
        <w:rPr>
          <w:rFonts w:asciiTheme="majorHAnsi" w:eastAsiaTheme="majorHAnsi" w:hAnsiTheme="majorHAnsi" w:hint="eastAsia"/>
          <w:b/>
          <w:sz w:val="36"/>
          <w:szCs w:val="36"/>
        </w:rPr>
        <w:t>웨어러블</w:t>
      </w:r>
      <w:proofErr w:type="spellEnd"/>
      <w:r w:rsidRPr="006C2BB8">
        <w:rPr>
          <w:rFonts w:asciiTheme="majorHAnsi" w:eastAsiaTheme="majorHAnsi" w:hAnsiTheme="majorHAnsi"/>
          <w:b/>
          <w:sz w:val="36"/>
          <w:szCs w:val="36"/>
        </w:rPr>
        <w:t xml:space="preserve"> 기기의 </w:t>
      </w:r>
      <w:proofErr w:type="spellStart"/>
      <w:r w:rsidRPr="006C2BB8">
        <w:rPr>
          <w:rFonts w:asciiTheme="majorHAnsi" w:eastAsiaTheme="majorHAnsi" w:hAnsiTheme="majorHAnsi"/>
          <w:b/>
          <w:sz w:val="36"/>
          <w:szCs w:val="36"/>
        </w:rPr>
        <w:t>센서값과</w:t>
      </w:r>
      <w:proofErr w:type="spellEnd"/>
      <w:r w:rsidRPr="006C2BB8">
        <w:rPr>
          <w:rFonts w:asciiTheme="majorHAnsi" w:eastAsiaTheme="majorHAnsi" w:hAnsiTheme="majorHAnsi"/>
          <w:b/>
          <w:sz w:val="36"/>
          <w:szCs w:val="36"/>
        </w:rPr>
        <w:t xml:space="preserve"> 뇌파 신호 측정값을 이용한 낙상 탐지 모델</w:t>
      </w:r>
    </w:p>
    <w:p w:rsidR="006C2BB8" w:rsidRPr="00077FC5" w:rsidRDefault="006C2BB8" w:rsidP="006C2BB8">
      <w:pPr>
        <w:jc w:val="center"/>
        <w:rPr>
          <w:rFonts w:asciiTheme="majorHAnsi" w:eastAsiaTheme="majorHAnsi" w:hAnsiTheme="majorHAnsi"/>
          <w:b/>
          <w:sz w:val="30"/>
          <w:szCs w:val="30"/>
        </w:rPr>
      </w:pPr>
    </w:p>
    <w:p w:rsidR="006C2BB8" w:rsidRPr="006C2BB8" w:rsidRDefault="006C2BB8" w:rsidP="006C2BB8">
      <w:pPr>
        <w:jc w:val="right"/>
        <w:rPr>
          <w:rFonts w:asciiTheme="majorHAnsi" w:eastAsiaTheme="majorHAnsi" w:hAnsiTheme="majorHAnsi"/>
          <w:szCs w:val="20"/>
        </w:rPr>
      </w:pPr>
      <w:r w:rsidRPr="006C2BB8">
        <w:rPr>
          <w:rFonts w:asciiTheme="majorHAnsi" w:eastAsiaTheme="majorHAnsi" w:hAnsiTheme="majorHAnsi" w:hint="eastAsia"/>
          <w:szCs w:val="20"/>
        </w:rPr>
        <w:t>2015</w:t>
      </w:r>
      <w:r w:rsidRPr="006C2BB8">
        <w:rPr>
          <w:rFonts w:asciiTheme="majorHAnsi" w:eastAsiaTheme="majorHAnsi" w:hAnsiTheme="majorHAnsi"/>
          <w:szCs w:val="20"/>
        </w:rPr>
        <w:t xml:space="preserve">104172 </w:t>
      </w:r>
      <w:proofErr w:type="spellStart"/>
      <w:r w:rsidRPr="006C2BB8">
        <w:rPr>
          <w:rFonts w:asciiTheme="majorHAnsi" w:eastAsiaTheme="majorHAnsi" w:hAnsiTheme="majorHAnsi" w:hint="eastAsia"/>
          <w:szCs w:val="20"/>
        </w:rPr>
        <w:t>남혜림</w:t>
      </w:r>
      <w:proofErr w:type="spellEnd"/>
    </w:p>
    <w:p w:rsidR="006C2BB8" w:rsidRDefault="006C2BB8" w:rsidP="006C2BB8">
      <w:pPr>
        <w:jc w:val="right"/>
        <w:rPr>
          <w:rFonts w:asciiTheme="majorHAnsi" w:eastAsiaTheme="majorHAnsi" w:hAnsiTheme="majorHAnsi"/>
          <w:szCs w:val="20"/>
        </w:rPr>
      </w:pPr>
      <w:r w:rsidRPr="006C2BB8">
        <w:rPr>
          <w:rFonts w:asciiTheme="majorHAnsi" w:eastAsiaTheme="majorHAnsi" w:hAnsiTheme="majorHAnsi" w:hint="eastAsia"/>
          <w:szCs w:val="20"/>
        </w:rPr>
        <w:t>2015104225 조아진</w:t>
      </w:r>
    </w:p>
    <w:p w:rsidR="006C2BB8" w:rsidRDefault="006C2BB8" w:rsidP="006C2BB8">
      <w:pPr>
        <w:jc w:val="right"/>
        <w:rPr>
          <w:rFonts w:asciiTheme="majorHAnsi" w:eastAsiaTheme="majorHAnsi" w:hAnsiTheme="majorHAnsi"/>
          <w:szCs w:val="20"/>
        </w:rPr>
      </w:pPr>
    </w:p>
    <w:p w:rsidR="006C2BB8" w:rsidRDefault="006C2BB8" w:rsidP="006C2BB8">
      <w:pPr>
        <w:jc w:val="right"/>
        <w:rPr>
          <w:rFonts w:asciiTheme="majorHAnsi" w:eastAsiaTheme="majorHAnsi" w:hAnsiTheme="majorHAnsi"/>
          <w:szCs w:val="20"/>
        </w:rPr>
      </w:pPr>
    </w:p>
    <w:p w:rsidR="006C2BB8" w:rsidRPr="006C2BB8" w:rsidRDefault="006C2BB8" w:rsidP="005801E5">
      <w:pPr>
        <w:ind w:leftChars="200" w:left="400"/>
        <w:rPr>
          <w:rFonts w:asciiTheme="majorHAnsi" w:eastAsiaTheme="majorHAnsi" w:hAnsiTheme="majorHAnsi"/>
          <w:b/>
          <w:sz w:val="22"/>
        </w:rPr>
      </w:pPr>
      <w:r w:rsidRPr="006C2BB8">
        <w:rPr>
          <w:rFonts w:asciiTheme="majorHAnsi" w:eastAsiaTheme="majorHAnsi" w:hAnsiTheme="majorHAnsi" w:hint="eastAsia"/>
          <w:b/>
          <w:sz w:val="22"/>
        </w:rPr>
        <w:t>개 요</w:t>
      </w:r>
    </w:p>
    <w:p w:rsidR="006C2BB8" w:rsidRPr="0049165D" w:rsidRDefault="006C2BB8" w:rsidP="006C2BB8">
      <w:pPr>
        <w:ind w:left="800" w:firstLineChars="100" w:firstLine="200"/>
        <w:rPr>
          <w:rFonts w:asciiTheme="majorHAnsi" w:eastAsiaTheme="majorHAnsi" w:hAnsiTheme="majorHAnsi"/>
          <w:szCs w:val="20"/>
        </w:rPr>
      </w:pPr>
      <w:proofErr w:type="spellStart"/>
      <w:r w:rsidRPr="0049165D">
        <w:rPr>
          <w:rFonts w:asciiTheme="majorHAnsi" w:eastAsiaTheme="majorHAnsi" w:hAnsiTheme="majorHAnsi" w:hint="eastAsia"/>
          <w:szCs w:val="20"/>
        </w:rPr>
        <w:t>웨어러블</w:t>
      </w:r>
      <w:proofErr w:type="spellEnd"/>
      <w:r w:rsidRPr="0049165D">
        <w:rPr>
          <w:rFonts w:asciiTheme="majorHAnsi" w:eastAsiaTheme="majorHAnsi" w:hAnsiTheme="majorHAnsi"/>
          <w:szCs w:val="20"/>
        </w:rPr>
        <w:t xml:space="preserve"> 기기의 </w:t>
      </w:r>
      <w:proofErr w:type="spellStart"/>
      <w:r w:rsidRPr="0049165D">
        <w:rPr>
          <w:rFonts w:asciiTheme="majorHAnsi" w:eastAsiaTheme="majorHAnsi" w:hAnsiTheme="majorHAnsi"/>
          <w:szCs w:val="20"/>
        </w:rPr>
        <w:t>센서값과</w:t>
      </w:r>
      <w:proofErr w:type="spellEnd"/>
      <w:r w:rsidRPr="0049165D">
        <w:rPr>
          <w:rFonts w:asciiTheme="majorHAnsi" w:eastAsiaTheme="majorHAnsi" w:hAnsiTheme="majorHAnsi"/>
          <w:szCs w:val="20"/>
        </w:rPr>
        <w:t xml:space="preserve"> 뇌파 신호 측정값을 이용해 낙상 사고가 발생했을 때, 이를 자동으로 탐지하는 </w:t>
      </w:r>
      <w:proofErr w:type="spellStart"/>
      <w:r w:rsidRPr="0049165D">
        <w:rPr>
          <w:rFonts w:asciiTheme="majorHAnsi" w:eastAsiaTheme="majorHAnsi" w:hAnsiTheme="majorHAnsi"/>
          <w:szCs w:val="20"/>
        </w:rPr>
        <w:t>딥러닝</w:t>
      </w:r>
      <w:proofErr w:type="spellEnd"/>
      <w:r w:rsidRPr="0049165D">
        <w:rPr>
          <w:rFonts w:asciiTheme="majorHAnsi" w:eastAsiaTheme="majorHAnsi" w:hAnsiTheme="majorHAnsi"/>
          <w:szCs w:val="20"/>
        </w:rPr>
        <w:t xml:space="preserve"> 모델을 만들고자 한다.</w:t>
      </w:r>
    </w:p>
    <w:p w:rsidR="006C2BB8" w:rsidRDefault="006C2BB8" w:rsidP="006C2BB8">
      <w:pPr>
        <w:rPr>
          <w:rFonts w:asciiTheme="majorHAnsi" w:eastAsiaTheme="majorHAnsi" w:hAnsiTheme="majorHAnsi"/>
          <w:szCs w:val="20"/>
        </w:rPr>
      </w:pPr>
    </w:p>
    <w:p w:rsidR="006C2BB8" w:rsidRPr="006C2BB8" w:rsidRDefault="006C2BB8" w:rsidP="006C2BB8">
      <w:pPr>
        <w:pStyle w:val="a3"/>
        <w:numPr>
          <w:ilvl w:val="0"/>
          <w:numId w:val="2"/>
        </w:numPr>
        <w:ind w:leftChars="0"/>
        <w:rPr>
          <w:rFonts w:asciiTheme="majorHAnsi" w:eastAsiaTheme="majorHAnsi" w:hAnsiTheme="majorHAnsi"/>
          <w:b/>
          <w:sz w:val="22"/>
        </w:rPr>
      </w:pPr>
      <w:r w:rsidRPr="006C2BB8">
        <w:rPr>
          <w:rFonts w:asciiTheme="majorHAnsi" w:eastAsiaTheme="majorHAnsi" w:hAnsiTheme="majorHAnsi" w:hint="eastAsia"/>
          <w:b/>
          <w:sz w:val="22"/>
        </w:rPr>
        <w:t>서론</w:t>
      </w:r>
    </w:p>
    <w:p w:rsidR="006C2BB8" w:rsidRPr="006C2BB8" w:rsidRDefault="006C2BB8" w:rsidP="006C2BB8">
      <w:pPr>
        <w:pStyle w:val="a3"/>
        <w:numPr>
          <w:ilvl w:val="1"/>
          <w:numId w:val="2"/>
        </w:numPr>
        <w:ind w:leftChars="0"/>
        <w:rPr>
          <w:rFonts w:asciiTheme="majorHAnsi" w:eastAsiaTheme="majorHAnsi" w:hAnsiTheme="majorHAnsi"/>
          <w:b/>
        </w:rPr>
      </w:pPr>
      <w:r w:rsidRPr="006C2BB8">
        <w:rPr>
          <w:rFonts w:asciiTheme="majorHAnsi" w:eastAsiaTheme="majorHAnsi" w:hAnsiTheme="majorHAnsi" w:hint="eastAsia"/>
          <w:b/>
        </w:rPr>
        <w:t>연구 배경</w:t>
      </w:r>
    </w:p>
    <w:p w:rsidR="006C2BB8" w:rsidRPr="00E86D4D" w:rsidRDefault="006C2BB8" w:rsidP="006C2BB8">
      <w:pPr>
        <w:pStyle w:val="a3"/>
        <w:ind w:leftChars="0" w:left="1417" w:firstLineChars="100" w:firstLine="200"/>
        <w:rPr>
          <w:rFonts w:asciiTheme="majorHAnsi" w:eastAsiaTheme="majorHAnsi" w:hAnsiTheme="majorHAnsi"/>
        </w:rPr>
      </w:pPr>
      <w:r w:rsidRPr="00E86D4D">
        <w:rPr>
          <w:rFonts w:asciiTheme="majorHAnsi" w:eastAsiaTheme="majorHAnsi" w:hAnsiTheme="majorHAnsi" w:hint="eastAsia"/>
        </w:rPr>
        <w:t>세계보건기구</w:t>
      </w:r>
      <w:r w:rsidRPr="00E86D4D">
        <w:rPr>
          <w:rFonts w:asciiTheme="majorHAnsi" w:eastAsiaTheme="majorHAnsi" w:hAnsiTheme="majorHAnsi"/>
        </w:rPr>
        <w:t>(WHO; World Health Organization)가 발표한 바에 따르면, 전 세계적으로 사고에 의한 사망 원인 2위는 낙상이라고 한다. 낙상은 노년층에서 빈번하게 발생하며 특히 65세 이상의 노인에게 치명적인데, 이는 나이가 신체, 신경, 그리고 인지기능의 변화와 연관되기 때문이다. WHO는 또한 매년 일어나는 수많은 낙상 사고 중 대략 3730만 개의 사고가 의학적인 도움을 요구한다고 발표하였다</w:t>
      </w:r>
      <w:proofErr w:type="gramStart"/>
      <w:r w:rsidRPr="00E86D4D">
        <w:rPr>
          <w:rFonts w:asciiTheme="majorHAnsi" w:eastAsiaTheme="majorHAnsi" w:hAnsiTheme="majorHAnsi"/>
        </w:rPr>
        <w:t>.[</w:t>
      </w:r>
      <w:proofErr w:type="gramEnd"/>
      <w:r w:rsidRPr="00E86D4D">
        <w:rPr>
          <w:rFonts w:asciiTheme="majorHAnsi" w:eastAsiaTheme="majorHAnsi" w:hAnsiTheme="majorHAnsi"/>
        </w:rPr>
        <w:t>1] 물론 사고가 발생하지 않도록 사</w:t>
      </w:r>
      <w:r w:rsidRPr="00E86D4D">
        <w:rPr>
          <w:rFonts w:asciiTheme="majorHAnsi" w:eastAsiaTheme="majorHAnsi" w:hAnsiTheme="majorHAnsi" w:hint="eastAsia"/>
        </w:rPr>
        <w:t>전에</w:t>
      </w:r>
      <w:r w:rsidRPr="00E86D4D">
        <w:rPr>
          <w:rFonts w:asciiTheme="majorHAnsi" w:eastAsiaTheme="majorHAnsi" w:hAnsiTheme="majorHAnsi"/>
        </w:rPr>
        <w:t xml:space="preserve"> 예방할 수 있다면 이상적이겠지만, 불가피하게 사고가 발생했을 경우에는 이른 대처가 가장 중요하다. 부상자가 최대한 빨리 의학적인 도움을 받아야 잠재적인 부상까지 예방할 수 있기 때문이다. 따라서 최근 수요가 증가하고 있는 </w:t>
      </w:r>
      <w:proofErr w:type="spellStart"/>
      <w:r w:rsidRPr="00E86D4D">
        <w:rPr>
          <w:rFonts w:asciiTheme="majorHAnsi" w:eastAsiaTheme="majorHAnsi" w:hAnsiTheme="majorHAnsi"/>
        </w:rPr>
        <w:t>웨어러블</w:t>
      </w:r>
      <w:proofErr w:type="spellEnd"/>
      <w:r w:rsidRPr="00E86D4D">
        <w:rPr>
          <w:rFonts w:asciiTheme="majorHAnsi" w:eastAsiaTheme="majorHAnsi" w:hAnsiTheme="majorHAnsi"/>
        </w:rPr>
        <w:t xml:space="preserve"> 기기를 이용</w:t>
      </w:r>
      <w:r w:rsidRPr="00E86D4D">
        <w:rPr>
          <w:rFonts w:asciiTheme="majorHAnsi" w:eastAsiaTheme="majorHAnsi" w:hAnsiTheme="majorHAnsi" w:hint="eastAsia"/>
        </w:rPr>
        <w:t>한</w:t>
      </w:r>
      <w:r w:rsidRPr="00E86D4D">
        <w:rPr>
          <w:rFonts w:asciiTheme="majorHAnsi" w:eastAsiaTheme="majorHAnsi" w:hAnsiTheme="majorHAnsi"/>
        </w:rPr>
        <w:t xml:space="preserve"> 낙상 사고 탐지</w:t>
      </w:r>
      <w:r w:rsidRPr="00E86D4D">
        <w:rPr>
          <w:rFonts w:asciiTheme="majorHAnsi" w:eastAsiaTheme="majorHAnsi" w:hAnsiTheme="majorHAnsi" w:hint="eastAsia"/>
        </w:rPr>
        <w:t xml:space="preserve">가 </w:t>
      </w:r>
      <w:r w:rsidRPr="00E86D4D">
        <w:rPr>
          <w:rFonts w:asciiTheme="majorHAnsi" w:eastAsiaTheme="majorHAnsi" w:hAnsiTheme="majorHAnsi"/>
        </w:rPr>
        <w:t>상용화 된다면, 신속한 조치를 취하는데 도움이 될 것이다.</w:t>
      </w:r>
    </w:p>
    <w:p w:rsidR="006C2BB8" w:rsidRPr="006C2BB8" w:rsidRDefault="006C2BB8" w:rsidP="006C2BB8">
      <w:pPr>
        <w:pStyle w:val="a3"/>
        <w:numPr>
          <w:ilvl w:val="1"/>
          <w:numId w:val="2"/>
        </w:numPr>
        <w:ind w:leftChars="0"/>
        <w:rPr>
          <w:rFonts w:asciiTheme="majorHAnsi" w:eastAsiaTheme="majorHAnsi" w:hAnsiTheme="majorHAnsi"/>
          <w:b/>
        </w:rPr>
      </w:pPr>
      <w:r w:rsidRPr="006C2BB8">
        <w:rPr>
          <w:rFonts w:asciiTheme="majorHAnsi" w:eastAsiaTheme="majorHAnsi" w:hAnsiTheme="majorHAnsi" w:hint="eastAsia"/>
          <w:b/>
        </w:rPr>
        <w:t>연구 목표</w:t>
      </w:r>
    </w:p>
    <w:p w:rsidR="006C2BB8" w:rsidRDefault="006C2BB8" w:rsidP="006C2BB8">
      <w:pPr>
        <w:pStyle w:val="a3"/>
        <w:ind w:leftChars="0" w:left="1417" w:firstLineChars="100" w:firstLine="200"/>
        <w:rPr>
          <w:rFonts w:asciiTheme="majorHAnsi" w:eastAsiaTheme="majorHAnsi" w:hAnsiTheme="majorHAnsi"/>
          <w:sz w:val="22"/>
        </w:rPr>
      </w:pPr>
      <w:r w:rsidRPr="00E86D4D">
        <w:rPr>
          <w:rFonts w:asciiTheme="majorHAnsi" w:eastAsiaTheme="majorHAnsi" w:hAnsiTheme="majorHAnsi" w:hint="eastAsia"/>
        </w:rPr>
        <w:t>낙상</w:t>
      </w:r>
      <w:r w:rsidRPr="00E86D4D">
        <w:rPr>
          <w:rFonts w:asciiTheme="majorHAnsi" w:eastAsiaTheme="majorHAnsi" w:hAnsiTheme="majorHAnsi"/>
        </w:rPr>
        <w:t xml:space="preserve"> 사고 발생 시, </w:t>
      </w:r>
      <w:r w:rsidRPr="00E86D4D">
        <w:rPr>
          <w:rFonts w:asciiTheme="majorHAnsi" w:eastAsiaTheme="majorHAnsi" w:hAnsiTheme="majorHAnsi" w:hint="eastAsia"/>
        </w:rPr>
        <w:t xml:space="preserve">발생 여부와 </w:t>
      </w:r>
      <w:r w:rsidRPr="00E86D4D">
        <w:rPr>
          <w:rFonts w:asciiTheme="majorHAnsi" w:eastAsiaTheme="majorHAnsi" w:hAnsiTheme="majorHAnsi"/>
        </w:rPr>
        <w:t xml:space="preserve">어떤 종류의 낙상인지 판별하는 것을 목표로 한다. 자료 조사 결과, 낙상 </w:t>
      </w:r>
      <w:r w:rsidRPr="00E86D4D">
        <w:rPr>
          <w:rFonts w:asciiTheme="majorHAnsi" w:eastAsiaTheme="majorHAnsi" w:hAnsiTheme="majorHAnsi" w:hint="eastAsia"/>
        </w:rPr>
        <w:t>감</w:t>
      </w:r>
      <w:r w:rsidRPr="00E86D4D">
        <w:rPr>
          <w:rFonts w:asciiTheme="majorHAnsi" w:eastAsiaTheme="majorHAnsi" w:hAnsiTheme="majorHAnsi"/>
        </w:rPr>
        <w:t xml:space="preserve">지에 </w:t>
      </w:r>
      <w:proofErr w:type="spellStart"/>
      <w:r w:rsidRPr="00E86D4D">
        <w:rPr>
          <w:rFonts w:asciiTheme="majorHAnsi" w:eastAsiaTheme="majorHAnsi" w:hAnsiTheme="majorHAnsi"/>
        </w:rPr>
        <w:t>웨어러블</w:t>
      </w:r>
      <w:proofErr w:type="spellEnd"/>
      <w:r w:rsidRPr="00E86D4D">
        <w:rPr>
          <w:rFonts w:asciiTheme="majorHAnsi" w:eastAsiaTheme="majorHAnsi" w:hAnsiTheme="majorHAnsi"/>
        </w:rPr>
        <w:t xml:space="preserve"> 센서를 도입한 연구가 활발하게 진행되고 있었고, </w:t>
      </w:r>
      <w:proofErr w:type="spellStart"/>
      <w:r w:rsidRPr="00E86D4D">
        <w:rPr>
          <w:rFonts w:asciiTheme="majorHAnsi" w:eastAsiaTheme="majorHAnsi" w:hAnsiTheme="majorHAnsi"/>
        </w:rPr>
        <w:t>머신러닝을</w:t>
      </w:r>
      <w:proofErr w:type="spellEnd"/>
      <w:r w:rsidRPr="00E86D4D">
        <w:rPr>
          <w:rFonts w:asciiTheme="majorHAnsi" w:eastAsiaTheme="majorHAnsi" w:hAnsiTheme="majorHAnsi"/>
        </w:rPr>
        <w:t xml:space="preserve"> 통한 낙상 탐지 및 행동 인지에 대한 연구도 발표되었다. 따라서 본 연구의 목표는 상기 두 가지 연구에서 사용한 방법을 종합하여 </w:t>
      </w:r>
      <w:proofErr w:type="spellStart"/>
      <w:r w:rsidRPr="00E86D4D">
        <w:rPr>
          <w:rFonts w:asciiTheme="majorHAnsi" w:eastAsiaTheme="majorHAnsi" w:hAnsiTheme="majorHAnsi"/>
        </w:rPr>
        <w:t>웨어러</w:t>
      </w:r>
      <w:r w:rsidRPr="00E86D4D">
        <w:rPr>
          <w:rFonts w:asciiTheme="majorHAnsi" w:eastAsiaTheme="majorHAnsi" w:hAnsiTheme="majorHAnsi"/>
        </w:rPr>
        <w:lastRenderedPageBreak/>
        <w:t>블</w:t>
      </w:r>
      <w:proofErr w:type="spellEnd"/>
      <w:r w:rsidRPr="00E86D4D">
        <w:rPr>
          <w:rFonts w:asciiTheme="majorHAnsi" w:eastAsiaTheme="majorHAnsi" w:hAnsiTheme="majorHAnsi"/>
        </w:rPr>
        <w:t xml:space="preserve"> 기기의 </w:t>
      </w:r>
      <w:proofErr w:type="spellStart"/>
      <w:r w:rsidRPr="00E86D4D">
        <w:rPr>
          <w:rFonts w:asciiTheme="majorHAnsi" w:eastAsiaTheme="majorHAnsi" w:hAnsiTheme="majorHAnsi"/>
        </w:rPr>
        <w:t>센서값과</w:t>
      </w:r>
      <w:proofErr w:type="spellEnd"/>
      <w:r w:rsidRPr="00E86D4D">
        <w:rPr>
          <w:rFonts w:asciiTheme="majorHAnsi" w:eastAsiaTheme="majorHAnsi" w:hAnsiTheme="majorHAnsi"/>
        </w:rPr>
        <w:t xml:space="preserve"> 뇌파 신호 측정값을 이용해 낙상 사고를 자동으로 감지하고, 낙상의 종류를 판단하는 </w:t>
      </w:r>
      <w:proofErr w:type="spellStart"/>
      <w:r w:rsidRPr="00E86D4D">
        <w:rPr>
          <w:rFonts w:asciiTheme="majorHAnsi" w:eastAsiaTheme="majorHAnsi" w:hAnsiTheme="majorHAnsi"/>
        </w:rPr>
        <w:t>딥러닝</w:t>
      </w:r>
      <w:proofErr w:type="spellEnd"/>
      <w:r w:rsidRPr="00E86D4D">
        <w:rPr>
          <w:rFonts w:asciiTheme="majorHAnsi" w:eastAsiaTheme="majorHAnsi" w:hAnsiTheme="majorHAnsi"/>
        </w:rPr>
        <w:t xml:space="preserve"> 모델을 개발하는 것이다.</w:t>
      </w:r>
    </w:p>
    <w:p w:rsidR="006C2BB8" w:rsidRPr="006C2BB8" w:rsidRDefault="006C2BB8" w:rsidP="006C2BB8">
      <w:pPr>
        <w:rPr>
          <w:rFonts w:asciiTheme="majorHAnsi" w:eastAsiaTheme="majorHAnsi" w:hAnsiTheme="majorHAnsi"/>
          <w:szCs w:val="20"/>
        </w:rPr>
      </w:pPr>
    </w:p>
    <w:p w:rsidR="006C2BB8" w:rsidRDefault="006C2BB8" w:rsidP="006C2BB8">
      <w:pPr>
        <w:pStyle w:val="a3"/>
        <w:numPr>
          <w:ilvl w:val="0"/>
          <w:numId w:val="2"/>
        </w:numPr>
        <w:ind w:leftChars="0"/>
        <w:rPr>
          <w:rFonts w:asciiTheme="majorHAnsi" w:eastAsiaTheme="majorHAnsi" w:hAnsiTheme="majorHAnsi"/>
          <w:b/>
          <w:sz w:val="22"/>
        </w:rPr>
      </w:pPr>
      <w:r w:rsidRPr="006C2BB8">
        <w:rPr>
          <w:rFonts w:asciiTheme="majorHAnsi" w:eastAsiaTheme="majorHAnsi" w:hAnsiTheme="majorHAnsi" w:hint="eastAsia"/>
          <w:b/>
          <w:sz w:val="22"/>
        </w:rPr>
        <w:t>기존 연구</w:t>
      </w:r>
    </w:p>
    <w:p w:rsidR="006C2BB8" w:rsidRPr="006C2BB8" w:rsidRDefault="006C2BB8" w:rsidP="006C2BB8">
      <w:pPr>
        <w:pStyle w:val="a3"/>
        <w:numPr>
          <w:ilvl w:val="1"/>
          <w:numId w:val="2"/>
        </w:numPr>
        <w:ind w:leftChars="0"/>
        <w:rPr>
          <w:rFonts w:asciiTheme="majorHAnsi" w:eastAsiaTheme="majorHAnsi" w:hAnsiTheme="majorHAnsi"/>
          <w:b/>
        </w:rPr>
      </w:pPr>
      <w:r w:rsidRPr="006C2BB8">
        <w:rPr>
          <w:rFonts w:asciiTheme="majorHAnsi" w:eastAsiaTheme="majorHAnsi" w:hAnsiTheme="majorHAnsi" w:hint="eastAsia"/>
          <w:b/>
        </w:rPr>
        <w:t xml:space="preserve">기존 연구 </w:t>
      </w:r>
      <w:r w:rsidRPr="006C2BB8">
        <w:rPr>
          <w:rFonts w:asciiTheme="majorHAnsi" w:eastAsiaTheme="majorHAnsi" w:hAnsiTheme="majorHAnsi"/>
          <w:b/>
        </w:rPr>
        <w:t xml:space="preserve">1 - </w:t>
      </w:r>
      <w:r>
        <w:rPr>
          <w:rFonts w:ascii="맑은 고딕" w:eastAsia="맑은 고딕" w:hAnsi="맑은 고딕" w:cs="맑은 고딕"/>
          <w:b/>
          <w:color w:val="000000"/>
          <w:szCs w:val="20"/>
        </w:rPr>
        <w:t>Wearable Sensors for Reliable Fall Detection</w:t>
      </w:r>
    </w:p>
    <w:p w:rsidR="00E166AB" w:rsidRPr="00E86D4D" w:rsidRDefault="006C2BB8" w:rsidP="00E166AB">
      <w:pPr>
        <w:pStyle w:val="a3"/>
        <w:ind w:leftChars="0" w:left="1417" w:firstLineChars="100" w:firstLine="200"/>
        <w:rPr>
          <w:rFonts w:asciiTheme="majorHAnsi" w:eastAsiaTheme="majorHAnsi" w:hAnsiTheme="majorHAnsi"/>
        </w:rPr>
      </w:pPr>
      <w:r w:rsidRPr="00E86D4D">
        <w:rPr>
          <w:rFonts w:asciiTheme="majorHAnsi" w:eastAsiaTheme="majorHAnsi" w:hAnsiTheme="majorHAnsi" w:hint="eastAsia"/>
        </w:rPr>
        <w:t>사람의</w:t>
      </w:r>
      <w:r w:rsidRPr="00E86D4D">
        <w:rPr>
          <w:rFonts w:asciiTheme="majorHAnsi" w:eastAsiaTheme="majorHAnsi" w:hAnsiTheme="majorHAnsi"/>
        </w:rPr>
        <w:t xml:space="preserve"> 낙상을 탐지하는 데 </w:t>
      </w:r>
      <w:proofErr w:type="spellStart"/>
      <w:r w:rsidRPr="00E86D4D">
        <w:rPr>
          <w:rFonts w:asciiTheme="majorHAnsi" w:eastAsiaTheme="majorHAnsi" w:hAnsiTheme="majorHAnsi"/>
        </w:rPr>
        <w:t>웨어러블</w:t>
      </w:r>
      <w:proofErr w:type="spellEnd"/>
      <w:r w:rsidRPr="00E86D4D">
        <w:rPr>
          <w:rFonts w:asciiTheme="majorHAnsi" w:eastAsiaTheme="majorHAnsi" w:hAnsiTheme="majorHAnsi"/>
        </w:rPr>
        <w:t xml:space="preserve"> 센서를 다루고자 하는 연구는 2005년에 시작되었다. 해당 연구는 걷기와 앉기 같은 정상적인 움직임과 낙상을 구별해내는 방법을 두 가지 제시한다. 첫 번째 방법은 단순히 </w:t>
      </w:r>
      <w:proofErr w:type="spellStart"/>
      <w:r w:rsidRPr="00E86D4D">
        <w:rPr>
          <w:rFonts w:asciiTheme="majorHAnsi" w:eastAsiaTheme="majorHAnsi" w:hAnsiTheme="majorHAnsi"/>
        </w:rPr>
        <w:t>가속도량이</w:t>
      </w:r>
      <w:proofErr w:type="spellEnd"/>
      <w:r w:rsidRPr="00E86D4D">
        <w:rPr>
          <w:rFonts w:asciiTheme="majorHAnsi" w:eastAsiaTheme="majorHAnsi" w:hAnsiTheme="majorHAnsi"/>
        </w:rPr>
        <w:t xml:space="preserve"> 3G 이상이면 낙상이라고 </w:t>
      </w:r>
      <w:r w:rsidR="00CA02AA" w:rsidRPr="00E86D4D">
        <w:rPr>
          <w:rFonts w:asciiTheme="majorHAnsi" w:eastAsiaTheme="majorHAnsi" w:hAnsiTheme="majorHAnsi"/>
        </w:rPr>
        <w:t>판</w:t>
      </w:r>
      <w:r w:rsidR="00CA02AA" w:rsidRPr="00E86D4D">
        <w:rPr>
          <w:rFonts w:asciiTheme="majorHAnsi" w:eastAsiaTheme="majorHAnsi" w:hAnsiTheme="majorHAnsi" w:hint="eastAsia"/>
        </w:rPr>
        <w:t>별</w:t>
      </w:r>
      <w:r w:rsidRPr="00E86D4D">
        <w:rPr>
          <w:rFonts w:asciiTheme="majorHAnsi" w:eastAsiaTheme="majorHAnsi" w:hAnsiTheme="majorHAnsi"/>
        </w:rPr>
        <w:t xml:space="preserve">하는 것이고, 두 번째 방법은 </w:t>
      </w:r>
      <w:proofErr w:type="spellStart"/>
      <w:r w:rsidRPr="00E86D4D">
        <w:rPr>
          <w:rFonts w:asciiTheme="majorHAnsi" w:eastAsiaTheme="majorHAnsi" w:hAnsiTheme="majorHAnsi"/>
        </w:rPr>
        <w:t>가속도량이</w:t>
      </w:r>
      <w:proofErr w:type="spellEnd"/>
      <w:r w:rsidRPr="00E86D4D">
        <w:rPr>
          <w:rFonts w:asciiTheme="majorHAnsi" w:eastAsiaTheme="majorHAnsi" w:hAnsiTheme="majorHAnsi"/>
        </w:rPr>
        <w:t xml:space="preserve"> 아닌 방향의 변화를 이용하는 것이다. 갑작스러운 방향의 변화와 충격이 발생했을 때, 충격 이전의 방향과 충격 이후의 방향을 비교해 낙상을 판단한다</w:t>
      </w:r>
      <w:proofErr w:type="gramStart"/>
      <w:r w:rsidRPr="00E86D4D">
        <w:rPr>
          <w:rFonts w:asciiTheme="majorHAnsi" w:eastAsiaTheme="majorHAnsi" w:hAnsiTheme="majorHAnsi"/>
        </w:rPr>
        <w:t>.[</w:t>
      </w:r>
      <w:proofErr w:type="gramEnd"/>
      <w:r w:rsidRPr="00E86D4D">
        <w:rPr>
          <w:rFonts w:asciiTheme="majorHAnsi" w:eastAsiaTheme="majorHAnsi" w:hAnsiTheme="majorHAnsi"/>
        </w:rPr>
        <w:t>2]</w:t>
      </w:r>
    </w:p>
    <w:p w:rsidR="00E166AB" w:rsidRPr="00E166AB" w:rsidRDefault="00E166AB" w:rsidP="00E166AB">
      <w:pPr>
        <w:pStyle w:val="a3"/>
        <w:ind w:leftChars="608" w:left="1216" w:firstLineChars="100" w:firstLine="200"/>
        <w:jc w:val="center"/>
        <w:rPr>
          <w:rFonts w:asciiTheme="majorHAnsi" w:eastAsiaTheme="majorHAnsi" w:hAnsiTheme="majorHAnsi"/>
          <w:szCs w:val="20"/>
        </w:rPr>
      </w:pPr>
      <w:r>
        <w:rPr>
          <w:noProof/>
        </w:rPr>
        <w:drawing>
          <wp:inline distT="114300" distB="114300" distL="114300" distR="114300" wp14:anchorId="7C5ADE59" wp14:editId="4510FD95">
            <wp:extent cx="2340000" cy="1620000"/>
            <wp:effectExtent l="0" t="0" r="3175"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340000" cy="1620000"/>
                    </a:xfrm>
                    <a:prstGeom prst="rect">
                      <a:avLst/>
                    </a:prstGeom>
                    <a:ln/>
                  </pic:spPr>
                </pic:pic>
              </a:graphicData>
            </a:graphic>
          </wp:inline>
        </w:drawing>
      </w:r>
      <w:r>
        <w:rPr>
          <w:noProof/>
        </w:rPr>
        <w:drawing>
          <wp:inline distT="114300" distB="114300" distL="114300" distR="114300" wp14:anchorId="222AFF02" wp14:editId="6685B0EA">
            <wp:extent cx="2338388" cy="1620000"/>
            <wp:effectExtent l="0" t="0" r="508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338388" cy="1620000"/>
                    </a:xfrm>
                    <a:prstGeom prst="rect">
                      <a:avLst/>
                    </a:prstGeom>
                    <a:ln/>
                  </pic:spPr>
                </pic:pic>
              </a:graphicData>
            </a:graphic>
          </wp:inline>
        </w:drawing>
      </w:r>
    </w:p>
    <w:p w:rsidR="006C2BB8" w:rsidRDefault="006C2BB8" w:rsidP="00E166AB">
      <w:pPr>
        <w:pStyle w:val="a3"/>
        <w:numPr>
          <w:ilvl w:val="1"/>
          <w:numId w:val="2"/>
        </w:numPr>
        <w:ind w:leftChars="0"/>
        <w:rPr>
          <w:rFonts w:asciiTheme="majorHAnsi" w:eastAsiaTheme="majorHAnsi" w:hAnsiTheme="majorHAnsi"/>
          <w:b/>
        </w:rPr>
      </w:pPr>
      <w:r w:rsidRPr="006C2BB8">
        <w:rPr>
          <w:rFonts w:asciiTheme="majorHAnsi" w:eastAsiaTheme="majorHAnsi" w:hAnsiTheme="majorHAnsi" w:hint="eastAsia"/>
          <w:b/>
        </w:rPr>
        <w:t xml:space="preserve">기존 연구 </w:t>
      </w:r>
      <w:r w:rsidRPr="006C2BB8">
        <w:rPr>
          <w:rFonts w:asciiTheme="majorHAnsi" w:eastAsiaTheme="majorHAnsi" w:hAnsiTheme="majorHAnsi"/>
          <w:b/>
        </w:rPr>
        <w:t>2</w:t>
      </w:r>
      <w:r w:rsidR="00E166AB">
        <w:rPr>
          <w:rFonts w:asciiTheme="majorHAnsi" w:eastAsiaTheme="majorHAnsi" w:hAnsiTheme="majorHAnsi"/>
          <w:b/>
        </w:rPr>
        <w:t xml:space="preserve"> - </w:t>
      </w:r>
      <w:r w:rsidR="00E166AB" w:rsidRPr="00E166AB">
        <w:rPr>
          <w:rFonts w:asciiTheme="majorHAnsi" w:eastAsiaTheme="majorHAnsi" w:hAnsiTheme="majorHAnsi"/>
          <w:b/>
        </w:rPr>
        <w:t>Fall Detection and Activity Recognition with Machine Learning</w:t>
      </w:r>
    </w:p>
    <w:p w:rsidR="00E166AB" w:rsidRDefault="00E166AB" w:rsidP="00077FC5">
      <w:pPr>
        <w:pStyle w:val="a3"/>
        <w:spacing w:after="0"/>
        <w:ind w:leftChars="0" w:left="1417" w:firstLineChars="100" w:firstLine="200"/>
        <w:rPr>
          <w:rFonts w:asciiTheme="majorHAnsi" w:eastAsiaTheme="majorHAnsi" w:hAnsiTheme="majorHAnsi"/>
        </w:rPr>
      </w:pPr>
      <w:r w:rsidRPr="00E166AB">
        <w:rPr>
          <w:rFonts w:asciiTheme="majorHAnsi" w:eastAsiaTheme="majorHAnsi" w:hAnsiTheme="majorHAnsi" w:hint="eastAsia"/>
        </w:rPr>
        <w:t>이</w:t>
      </w:r>
      <w:r w:rsidRPr="00E166AB">
        <w:rPr>
          <w:rFonts w:asciiTheme="majorHAnsi" w:eastAsiaTheme="majorHAnsi" w:hAnsiTheme="majorHAnsi"/>
        </w:rPr>
        <w:t xml:space="preserve"> 연구는 낙상 감지 및 행동 인식 모델을 개발하기 위한 여러 </w:t>
      </w:r>
      <w:proofErr w:type="spellStart"/>
      <w:r w:rsidRPr="00E166AB">
        <w:rPr>
          <w:rFonts w:asciiTheme="majorHAnsi" w:eastAsiaTheme="majorHAnsi" w:hAnsiTheme="majorHAnsi"/>
        </w:rPr>
        <w:t>머신러닝</w:t>
      </w:r>
      <w:proofErr w:type="spellEnd"/>
      <w:r w:rsidRPr="00E166AB">
        <w:rPr>
          <w:rFonts w:asciiTheme="majorHAnsi" w:eastAsiaTheme="majorHAnsi" w:hAnsiTheme="majorHAnsi"/>
        </w:rPr>
        <w:t xml:space="preserve"> 알고리즘에 대해 소개한다. 피실험자에게 신체 부위의 위치를 알 수 있는 무선 태그를 부착하고, 기준 </w:t>
      </w:r>
      <w:proofErr w:type="spellStart"/>
      <w:r w:rsidRPr="00E166AB">
        <w:rPr>
          <w:rFonts w:asciiTheme="majorHAnsi" w:eastAsiaTheme="majorHAnsi" w:hAnsiTheme="majorHAnsi"/>
        </w:rPr>
        <w:t>좌표계와</w:t>
      </w:r>
      <w:proofErr w:type="spellEnd"/>
      <w:r w:rsidRPr="00E166AB">
        <w:rPr>
          <w:rFonts w:asciiTheme="majorHAnsi" w:eastAsiaTheme="majorHAnsi" w:hAnsiTheme="majorHAnsi"/>
        </w:rPr>
        <w:t xml:space="preserve"> 신체 </w:t>
      </w:r>
      <w:proofErr w:type="spellStart"/>
      <w:r w:rsidRPr="00E166AB">
        <w:rPr>
          <w:rFonts w:asciiTheme="majorHAnsi" w:eastAsiaTheme="majorHAnsi" w:hAnsiTheme="majorHAnsi"/>
        </w:rPr>
        <w:t>좌표계에서</w:t>
      </w:r>
      <w:proofErr w:type="spellEnd"/>
      <w:r w:rsidRPr="00E166AB">
        <w:rPr>
          <w:rFonts w:asciiTheme="majorHAnsi" w:eastAsiaTheme="majorHAnsi" w:hAnsiTheme="majorHAnsi"/>
        </w:rPr>
        <w:t xml:space="preserve"> 각 신체 부위의 위치에 대한 </w:t>
      </w:r>
      <w:proofErr w:type="spellStart"/>
      <w:r w:rsidRPr="00E166AB">
        <w:rPr>
          <w:rFonts w:asciiTheme="majorHAnsi" w:eastAsiaTheme="majorHAnsi" w:hAnsiTheme="majorHAnsi"/>
        </w:rPr>
        <w:t>좌표값과</w:t>
      </w:r>
      <w:proofErr w:type="spellEnd"/>
      <w:r w:rsidRPr="00E166AB">
        <w:rPr>
          <w:rFonts w:asciiTheme="majorHAnsi" w:eastAsiaTheme="majorHAnsi" w:hAnsiTheme="majorHAnsi"/>
        </w:rPr>
        <w:t xml:space="preserve"> 인접한 신체 부위 사이의 각도에 대한 데이터를 사용한다. 이러한 데이터를 학습시킨 후에 결과값을 여섯 종류의 행동으로 분류하기 위해 서로 다른 8개의 </w:t>
      </w:r>
      <w:proofErr w:type="spellStart"/>
      <w:r w:rsidRPr="00E166AB">
        <w:rPr>
          <w:rFonts w:asciiTheme="majorHAnsi" w:eastAsiaTheme="majorHAnsi" w:hAnsiTheme="majorHAnsi"/>
        </w:rPr>
        <w:t>머신러닝</w:t>
      </w:r>
      <w:proofErr w:type="spellEnd"/>
      <w:r w:rsidRPr="00E166AB">
        <w:rPr>
          <w:rFonts w:asciiTheme="majorHAnsi" w:eastAsiaTheme="majorHAnsi" w:hAnsiTheme="majorHAnsi"/>
        </w:rPr>
        <w:t xml:space="preserve"> 알고리즘을 적용한다. 그리고 각 모델의 성능을 비교하여 정확도가 </w:t>
      </w:r>
      <w:r w:rsidRPr="00E166AB">
        <w:rPr>
          <w:rFonts w:asciiTheme="majorHAnsi" w:eastAsiaTheme="majorHAnsi" w:hAnsiTheme="majorHAnsi" w:hint="eastAsia"/>
        </w:rPr>
        <w:t>가장</w:t>
      </w:r>
      <w:r w:rsidRPr="00E166AB">
        <w:rPr>
          <w:rFonts w:asciiTheme="majorHAnsi" w:eastAsiaTheme="majorHAnsi" w:hAnsiTheme="majorHAnsi"/>
        </w:rPr>
        <w:t xml:space="preserve"> 높은 모델과 속성 조합이 무엇인지 설명한다</w:t>
      </w:r>
      <w:proofErr w:type="gramStart"/>
      <w:r w:rsidRPr="00E166AB">
        <w:rPr>
          <w:rFonts w:asciiTheme="majorHAnsi" w:eastAsiaTheme="majorHAnsi" w:hAnsiTheme="majorHAnsi"/>
        </w:rPr>
        <w:t>.</w:t>
      </w:r>
      <w:r>
        <w:rPr>
          <w:rFonts w:asciiTheme="majorHAnsi" w:eastAsiaTheme="majorHAnsi" w:hAnsiTheme="majorHAnsi"/>
        </w:rPr>
        <w:t>[</w:t>
      </w:r>
      <w:proofErr w:type="gramEnd"/>
      <w:r>
        <w:rPr>
          <w:rFonts w:asciiTheme="majorHAnsi" w:eastAsiaTheme="majorHAnsi" w:hAnsiTheme="majorHAnsi"/>
        </w:rPr>
        <w:t>3]</w:t>
      </w:r>
    </w:p>
    <w:p w:rsidR="00E166AB" w:rsidRPr="00E166AB" w:rsidRDefault="00E166AB" w:rsidP="00E166AB">
      <w:pPr>
        <w:pStyle w:val="a3"/>
        <w:ind w:leftChars="608" w:left="1216" w:firstLineChars="100" w:firstLine="200"/>
        <w:jc w:val="center"/>
        <w:rPr>
          <w:rFonts w:asciiTheme="majorHAnsi" w:eastAsiaTheme="majorHAnsi" w:hAnsiTheme="majorHAnsi"/>
        </w:rPr>
      </w:pPr>
      <w:r>
        <w:rPr>
          <w:noProof/>
        </w:rPr>
        <w:drawing>
          <wp:inline distT="114300" distB="114300" distL="114300" distR="114300" wp14:anchorId="3D8EAC2D" wp14:editId="257017E6">
            <wp:extent cx="1620000" cy="1800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7"/>
                    <a:srcRect l="6000" r="5082"/>
                    <a:stretch/>
                  </pic:blipFill>
                  <pic:spPr bwMode="auto">
                    <a:xfrm>
                      <a:off x="0" y="0"/>
                      <a:ext cx="1620000" cy="18000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114300" distB="114300" distL="114300" distR="114300" wp14:anchorId="1F17D786" wp14:editId="70B3E6C0">
            <wp:extent cx="2160000" cy="1620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8"/>
                    <a:srcRect t="7058"/>
                    <a:stretch/>
                  </pic:blipFill>
                  <pic:spPr bwMode="auto">
                    <a:xfrm>
                      <a:off x="0" y="0"/>
                      <a:ext cx="2160000" cy="1620000"/>
                    </a:xfrm>
                    <a:prstGeom prst="rect">
                      <a:avLst/>
                    </a:prstGeom>
                    <a:ln>
                      <a:noFill/>
                    </a:ln>
                    <a:extLst>
                      <a:ext uri="{53640926-AAD7-44D8-BBD7-CCE9431645EC}">
                        <a14:shadowObscured xmlns:a14="http://schemas.microsoft.com/office/drawing/2010/main"/>
                      </a:ext>
                    </a:extLst>
                  </pic:spPr>
                </pic:pic>
              </a:graphicData>
            </a:graphic>
          </wp:inline>
        </w:drawing>
      </w:r>
    </w:p>
    <w:p w:rsidR="006C2BB8" w:rsidRDefault="006C2BB8" w:rsidP="006C2BB8">
      <w:pPr>
        <w:pStyle w:val="a3"/>
        <w:numPr>
          <w:ilvl w:val="1"/>
          <w:numId w:val="2"/>
        </w:numPr>
        <w:ind w:leftChars="0"/>
        <w:rPr>
          <w:rFonts w:asciiTheme="majorHAnsi" w:eastAsiaTheme="majorHAnsi" w:hAnsiTheme="majorHAnsi"/>
          <w:b/>
        </w:rPr>
      </w:pPr>
      <w:r w:rsidRPr="006C2BB8">
        <w:rPr>
          <w:rFonts w:asciiTheme="majorHAnsi" w:eastAsiaTheme="majorHAnsi" w:hAnsiTheme="majorHAnsi" w:hint="eastAsia"/>
          <w:b/>
        </w:rPr>
        <w:lastRenderedPageBreak/>
        <w:t>기존 연구의 문제점</w:t>
      </w:r>
    </w:p>
    <w:p w:rsidR="00E166AB" w:rsidRDefault="00E166AB" w:rsidP="00E166AB">
      <w:pPr>
        <w:pStyle w:val="a3"/>
        <w:ind w:leftChars="0" w:left="1417" w:firstLineChars="100" w:firstLine="200"/>
        <w:rPr>
          <w:rFonts w:asciiTheme="majorHAnsi" w:eastAsiaTheme="majorHAnsi" w:hAnsiTheme="majorHAnsi"/>
        </w:rPr>
      </w:pPr>
      <w:r w:rsidRPr="00E166AB">
        <w:rPr>
          <w:rFonts w:asciiTheme="majorHAnsi" w:eastAsiaTheme="majorHAnsi" w:hAnsiTheme="majorHAnsi" w:hint="eastAsia"/>
        </w:rPr>
        <w:t>첫</w:t>
      </w:r>
      <w:r w:rsidRPr="00E166AB">
        <w:rPr>
          <w:rFonts w:asciiTheme="majorHAnsi" w:eastAsiaTheme="majorHAnsi" w:hAnsiTheme="majorHAnsi"/>
        </w:rPr>
        <w:t xml:space="preserve"> 번째 기존 연구의 경우, 우선 </w:t>
      </w:r>
      <w:proofErr w:type="spellStart"/>
      <w:r w:rsidRPr="00E166AB">
        <w:rPr>
          <w:rFonts w:asciiTheme="majorHAnsi" w:eastAsiaTheme="majorHAnsi" w:hAnsiTheme="majorHAnsi"/>
        </w:rPr>
        <w:t>가속도량과</w:t>
      </w:r>
      <w:proofErr w:type="spellEnd"/>
      <w:r w:rsidRPr="00E166AB">
        <w:rPr>
          <w:rFonts w:asciiTheme="majorHAnsi" w:eastAsiaTheme="majorHAnsi" w:hAnsiTheme="majorHAnsi"/>
        </w:rPr>
        <w:t xml:space="preserve"> 방향의 </w:t>
      </w:r>
      <w:proofErr w:type="spellStart"/>
      <w:r w:rsidRPr="00E166AB">
        <w:rPr>
          <w:rFonts w:asciiTheme="majorHAnsi" w:eastAsiaTheme="majorHAnsi" w:hAnsiTheme="majorHAnsi"/>
        </w:rPr>
        <w:t>변화량만을</w:t>
      </w:r>
      <w:proofErr w:type="spellEnd"/>
      <w:r w:rsidRPr="00E166AB">
        <w:rPr>
          <w:rFonts w:asciiTheme="majorHAnsi" w:eastAsiaTheme="majorHAnsi" w:hAnsiTheme="majorHAnsi"/>
        </w:rPr>
        <w:t xml:space="preserve"> 고려한다는 한계점이 있다. 단순히 두 가지 속성만을 가지고 낙상을 판별한다. 또한, 임의의 기준점을 두고 극단적으로 낙상인지 아닌지를 구분한다. 이는 점프 후 착지와 같은 특수한 행동 또한 낙상으로 </w:t>
      </w:r>
      <w:r w:rsidR="006F2FB5">
        <w:rPr>
          <w:rFonts w:asciiTheme="majorHAnsi" w:eastAsiaTheme="majorHAnsi" w:hAnsiTheme="majorHAnsi" w:hint="eastAsia"/>
        </w:rPr>
        <w:t>탐</w:t>
      </w:r>
      <w:r w:rsidRPr="00E166AB">
        <w:rPr>
          <w:rFonts w:asciiTheme="majorHAnsi" w:eastAsiaTheme="majorHAnsi" w:hAnsiTheme="majorHAnsi"/>
        </w:rPr>
        <w:t xml:space="preserve">지하는 등 </w:t>
      </w:r>
      <w:r w:rsidR="00E42F04">
        <w:rPr>
          <w:rFonts w:asciiTheme="majorHAnsi" w:eastAsiaTheme="majorHAnsi" w:hAnsiTheme="majorHAnsi" w:hint="eastAsia"/>
        </w:rPr>
        <w:t>예외</w:t>
      </w:r>
      <w:r w:rsidR="00776EB0">
        <w:rPr>
          <w:rFonts w:asciiTheme="majorHAnsi" w:eastAsiaTheme="majorHAnsi" w:hAnsiTheme="majorHAnsi" w:hint="eastAsia"/>
        </w:rPr>
        <w:t>적인</w:t>
      </w:r>
      <w:r w:rsidR="00E42F04">
        <w:rPr>
          <w:rFonts w:asciiTheme="majorHAnsi" w:eastAsiaTheme="majorHAnsi" w:hAnsiTheme="majorHAnsi" w:hint="eastAsia"/>
        </w:rPr>
        <w:t xml:space="preserve"> 상황에 대한 오류가 발생해 </w:t>
      </w:r>
      <w:r w:rsidRPr="00E166AB">
        <w:rPr>
          <w:rFonts w:asciiTheme="majorHAnsi" w:eastAsiaTheme="majorHAnsi" w:hAnsiTheme="majorHAnsi"/>
        </w:rPr>
        <w:t xml:space="preserve">정확도가 </w:t>
      </w:r>
      <w:r w:rsidR="00E42F04">
        <w:rPr>
          <w:rFonts w:asciiTheme="majorHAnsi" w:eastAsiaTheme="majorHAnsi" w:hAnsiTheme="majorHAnsi"/>
        </w:rPr>
        <w:t>떨어</w:t>
      </w:r>
      <w:r w:rsidR="00E42F04">
        <w:rPr>
          <w:rFonts w:asciiTheme="majorHAnsi" w:eastAsiaTheme="majorHAnsi" w:hAnsiTheme="majorHAnsi" w:hint="eastAsia"/>
        </w:rPr>
        <w:t>질</w:t>
      </w:r>
      <w:r w:rsidRPr="00E166AB">
        <w:rPr>
          <w:rFonts w:asciiTheme="majorHAnsi" w:eastAsiaTheme="majorHAnsi" w:hAnsiTheme="majorHAnsi"/>
        </w:rPr>
        <w:t xml:space="preserve"> </w:t>
      </w:r>
      <w:r w:rsidR="00B16E5A">
        <w:rPr>
          <w:rFonts w:asciiTheme="majorHAnsi" w:eastAsiaTheme="majorHAnsi" w:hAnsiTheme="majorHAnsi" w:hint="eastAsia"/>
        </w:rPr>
        <w:t>가능성이 있</w:t>
      </w:r>
      <w:r w:rsidRPr="00E166AB">
        <w:rPr>
          <w:rFonts w:asciiTheme="majorHAnsi" w:eastAsiaTheme="majorHAnsi" w:hAnsiTheme="majorHAnsi"/>
        </w:rPr>
        <w:t>다.</w:t>
      </w:r>
    </w:p>
    <w:p w:rsidR="00E166AB" w:rsidRPr="00E166AB" w:rsidRDefault="00E166AB" w:rsidP="00E166AB">
      <w:pPr>
        <w:pStyle w:val="a3"/>
        <w:ind w:leftChars="0" w:left="1417" w:firstLineChars="100" w:firstLine="200"/>
        <w:rPr>
          <w:rFonts w:asciiTheme="majorHAnsi" w:eastAsiaTheme="majorHAnsi" w:hAnsiTheme="majorHAnsi"/>
        </w:rPr>
      </w:pPr>
      <w:r w:rsidRPr="00E166AB">
        <w:rPr>
          <w:rFonts w:asciiTheme="majorHAnsi" w:eastAsiaTheme="majorHAnsi" w:hAnsiTheme="majorHAnsi" w:hint="eastAsia"/>
        </w:rPr>
        <w:t>두</w:t>
      </w:r>
      <w:r w:rsidRPr="00E166AB">
        <w:rPr>
          <w:rFonts w:asciiTheme="majorHAnsi" w:eastAsiaTheme="majorHAnsi" w:hAnsiTheme="majorHAnsi"/>
        </w:rPr>
        <w:t xml:space="preserve"> 번째 기존 연구는 각 신체 부위의 위치를 </w:t>
      </w:r>
      <w:proofErr w:type="spellStart"/>
      <w:r w:rsidRPr="00E166AB">
        <w:rPr>
          <w:rFonts w:asciiTheme="majorHAnsi" w:eastAsiaTheme="majorHAnsi" w:hAnsiTheme="majorHAnsi"/>
        </w:rPr>
        <w:t>좌표계에</w:t>
      </w:r>
      <w:proofErr w:type="spellEnd"/>
      <w:r w:rsidRPr="00E166AB">
        <w:rPr>
          <w:rFonts w:asciiTheme="majorHAnsi" w:eastAsiaTheme="majorHAnsi" w:hAnsiTheme="majorHAnsi"/>
        </w:rPr>
        <w:t xml:space="preserve"> 두고 인접한 신체 부위 사이의 각도를 이용한 점이 새로웠지만, 단지 위치상의 변화로만 행동을 인지한다. 손목, 팔꿈치, 어깨, 발목, 무릎, 엉덩이 등에 부착된 작은 태그의 </w:t>
      </w:r>
      <w:proofErr w:type="spellStart"/>
      <w:r w:rsidRPr="00E166AB">
        <w:rPr>
          <w:rFonts w:asciiTheme="majorHAnsi" w:eastAsiaTheme="majorHAnsi" w:hAnsiTheme="majorHAnsi"/>
        </w:rPr>
        <w:t>위치값</w:t>
      </w:r>
      <w:r w:rsidR="002F25A1">
        <w:rPr>
          <w:rFonts w:asciiTheme="majorHAnsi" w:eastAsiaTheme="majorHAnsi" w:hAnsiTheme="majorHAnsi" w:hint="eastAsia"/>
        </w:rPr>
        <w:t>만</w:t>
      </w:r>
      <w:r w:rsidRPr="00E166AB">
        <w:rPr>
          <w:rFonts w:asciiTheme="majorHAnsi" w:eastAsiaTheme="majorHAnsi" w:hAnsiTheme="majorHAnsi"/>
        </w:rPr>
        <w:t>을</w:t>
      </w:r>
      <w:proofErr w:type="spellEnd"/>
      <w:r w:rsidRPr="00E166AB">
        <w:rPr>
          <w:rFonts w:asciiTheme="majorHAnsi" w:eastAsiaTheme="majorHAnsi" w:hAnsiTheme="majorHAnsi"/>
        </w:rPr>
        <w:t xml:space="preserve"> 사용하기 때문에 앞으로 넘어졌을 때와 동일한 자세를 취한 경우도 낙상으로 인식할 수 있다. 따라서 같은 자세에 대한 추가적인 정보가 있어야 정확하게 판별이 가능하다.</w:t>
      </w:r>
    </w:p>
    <w:p w:rsidR="006C2BB8" w:rsidRPr="006C2BB8" w:rsidRDefault="006C2BB8" w:rsidP="006C2BB8">
      <w:pPr>
        <w:rPr>
          <w:rFonts w:asciiTheme="majorHAnsi" w:eastAsiaTheme="majorHAnsi" w:hAnsiTheme="majorHAnsi"/>
          <w:b/>
          <w:szCs w:val="20"/>
        </w:rPr>
      </w:pPr>
    </w:p>
    <w:p w:rsidR="00E166AB" w:rsidRDefault="006C2BB8" w:rsidP="00E166AB">
      <w:pPr>
        <w:pStyle w:val="a3"/>
        <w:numPr>
          <w:ilvl w:val="0"/>
          <w:numId w:val="2"/>
        </w:numPr>
        <w:ind w:leftChars="0"/>
        <w:rPr>
          <w:rFonts w:asciiTheme="majorHAnsi" w:eastAsiaTheme="majorHAnsi" w:hAnsiTheme="majorHAnsi"/>
          <w:b/>
          <w:sz w:val="22"/>
        </w:rPr>
      </w:pPr>
      <w:r w:rsidRPr="006C2BB8">
        <w:rPr>
          <w:rFonts w:asciiTheme="majorHAnsi" w:eastAsiaTheme="majorHAnsi" w:hAnsiTheme="majorHAnsi" w:hint="eastAsia"/>
          <w:b/>
          <w:sz w:val="22"/>
        </w:rPr>
        <w:t>프로젝트</w:t>
      </w:r>
    </w:p>
    <w:p w:rsidR="00E166AB" w:rsidRPr="00E166AB" w:rsidRDefault="00E166AB" w:rsidP="00E166AB">
      <w:pPr>
        <w:pStyle w:val="a3"/>
        <w:numPr>
          <w:ilvl w:val="1"/>
          <w:numId w:val="2"/>
        </w:numPr>
        <w:ind w:leftChars="0"/>
        <w:rPr>
          <w:rFonts w:asciiTheme="majorHAnsi" w:eastAsiaTheme="majorHAnsi" w:hAnsiTheme="majorHAnsi"/>
          <w:b/>
          <w:sz w:val="22"/>
        </w:rPr>
      </w:pPr>
      <w:r>
        <w:rPr>
          <w:rFonts w:asciiTheme="majorHAnsi" w:eastAsiaTheme="majorHAnsi" w:hAnsiTheme="majorHAnsi" w:hint="eastAsia"/>
          <w:b/>
          <w:szCs w:val="20"/>
        </w:rPr>
        <w:t>기존 연구와 차이점 및 해결방안</w:t>
      </w:r>
    </w:p>
    <w:p w:rsidR="00E166AB" w:rsidRPr="00B16E5A" w:rsidRDefault="00E166AB" w:rsidP="00E166AB">
      <w:pPr>
        <w:pStyle w:val="a3"/>
        <w:ind w:leftChars="0" w:left="1417" w:firstLineChars="100" w:firstLine="200"/>
        <w:rPr>
          <w:rFonts w:asciiTheme="majorHAnsi" w:eastAsiaTheme="majorHAnsi" w:hAnsiTheme="majorHAnsi"/>
          <w:szCs w:val="20"/>
        </w:rPr>
      </w:pPr>
      <w:proofErr w:type="spellStart"/>
      <w:r w:rsidRPr="00B16E5A">
        <w:rPr>
          <w:rFonts w:asciiTheme="majorHAnsi" w:eastAsiaTheme="majorHAnsi" w:hAnsiTheme="majorHAnsi" w:hint="eastAsia"/>
          <w:szCs w:val="20"/>
        </w:rPr>
        <w:t>웨어러블</w:t>
      </w:r>
      <w:proofErr w:type="spellEnd"/>
      <w:r w:rsidRPr="00B16E5A">
        <w:rPr>
          <w:rFonts w:asciiTheme="majorHAnsi" w:eastAsiaTheme="majorHAnsi" w:hAnsiTheme="majorHAnsi"/>
          <w:szCs w:val="20"/>
        </w:rPr>
        <w:t xml:space="preserve"> 센서를 </w:t>
      </w:r>
      <w:r w:rsidR="00612496" w:rsidRPr="00B16E5A">
        <w:rPr>
          <w:rFonts w:asciiTheme="majorHAnsi" w:eastAsiaTheme="majorHAnsi" w:hAnsiTheme="majorHAnsi" w:hint="eastAsia"/>
          <w:szCs w:val="20"/>
        </w:rPr>
        <w:t>활</w:t>
      </w:r>
      <w:r w:rsidRPr="00B16E5A">
        <w:rPr>
          <w:rFonts w:asciiTheme="majorHAnsi" w:eastAsiaTheme="majorHAnsi" w:hAnsiTheme="majorHAnsi"/>
          <w:szCs w:val="20"/>
        </w:rPr>
        <w:t xml:space="preserve">용한 기존의 연구에서는 현저히 적은 개수의 속성으로만 낙상을 구분했다. 또한, 특정 기준치에 대해 이분법적인 방법으로 낙상인지 아닌지를 판단하는 연구였다. 그리고 </w:t>
      </w:r>
      <w:proofErr w:type="spellStart"/>
      <w:r w:rsidRPr="00B16E5A">
        <w:rPr>
          <w:rFonts w:asciiTheme="majorHAnsi" w:eastAsiaTheme="majorHAnsi" w:hAnsiTheme="majorHAnsi"/>
          <w:szCs w:val="20"/>
        </w:rPr>
        <w:t>머신러닝</w:t>
      </w:r>
      <w:proofErr w:type="spellEnd"/>
      <w:r w:rsidRPr="00B16E5A">
        <w:rPr>
          <w:rFonts w:asciiTheme="majorHAnsi" w:eastAsiaTheme="majorHAnsi" w:hAnsiTheme="majorHAnsi"/>
          <w:szCs w:val="20"/>
        </w:rPr>
        <w:t xml:space="preserve"> 알고리즘을 적용한 또 다른 연구는 신체 정보를 사용했지만, 단순히 </w:t>
      </w:r>
      <w:proofErr w:type="spellStart"/>
      <w:r w:rsidRPr="00B16E5A">
        <w:rPr>
          <w:rFonts w:asciiTheme="majorHAnsi" w:eastAsiaTheme="majorHAnsi" w:hAnsiTheme="majorHAnsi"/>
          <w:szCs w:val="20"/>
        </w:rPr>
        <w:t>위치값의</w:t>
      </w:r>
      <w:proofErr w:type="spellEnd"/>
      <w:r w:rsidRPr="00B16E5A">
        <w:rPr>
          <w:rFonts w:asciiTheme="majorHAnsi" w:eastAsiaTheme="majorHAnsi" w:hAnsiTheme="majorHAnsi"/>
          <w:szCs w:val="20"/>
        </w:rPr>
        <w:t xml:space="preserve"> 변화와 </w:t>
      </w:r>
      <w:proofErr w:type="spellStart"/>
      <w:r w:rsidRPr="00B16E5A">
        <w:rPr>
          <w:rFonts w:asciiTheme="majorHAnsi" w:eastAsiaTheme="majorHAnsi" w:hAnsiTheme="majorHAnsi"/>
          <w:szCs w:val="20"/>
        </w:rPr>
        <w:t>각도만을</w:t>
      </w:r>
      <w:proofErr w:type="spellEnd"/>
      <w:r w:rsidRPr="00B16E5A">
        <w:rPr>
          <w:rFonts w:asciiTheme="majorHAnsi" w:eastAsiaTheme="majorHAnsi" w:hAnsiTheme="majorHAnsi"/>
          <w:szCs w:val="20"/>
        </w:rPr>
        <w:t xml:space="preserve"> 이용했다. 따라서 이 두 가지 연구의 한계점을 상호보완하고, 장점만을 결합함으로써 더 깊게 발전시키는 것이 기존 연구와의 차이점이다. 첫 번째 연구에서 사용한 </w:t>
      </w:r>
      <w:proofErr w:type="spellStart"/>
      <w:r w:rsidRPr="00B16E5A">
        <w:rPr>
          <w:rFonts w:asciiTheme="majorHAnsi" w:eastAsiaTheme="majorHAnsi" w:hAnsiTheme="majorHAnsi"/>
          <w:szCs w:val="20"/>
        </w:rPr>
        <w:t>웨어러블</w:t>
      </w:r>
      <w:proofErr w:type="spellEnd"/>
      <w:r w:rsidRPr="00B16E5A">
        <w:rPr>
          <w:rFonts w:asciiTheme="majorHAnsi" w:eastAsiaTheme="majorHAnsi" w:hAnsiTheme="majorHAnsi"/>
          <w:szCs w:val="20"/>
        </w:rPr>
        <w:t xml:space="preserve"> </w:t>
      </w:r>
      <w:proofErr w:type="spellStart"/>
      <w:r w:rsidRPr="00B16E5A">
        <w:rPr>
          <w:rFonts w:asciiTheme="majorHAnsi" w:eastAsiaTheme="majorHAnsi" w:hAnsiTheme="majorHAnsi"/>
          <w:szCs w:val="20"/>
        </w:rPr>
        <w:t>센서값을</w:t>
      </w:r>
      <w:proofErr w:type="spellEnd"/>
      <w:r w:rsidRPr="00B16E5A">
        <w:rPr>
          <w:rFonts w:asciiTheme="majorHAnsi" w:eastAsiaTheme="majorHAnsi" w:hAnsiTheme="majorHAnsi"/>
          <w:szCs w:val="20"/>
        </w:rPr>
        <w:t xml:space="preserve"> </w:t>
      </w:r>
      <w:r w:rsidRPr="00B16E5A">
        <w:rPr>
          <w:rFonts w:asciiTheme="majorHAnsi" w:eastAsiaTheme="majorHAnsi" w:hAnsiTheme="majorHAnsi" w:hint="eastAsia"/>
          <w:szCs w:val="20"/>
        </w:rPr>
        <w:t>머리부터</w:t>
      </w:r>
      <w:r w:rsidRPr="00B16E5A">
        <w:rPr>
          <w:rFonts w:asciiTheme="majorHAnsi" w:eastAsiaTheme="majorHAnsi" w:hAnsiTheme="majorHAnsi"/>
          <w:szCs w:val="20"/>
        </w:rPr>
        <w:t xml:space="preserve"> 발끝까지 더 다양한 신체 부위에서 추출하고, 두 번째 연구에서 소개한 </w:t>
      </w:r>
      <w:proofErr w:type="spellStart"/>
      <w:r w:rsidRPr="00B16E5A">
        <w:rPr>
          <w:rFonts w:asciiTheme="majorHAnsi" w:eastAsiaTheme="majorHAnsi" w:hAnsiTheme="majorHAnsi"/>
          <w:szCs w:val="20"/>
        </w:rPr>
        <w:t>머신러닝</w:t>
      </w:r>
      <w:proofErr w:type="spellEnd"/>
      <w:r w:rsidRPr="00B16E5A">
        <w:rPr>
          <w:rFonts w:asciiTheme="majorHAnsi" w:eastAsiaTheme="majorHAnsi" w:hAnsiTheme="majorHAnsi"/>
          <w:szCs w:val="20"/>
        </w:rPr>
        <w:t xml:space="preserve"> </w:t>
      </w:r>
      <w:r w:rsidR="00612496" w:rsidRPr="00B16E5A">
        <w:rPr>
          <w:rFonts w:asciiTheme="majorHAnsi" w:eastAsiaTheme="majorHAnsi" w:hAnsiTheme="majorHAnsi"/>
          <w:szCs w:val="20"/>
        </w:rPr>
        <w:t>알고리즘</w:t>
      </w:r>
      <w:r w:rsidRPr="00B16E5A">
        <w:rPr>
          <w:rFonts w:asciiTheme="majorHAnsi" w:eastAsiaTheme="majorHAnsi" w:hAnsiTheme="majorHAnsi"/>
          <w:szCs w:val="20"/>
        </w:rPr>
        <w:t xml:space="preserve">을 활용하여 추출한 데이터를 학습시킨다. 이후 학습된 </w:t>
      </w:r>
      <w:proofErr w:type="spellStart"/>
      <w:r w:rsidR="00780DEA" w:rsidRPr="00B16E5A">
        <w:rPr>
          <w:rFonts w:asciiTheme="majorHAnsi" w:eastAsiaTheme="majorHAnsi" w:hAnsiTheme="majorHAnsi" w:hint="eastAsia"/>
          <w:szCs w:val="20"/>
        </w:rPr>
        <w:t>딥러닝</w:t>
      </w:r>
      <w:proofErr w:type="spellEnd"/>
      <w:r w:rsidR="00780DEA" w:rsidRPr="00B16E5A">
        <w:rPr>
          <w:rFonts w:asciiTheme="majorHAnsi" w:eastAsiaTheme="majorHAnsi" w:hAnsiTheme="majorHAnsi" w:hint="eastAsia"/>
          <w:szCs w:val="20"/>
        </w:rPr>
        <w:t xml:space="preserve"> </w:t>
      </w:r>
      <w:r w:rsidRPr="00B16E5A">
        <w:rPr>
          <w:rFonts w:asciiTheme="majorHAnsi" w:eastAsiaTheme="majorHAnsi" w:hAnsiTheme="majorHAnsi"/>
          <w:szCs w:val="20"/>
        </w:rPr>
        <w:t xml:space="preserve">모델이 임의의 </w:t>
      </w:r>
      <w:proofErr w:type="spellStart"/>
      <w:r w:rsidRPr="00B16E5A">
        <w:rPr>
          <w:rFonts w:asciiTheme="majorHAnsi" w:eastAsiaTheme="majorHAnsi" w:hAnsiTheme="majorHAnsi"/>
          <w:szCs w:val="20"/>
        </w:rPr>
        <w:t>센서값을</w:t>
      </w:r>
      <w:proofErr w:type="spellEnd"/>
      <w:r w:rsidRPr="00B16E5A">
        <w:rPr>
          <w:rFonts w:asciiTheme="majorHAnsi" w:eastAsiaTheme="majorHAnsi" w:hAnsiTheme="majorHAnsi"/>
          <w:szCs w:val="20"/>
        </w:rPr>
        <w:t xml:space="preserve"> 입력</w:t>
      </w:r>
      <w:r w:rsidR="00B16E5A">
        <w:rPr>
          <w:rFonts w:asciiTheme="majorHAnsi" w:eastAsiaTheme="majorHAnsi" w:hAnsiTheme="majorHAnsi" w:hint="eastAsia"/>
          <w:szCs w:val="20"/>
        </w:rPr>
        <w:t xml:space="preserve"> </w:t>
      </w:r>
      <w:r w:rsidRPr="00B16E5A">
        <w:rPr>
          <w:rFonts w:asciiTheme="majorHAnsi" w:eastAsiaTheme="majorHAnsi" w:hAnsiTheme="majorHAnsi"/>
          <w:szCs w:val="20"/>
        </w:rPr>
        <w:t xml:space="preserve">받았을 때, 낙상 여부와 낙상의 종류를 </w:t>
      </w:r>
      <w:r w:rsidRPr="00B16E5A">
        <w:rPr>
          <w:rFonts w:asciiTheme="majorHAnsi" w:eastAsiaTheme="majorHAnsi" w:hAnsiTheme="majorHAnsi" w:hint="eastAsia"/>
          <w:szCs w:val="20"/>
        </w:rPr>
        <w:t xml:space="preserve">정확하게 </w:t>
      </w:r>
      <w:r w:rsidRPr="00B16E5A">
        <w:rPr>
          <w:rFonts w:asciiTheme="majorHAnsi" w:eastAsiaTheme="majorHAnsi" w:hAnsiTheme="majorHAnsi"/>
          <w:szCs w:val="20"/>
        </w:rPr>
        <w:t>판별할 수 있도록</w:t>
      </w:r>
      <w:r w:rsidRPr="00B16E5A">
        <w:rPr>
          <w:rFonts w:asciiTheme="majorHAnsi" w:eastAsiaTheme="majorHAnsi" w:hAnsiTheme="majorHAnsi" w:hint="eastAsia"/>
          <w:szCs w:val="20"/>
        </w:rPr>
        <w:t xml:space="preserve"> </w:t>
      </w:r>
      <w:r w:rsidRPr="00B16E5A">
        <w:rPr>
          <w:rFonts w:asciiTheme="majorHAnsi" w:eastAsiaTheme="majorHAnsi" w:hAnsiTheme="majorHAnsi"/>
          <w:szCs w:val="20"/>
        </w:rPr>
        <w:t>최적의 모델을 구현한다.</w:t>
      </w:r>
    </w:p>
    <w:p w:rsidR="00E166AB" w:rsidRPr="00E166AB" w:rsidRDefault="00E166AB" w:rsidP="00E166AB">
      <w:pPr>
        <w:pStyle w:val="a3"/>
        <w:numPr>
          <w:ilvl w:val="1"/>
          <w:numId w:val="2"/>
        </w:numPr>
        <w:ind w:leftChars="0"/>
        <w:rPr>
          <w:rFonts w:asciiTheme="majorHAnsi" w:eastAsiaTheme="majorHAnsi" w:hAnsiTheme="majorHAnsi"/>
          <w:b/>
          <w:sz w:val="22"/>
        </w:rPr>
      </w:pPr>
      <w:r>
        <w:rPr>
          <w:rFonts w:asciiTheme="majorHAnsi" w:eastAsiaTheme="majorHAnsi" w:hAnsiTheme="majorHAnsi" w:hint="eastAsia"/>
          <w:b/>
          <w:szCs w:val="20"/>
        </w:rPr>
        <w:t>프로젝트 내용</w:t>
      </w:r>
    </w:p>
    <w:p w:rsidR="00E166AB" w:rsidRPr="00B16E5A" w:rsidRDefault="00E166AB" w:rsidP="00E166AB">
      <w:pPr>
        <w:pStyle w:val="a3"/>
        <w:ind w:leftChars="0" w:left="1417" w:firstLineChars="100" w:firstLine="200"/>
        <w:rPr>
          <w:rFonts w:asciiTheme="majorHAnsi" w:eastAsiaTheme="majorHAnsi" w:hAnsiTheme="majorHAnsi"/>
        </w:rPr>
      </w:pPr>
      <w:r w:rsidRPr="00B16E5A">
        <w:rPr>
          <w:rFonts w:asciiTheme="majorHAnsi" w:eastAsiaTheme="majorHAnsi" w:hAnsiTheme="majorHAnsi" w:hint="eastAsia"/>
        </w:rPr>
        <w:t>현재</w:t>
      </w:r>
      <w:r w:rsidRPr="00B16E5A">
        <w:rPr>
          <w:rFonts w:asciiTheme="majorHAnsi" w:eastAsiaTheme="majorHAnsi" w:hAnsiTheme="majorHAnsi"/>
        </w:rPr>
        <w:t xml:space="preserve"> 여섯 종류의 일상 행동과 다섯 종류의 낙상 유형에 대해 </w:t>
      </w:r>
      <w:proofErr w:type="spellStart"/>
      <w:r w:rsidRPr="00B16E5A">
        <w:rPr>
          <w:rFonts w:asciiTheme="majorHAnsi" w:eastAsiaTheme="majorHAnsi" w:hAnsiTheme="majorHAnsi"/>
        </w:rPr>
        <w:t>웨어러블</w:t>
      </w:r>
      <w:proofErr w:type="spellEnd"/>
      <w:r w:rsidRPr="00B16E5A">
        <w:rPr>
          <w:rFonts w:asciiTheme="majorHAnsi" w:eastAsiaTheme="majorHAnsi" w:hAnsiTheme="majorHAnsi"/>
        </w:rPr>
        <w:t xml:space="preserve"> 기기 및 EEG(</w:t>
      </w:r>
      <w:proofErr w:type="spellStart"/>
      <w:r w:rsidRPr="00B16E5A">
        <w:rPr>
          <w:rFonts w:asciiTheme="majorHAnsi" w:eastAsiaTheme="majorHAnsi" w:hAnsiTheme="majorHAnsi"/>
        </w:rPr>
        <w:t>ElectroEncephaloGraph</w:t>
      </w:r>
      <w:proofErr w:type="spellEnd"/>
      <w:r w:rsidRPr="00B16E5A">
        <w:rPr>
          <w:rFonts w:asciiTheme="majorHAnsi" w:eastAsiaTheme="majorHAnsi" w:hAnsiTheme="majorHAnsi"/>
        </w:rPr>
        <w:t xml:space="preserve">) </w:t>
      </w:r>
      <w:proofErr w:type="spellStart"/>
      <w:r w:rsidRPr="00B16E5A">
        <w:rPr>
          <w:rFonts w:asciiTheme="majorHAnsi" w:eastAsiaTheme="majorHAnsi" w:hAnsiTheme="majorHAnsi"/>
        </w:rPr>
        <w:t>헤드셋으로</w:t>
      </w:r>
      <w:proofErr w:type="spellEnd"/>
      <w:r w:rsidRPr="00B16E5A">
        <w:rPr>
          <w:rFonts w:asciiTheme="majorHAnsi" w:eastAsiaTheme="majorHAnsi" w:hAnsiTheme="majorHAnsi"/>
        </w:rPr>
        <w:t xml:space="preserve"> 측정한 </w:t>
      </w:r>
      <w:proofErr w:type="spellStart"/>
      <w:r w:rsidRPr="00B16E5A">
        <w:rPr>
          <w:rFonts w:asciiTheme="majorHAnsi" w:eastAsiaTheme="majorHAnsi" w:hAnsiTheme="majorHAnsi"/>
        </w:rPr>
        <w:t>센서값</w:t>
      </w:r>
      <w:proofErr w:type="spellEnd"/>
      <w:r w:rsidRPr="00B16E5A">
        <w:rPr>
          <w:rFonts w:asciiTheme="majorHAnsi" w:eastAsiaTheme="majorHAnsi" w:hAnsiTheme="majorHAnsi"/>
        </w:rPr>
        <w:t xml:space="preserve"> </w:t>
      </w:r>
      <w:proofErr w:type="spellStart"/>
      <w:r w:rsidRPr="00B16E5A">
        <w:rPr>
          <w:rFonts w:asciiTheme="majorHAnsi" w:eastAsiaTheme="majorHAnsi" w:hAnsiTheme="majorHAnsi"/>
        </w:rPr>
        <w:t>데이터셋이</w:t>
      </w:r>
      <w:proofErr w:type="spellEnd"/>
      <w:r w:rsidRPr="00B16E5A">
        <w:rPr>
          <w:rFonts w:asciiTheme="majorHAnsi" w:eastAsiaTheme="majorHAnsi" w:hAnsiTheme="majorHAnsi"/>
        </w:rPr>
        <w:t xml:space="preserve"> 공개되어 있다</w:t>
      </w:r>
      <w:proofErr w:type="gramStart"/>
      <w:r w:rsidRPr="00B16E5A">
        <w:rPr>
          <w:rFonts w:asciiTheme="majorHAnsi" w:eastAsiaTheme="majorHAnsi" w:hAnsiTheme="majorHAnsi"/>
        </w:rPr>
        <w:t>.[</w:t>
      </w:r>
      <w:proofErr w:type="gramEnd"/>
      <w:r w:rsidRPr="00B16E5A">
        <w:rPr>
          <w:rFonts w:asciiTheme="majorHAnsi" w:eastAsiaTheme="majorHAnsi" w:hAnsiTheme="majorHAnsi"/>
        </w:rPr>
        <w:t xml:space="preserve">4] 신체 곳곳에 위치한 </w:t>
      </w:r>
      <w:proofErr w:type="spellStart"/>
      <w:r w:rsidRPr="00B16E5A">
        <w:rPr>
          <w:rFonts w:asciiTheme="majorHAnsi" w:eastAsiaTheme="majorHAnsi" w:hAnsiTheme="majorHAnsi"/>
        </w:rPr>
        <w:t>웨어러블</w:t>
      </w:r>
      <w:proofErr w:type="spellEnd"/>
      <w:r w:rsidRPr="00B16E5A">
        <w:rPr>
          <w:rFonts w:asciiTheme="majorHAnsi" w:eastAsiaTheme="majorHAnsi" w:hAnsiTheme="majorHAnsi"/>
        </w:rPr>
        <w:t xml:space="preserve"> 기기의 가속도 센서, 회전도 센서, 광</w:t>
      </w:r>
      <w:r w:rsidR="00A91DDD" w:rsidRPr="00B16E5A">
        <w:rPr>
          <w:rFonts w:asciiTheme="majorHAnsi" w:eastAsiaTheme="majorHAnsi" w:hAnsiTheme="majorHAnsi" w:hint="eastAsia"/>
        </w:rPr>
        <w:t xml:space="preserve"> </w:t>
      </w:r>
      <w:r w:rsidRPr="00B16E5A">
        <w:rPr>
          <w:rFonts w:asciiTheme="majorHAnsi" w:eastAsiaTheme="majorHAnsi" w:hAnsiTheme="majorHAnsi"/>
        </w:rPr>
        <w:t xml:space="preserve">센서와 같은 세 가지 </w:t>
      </w:r>
      <w:proofErr w:type="spellStart"/>
      <w:r w:rsidRPr="00B16E5A">
        <w:rPr>
          <w:rFonts w:asciiTheme="majorHAnsi" w:eastAsiaTheme="majorHAnsi" w:hAnsiTheme="majorHAnsi"/>
        </w:rPr>
        <w:t>센서값과</w:t>
      </w:r>
      <w:proofErr w:type="spellEnd"/>
      <w:r w:rsidRPr="00B16E5A">
        <w:rPr>
          <w:rFonts w:asciiTheme="majorHAnsi" w:eastAsiaTheme="majorHAnsi" w:hAnsiTheme="majorHAnsi"/>
        </w:rPr>
        <w:t xml:space="preserve"> 뇌파 신호 측정값을 </w:t>
      </w:r>
      <w:proofErr w:type="spellStart"/>
      <w:r w:rsidRPr="00B16E5A">
        <w:rPr>
          <w:rFonts w:asciiTheme="majorHAnsi" w:eastAsiaTheme="majorHAnsi" w:hAnsiTheme="majorHAnsi"/>
        </w:rPr>
        <w:t>딥러닝</w:t>
      </w:r>
      <w:proofErr w:type="spellEnd"/>
      <w:r w:rsidRPr="00B16E5A">
        <w:rPr>
          <w:rFonts w:asciiTheme="majorHAnsi" w:eastAsiaTheme="majorHAnsi" w:hAnsiTheme="majorHAnsi"/>
        </w:rPr>
        <w:t xml:space="preserve"> 모델에 학습시켜 발전된 형태의 낙상 탐지 모델을 구현하는 것이 본 프로젝트의 내용이다.</w:t>
      </w:r>
    </w:p>
    <w:p w:rsidR="00A91DDD" w:rsidRDefault="00A91DDD" w:rsidP="00A91DDD">
      <w:pPr>
        <w:pStyle w:val="a3"/>
        <w:keepNext/>
        <w:ind w:leftChars="608" w:left="1216" w:firstLineChars="100" w:firstLine="200"/>
        <w:jc w:val="center"/>
      </w:pPr>
      <w:r>
        <w:rPr>
          <w:noProof/>
        </w:rPr>
        <w:lastRenderedPageBreak/>
        <w:drawing>
          <wp:inline distT="114300" distB="114300" distL="114300" distR="114300" wp14:anchorId="100C6419" wp14:editId="4668D0F9">
            <wp:extent cx="5220000" cy="2160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220000" cy="2160000"/>
                    </a:xfrm>
                    <a:prstGeom prst="rect">
                      <a:avLst/>
                    </a:prstGeom>
                    <a:ln/>
                  </pic:spPr>
                </pic:pic>
              </a:graphicData>
            </a:graphic>
          </wp:inline>
        </w:drawing>
      </w:r>
    </w:p>
    <w:p w:rsidR="00A91DDD" w:rsidRPr="00A91DDD" w:rsidRDefault="00A91DDD" w:rsidP="00A91DDD">
      <w:pPr>
        <w:pStyle w:val="a4"/>
        <w:ind w:firstLine="800"/>
        <w:jc w:val="center"/>
        <w:rPr>
          <w:rFonts w:asciiTheme="majorHAnsi" w:eastAsiaTheme="majorHAnsi" w:hAnsiTheme="majorHAnsi"/>
          <w:b w:val="0"/>
          <w:sz w:val="22"/>
          <w:szCs w:val="22"/>
        </w:rPr>
      </w:pPr>
      <w:r w:rsidRPr="00A91DDD">
        <w:rPr>
          <w:b w:val="0"/>
        </w:rPr>
        <w:t xml:space="preserve">Figure </w:t>
      </w:r>
      <w:r w:rsidRPr="00A91DDD">
        <w:rPr>
          <w:b w:val="0"/>
        </w:rPr>
        <w:fldChar w:fldCharType="begin"/>
      </w:r>
      <w:r w:rsidRPr="00A91DDD">
        <w:rPr>
          <w:b w:val="0"/>
        </w:rPr>
        <w:instrText xml:space="preserve"> SEQ Figure \* ARABIC </w:instrText>
      </w:r>
      <w:r w:rsidRPr="00A91DDD">
        <w:rPr>
          <w:b w:val="0"/>
        </w:rPr>
        <w:fldChar w:fldCharType="separate"/>
      </w:r>
      <w:r w:rsidRPr="00A91DDD">
        <w:rPr>
          <w:b w:val="0"/>
          <w:noProof/>
        </w:rPr>
        <w:t>1</w:t>
      </w:r>
      <w:r w:rsidRPr="00A91DDD">
        <w:rPr>
          <w:b w:val="0"/>
        </w:rPr>
        <w:fldChar w:fldCharType="end"/>
      </w:r>
      <w:r w:rsidRPr="00A91DDD">
        <w:rPr>
          <w:b w:val="0"/>
        </w:rPr>
        <w:t>: Distribution of the sensors</w:t>
      </w:r>
    </w:p>
    <w:p w:rsidR="00E166AB" w:rsidRPr="00E166AB" w:rsidRDefault="00E166AB" w:rsidP="00E166AB">
      <w:pPr>
        <w:rPr>
          <w:rFonts w:asciiTheme="majorHAnsi" w:eastAsiaTheme="majorHAnsi" w:hAnsiTheme="majorHAnsi"/>
          <w:b/>
          <w:szCs w:val="20"/>
        </w:rPr>
      </w:pPr>
    </w:p>
    <w:p w:rsidR="00A91DDD" w:rsidRDefault="006C2BB8" w:rsidP="00A91DDD">
      <w:pPr>
        <w:pStyle w:val="a3"/>
        <w:numPr>
          <w:ilvl w:val="0"/>
          <w:numId w:val="2"/>
        </w:numPr>
        <w:ind w:leftChars="0"/>
        <w:rPr>
          <w:rFonts w:asciiTheme="majorHAnsi" w:eastAsiaTheme="majorHAnsi" w:hAnsiTheme="majorHAnsi"/>
          <w:b/>
          <w:sz w:val="22"/>
        </w:rPr>
      </w:pPr>
      <w:r w:rsidRPr="006C2BB8">
        <w:rPr>
          <w:rFonts w:asciiTheme="majorHAnsi" w:eastAsiaTheme="majorHAnsi" w:hAnsiTheme="majorHAnsi" w:hint="eastAsia"/>
          <w:b/>
          <w:sz w:val="22"/>
        </w:rPr>
        <w:t>진행 일정</w:t>
      </w:r>
    </w:p>
    <w:tbl>
      <w:tblPr>
        <w:tblStyle w:val="a5"/>
        <w:tblW w:w="7637" w:type="dxa"/>
        <w:tblInd w:w="887" w:type="dxa"/>
        <w:tblLayout w:type="fixed"/>
        <w:tblLook w:val="0600" w:firstRow="0" w:lastRow="0" w:firstColumn="0" w:lastColumn="0" w:noHBand="1" w:noVBand="1"/>
      </w:tblPr>
      <w:tblGrid>
        <w:gridCol w:w="1575"/>
        <w:gridCol w:w="6062"/>
      </w:tblGrid>
      <w:tr w:rsidR="00A91DDD" w:rsidTr="00A91DDD">
        <w:trPr>
          <w:trHeight w:val="520"/>
        </w:trPr>
        <w:tc>
          <w:tcPr>
            <w:tcW w:w="1575" w:type="dxa"/>
            <w:vAlign w:val="center"/>
          </w:tcPr>
          <w:p w:rsidR="00A91DDD" w:rsidRPr="00A91DDD" w:rsidRDefault="00A91DDD" w:rsidP="00A91DDD">
            <w:pPr>
              <w:spacing w:line="276" w:lineRule="auto"/>
              <w:jc w:val="center"/>
            </w:pPr>
            <w:r>
              <w:rPr>
                <w:rFonts w:hint="eastAsia"/>
              </w:rPr>
              <w:t>진행 주차</w:t>
            </w:r>
          </w:p>
        </w:tc>
        <w:tc>
          <w:tcPr>
            <w:tcW w:w="6062" w:type="dxa"/>
            <w:vAlign w:val="center"/>
          </w:tcPr>
          <w:p w:rsidR="00A91DDD" w:rsidRPr="00A91DDD" w:rsidRDefault="00A91DDD" w:rsidP="00A91DDD">
            <w:pPr>
              <w:spacing w:line="276" w:lineRule="auto"/>
              <w:jc w:val="center"/>
            </w:pPr>
            <w:r>
              <w:rPr>
                <w:rFonts w:hint="eastAsia"/>
              </w:rPr>
              <w:t>내용</w:t>
            </w:r>
          </w:p>
        </w:tc>
      </w:tr>
      <w:tr w:rsidR="00A91DDD" w:rsidTr="00A91DDD">
        <w:trPr>
          <w:trHeight w:val="520"/>
        </w:trPr>
        <w:tc>
          <w:tcPr>
            <w:tcW w:w="1575" w:type="dxa"/>
            <w:vAlign w:val="center"/>
          </w:tcPr>
          <w:p w:rsidR="00A91DDD" w:rsidRPr="00A91DDD" w:rsidRDefault="00A91DDD" w:rsidP="00A91DDD">
            <w:pPr>
              <w:spacing w:line="276" w:lineRule="auto"/>
              <w:jc w:val="center"/>
            </w:pPr>
            <w:r>
              <w:t>~5</w:t>
            </w:r>
          </w:p>
        </w:tc>
        <w:tc>
          <w:tcPr>
            <w:tcW w:w="6062" w:type="dxa"/>
            <w:vAlign w:val="center"/>
          </w:tcPr>
          <w:p w:rsidR="00A91DDD" w:rsidRPr="00A91DDD" w:rsidRDefault="00A91DDD" w:rsidP="00A91DDD">
            <w:pPr>
              <w:spacing w:line="276" w:lineRule="auto"/>
              <w:ind w:leftChars="100" w:left="200"/>
            </w:pPr>
            <w:r w:rsidRPr="00A91DDD">
              <w:t>프로젝트 진행에 필요한 자료 조사 및 데이터 수집</w:t>
            </w:r>
          </w:p>
        </w:tc>
      </w:tr>
      <w:tr w:rsidR="00A91DDD" w:rsidTr="00A91DDD">
        <w:trPr>
          <w:trHeight w:val="520"/>
        </w:trPr>
        <w:tc>
          <w:tcPr>
            <w:tcW w:w="1575" w:type="dxa"/>
            <w:vAlign w:val="center"/>
          </w:tcPr>
          <w:p w:rsidR="00A91DDD" w:rsidRPr="00A91DDD" w:rsidRDefault="00A91DDD" w:rsidP="00A91DDD">
            <w:pPr>
              <w:spacing w:line="276" w:lineRule="auto"/>
              <w:jc w:val="center"/>
            </w:pPr>
            <w:r>
              <w:t>5</w:t>
            </w:r>
            <w:r w:rsidRPr="00A91DDD">
              <w:t>~9</w:t>
            </w:r>
          </w:p>
        </w:tc>
        <w:tc>
          <w:tcPr>
            <w:tcW w:w="6062" w:type="dxa"/>
            <w:vAlign w:val="center"/>
          </w:tcPr>
          <w:p w:rsidR="00A91DDD" w:rsidRPr="00A91DDD" w:rsidRDefault="00A91DDD" w:rsidP="00A91DDD">
            <w:pPr>
              <w:spacing w:line="276" w:lineRule="auto"/>
              <w:ind w:leftChars="100" w:left="200"/>
            </w:pPr>
            <w:r w:rsidRPr="00A91DDD">
              <w:t xml:space="preserve">오픈 소스 및 </w:t>
            </w:r>
            <w:proofErr w:type="spellStart"/>
            <w:r w:rsidRPr="00A91DDD">
              <w:t>머신러닝</w:t>
            </w:r>
            <w:proofErr w:type="spellEnd"/>
            <w:r w:rsidRPr="00A91DDD">
              <w:t xml:space="preserve"> 기초 개념 학습</w:t>
            </w:r>
          </w:p>
        </w:tc>
      </w:tr>
      <w:tr w:rsidR="00A91DDD" w:rsidTr="00A91DDD">
        <w:trPr>
          <w:trHeight w:val="520"/>
        </w:trPr>
        <w:tc>
          <w:tcPr>
            <w:tcW w:w="1575" w:type="dxa"/>
            <w:vAlign w:val="center"/>
          </w:tcPr>
          <w:p w:rsidR="00A91DDD" w:rsidRPr="00A91DDD" w:rsidRDefault="00A91DDD" w:rsidP="00A91DDD">
            <w:pPr>
              <w:spacing w:line="276" w:lineRule="auto"/>
              <w:jc w:val="center"/>
            </w:pPr>
            <w:r w:rsidRPr="00A91DDD">
              <w:t>9~11</w:t>
            </w:r>
          </w:p>
        </w:tc>
        <w:tc>
          <w:tcPr>
            <w:tcW w:w="6062" w:type="dxa"/>
            <w:vAlign w:val="center"/>
          </w:tcPr>
          <w:p w:rsidR="00A91DDD" w:rsidRPr="00A91DDD" w:rsidRDefault="00A91DDD" w:rsidP="00A91DDD">
            <w:pPr>
              <w:spacing w:line="276" w:lineRule="auto"/>
              <w:ind w:leftChars="100" w:left="200"/>
            </w:pPr>
            <w:proofErr w:type="spellStart"/>
            <w:r w:rsidRPr="00A91DDD">
              <w:t>딥러닝</w:t>
            </w:r>
            <w:proofErr w:type="spellEnd"/>
            <w:r w:rsidRPr="00A91DDD">
              <w:t xml:space="preserve"> 모델 구조 설계</w:t>
            </w:r>
          </w:p>
        </w:tc>
      </w:tr>
      <w:tr w:rsidR="00A91DDD" w:rsidTr="00A91DDD">
        <w:trPr>
          <w:trHeight w:val="520"/>
        </w:trPr>
        <w:tc>
          <w:tcPr>
            <w:tcW w:w="1575" w:type="dxa"/>
            <w:vAlign w:val="center"/>
          </w:tcPr>
          <w:p w:rsidR="00A91DDD" w:rsidRPr="00A91DDD" w:rsidRDefault="00A91DDD" w:rsidP="00A91DDD">
            <w:pPr>
              <w:spacing w:line="276" w:lineRule="auto"/>
              <w:jc w:val="center"/>
            </w:pPr>
            <w:r w:rsidRPr="00A91DDD">
              <w:t>11~13</w:t>
            </w:r>
          </w:p>
        </w:tc>
        <w:tc>
          <w:tcPr>
            <w:tcW w:w="6062" w:type="dxa"/>
            <w:vAlign w:val="center"/>
          </w:tcPr>
          <w:p w:rsidR="00A91DDD" w:rsidRPr="00A91DDD" w:rsidRDefault="00A91DDD" w:rsidP="00A91DDD">
            <w:pPr>
              <w:spacing w:line="276" w:lineRule="auto"/>
              <w:ind w:leftChars="100" w:left="200"/>
            </w:pPr>
            <w:proofErr w:type="spellStart"/>
            <w:r w:rsidRPr="00A91DDD">
              <w:t>딥러닝</w:t>
            </w:r>
            <w:proofErr w:type="spellEnd"/>
            <w:r w:rsidRPr="00A91DDD">
              <w:t xml:space="preserve"> 모델 구현 및 수정</w:t>
            </w:r>
          </w:p>
        </w:tc>
      </w:tr>
      <w:tr w:rsidR="00A91DDD" w:rsidTr="00A91DDD">
        <w:trPr>
          <w:trHeight w:val="520"/>
        </w:trPr>
        <w:tc>
          <w:tcPr>
            <w:tcW w:w="1575" w:type="dxa"/>
            <w:vAlign w:val="center"/>
          </w:tcPr>
          <w:p w:rsidR="00A91DDD" w:rsidRPr="00A91DDD" w:rsidRDefault="00A91DDD" w:rsidP="00A91DDD">
            <w:pPr>
              <w:spacing w:line="276" w:lineRule="auto"/>
              <w:jc w:val="center"/>
            </w:pPr>
            <w:r w:rsidRPr="00A91DDD">
              <w:t>13~16</w:t>
            </w:r>
          </w:p>
        </w:tc>
        <w:tc>
          <w:tcPr>
            <w:tcW w:w="6062" w:type="dxa"/>
            <w:vAlign w:val="center"/>
          </w:tcPr>
          <w:p w:rsidR="00A91DDD" w:rsidRPr="00A91DDD" w:rsidRDefault="00A91DDD" w:rsidP="00A91DDD">
            <w:pPr>
              <w:spacing w:line="276" w:lineRule="auto"/>
              <w:ind w:leftChars="100" w:left="200"/>
            </w:pPr>
            <w:r w:rsidRPr="00A91DDD">
              <w:t>성능 비교 및 최적의 모델 선정</w:t>
            </w:r>
          </w:p>
        </w:tc>
      </w:tr>
      <w:tr w:rsidR="00A91DDD" w:rsidTr="00A91DDD">
        <w:trPr>
          <w:trHeight w:val="520"/>
        </w:trPr>
        <w:tc>
          <w:tcPr>
            <w:tcW w:w="1575" w:type="dxa"/>
            <w:vAlign w:val="center"/>
          </w:tcPr>
          <w:p w:rsidR="00A91DDD" w:rsidRPr="00A91DDD" w:rsidRDefault="00A91DDD" w:rsidP="00A91DDD">
            <w:pPr>
              <w:spacing w:line="276" w:lineRule="auto"/>
              <w:jc w:val="center"/>
            </w:pPr>
            <w:r w:rsidRPr="00A91DDD">
              <w:t>16</w:t>
            </w:r>
          </w:p>
        </w:tc>
        <w:tc>
          <w:tcPr>
            <w:tcW w:w="6062" w:type="dxa"/>
            <w:vAlign w:val="center"/>
          </w:tcPr>
          <w:p w:rsidR="00A91DDD" w:rsidRPr="00A91DDD" w:rsidRDefault="00A91DDD" w:rsidP="00A91DDD">
            <w:pPr>
              <w:spacing w:line="276" w:lineRule="auto"/>
              <w:ind w:leftChars="100" w:left="200"/>
            </w:pPr>
            <w:r w:rsidRPr="00A91DDD">
              <w:t>최종 발표</w:t>
            </w:r>
          </w:p>
        </w:tc>
      </w:tr>
    </w:tbl>
    <w:p w:rsidR="00077FC5" w:rsidRPr="00F70221" w:rsidRDefault="00077FC5" w:rsidP="00F70221">
      <w:pPr>
        <w:rPr>
          <w:rFonts w:asciiTheme="majorHAnsi" w:eastAsiaTheme="majorHAnsi" w:hAnsiTheme="majorHAnsi" w:hint="eastAsia"/>
          <w:b/>
        </w:rPr>
      </w:pPr>
    </w:p>
    <w:p w:rsidR="006C2BB8" w:rsidRDefault="006C2BB8" w:rsidP="006C2BB8">
      <w:pPr>
        <w:pStyle w:val="a3"/>
        <w:numPr>
          <w:ilvl w:val="0"/>
          <w:numId w:val="2"/>
        </w:numPr>
        <w:ind w:leftChars="0"/>
        <w:rPr>
          <w:rFonts w:asciiTheme="majorHAnsi" w:eastAsiaTheme="majorHAnsi" w:hAnsiTheme="majorHAnsi"/>
          <w:b/>
          <w:sz w:val="22"/>
        </w:rPr>
      </w:pPr>
      <w:r w:rsidRPr="006C2BB8">
        <w:rPr>
          <w:rFonts w:asciiTheme="majorHAnsi" w:eastAsiaTheme="majorHAnsi" w:hAnsiTheme="majorHAnsi" w:hint="eastAsia"/>
          <w:b/>
          <w:sz w:val="22"/>
        </w:rPr>
        <w:t>결론</w:t>
      </w:r>
    </w:p>
    <w:p w:rsidR="00A91DDD" w:rsidRPr="00077FC5" w:rsidRDefault="00A91DDD" w:rsidP="00A91DDD">
      <w:pPr>
        <w:pStyle w:val="a3"/>
        <w:ind w:leftChars="0" w:left="850" w:firstLineChars="100" w:firstLine="200"/>
        <w:rPr>
          <w:rFonts w:asciiTheme="majorHAnsi" w:eastAsiaTheme="majorHAnsi" w:hAnsiTheme="majorHAnsi"/>
          <w:szCs w:val="20"/>
        </w:rPr>
      </w:pPr>
      <w:r w:rsidRPr="00077FC5">
        <w:rPr>
          <w:rFonts w:asciiTheme="majorHAnsi" w:eastAsiaTheme="majorHAnsi" w:hAnsiTheme="majorHAnsi" w:hint="eastAsia"/>
          <w:szCs w:val="20"/>
        </w:rPr>
        <w:t>사람의</w:t>
      </w:r>
      <w:r w:rsidRPr="00077FC5">
        <w:rPr>
          <w:rFonts w:asciiTheme="majorHAnsi" w:eastAsiaTheme="majorHAnsi" w:hAnsiTheme="majorHAnsi"/>
          <w:szCs w:val="20"/>
        </w:rPr>
        <w:t xml:space="preserve"> 낙상을 감지하고, 어떤 종류의 낙상인지 판별하는 모델을 구현할 것이다. </w:t>
      </w:r>
      <w:proofErr w:type="spellStart"/>
      <w:r w:rsidRPr="00077FC5">
        <w:rPr>
          <w:rFonts w:asciiTheme="majorHAnsi" w:eastAsiaTheme="majorHAnsi" w:hAnsiTheme="majorHAnsi"/>
          <w:szCs w:val="20"/>
        </w:rPr>
        <w:t>최근들어</w:t>
      </w:r>
      <w:proofErr w:type="spellEnd"/>
      <w:r w:rsidRPr="00077FC5">
        <w:rPr>
          <w:rFonts w:asciiTheme="majorHAnsi" w:eastAsiaTheme="majorHAnsi" w:hAnsiTheme="majorHAnsi"/>
          <w:szCs w:val="20"/>
        </w:rPr>
        <w:t xml:space="preserve"> 사용자가 늘어나고 있는 추세인 </w:t>
      </w:r>
      <w:proofErr w:type="spellStart"/>
      <w:r w:rsidRPr="00077FC5">
        <w:rPr>
          <w:rFonts w:asciiTheme="majorHAnsi" w:eastAsiaTheme="majorHAnsi" w:hAnsiTheme="majorHAnsi"/>
          <w:szCs w:val="20"/>
        </w:rPr>
        <w:t>웨어러블</w:t>
      </w:r>
      <w:proofErr w:type="spellEnd"/>
      <w:r w:rsidRPr="00077FC5">
        <w:rPr>
          <w:rFonts w:asciiTheme="majorHAnsi" w:eastAsiaTheme="majorHAnsi" w:hAnsiTheme="majorHAnsi"/>
          <w:szCs w:val="20"/>
        </w:rPr>
        <w:t xml:space="preserve"> 기기의 </w:t>
      </w:r>
      <w:proofErr w:type="spellStart"/>
      <w:r w:rsidRPr="00077FC5">
        <w:rPr>
          <w:rFonts w:asciiTheme="majorHAnsi" w:eastAsiaTheme="majorHAnsi" w:hAnsiTheme="majorHAnsi"/>
          <w:szCs w:val="20"/>
        </w:rPr>
        <w:t>센서값과</w:t>
      </w:r>
      <w:proofErr w:type="spellEnd"/>
      <w:r w:rsidRPr="00077FC5">
        <w:rPr>
          <w:rFonts w:asciiTheme="majorHAnsi" w:eastAsiaTheme="majorHAnsi" w:hAnsiTheme="majorHAnsi"/>
          <w:szCs w:val="20"/>
        </w:rPr>
        <w:t xml:space="preserve"> 더 정확한 감지를 위한 뇌파 신호 측정값을 활용한 </w:t>
      </w:r>
      <w:proofErr w:type="spellStart"/>
      <w:r w:rsidRPr="00077FC5">
        <w:rPr>
          <w:rFonts w:asciiTheme="majorHAnsi" w:eastAsiaTheme="majorHAnsi" w:hAnsiTheme="majorHAnsi"/>
          <w:szCs w:val="20"/>
        </w:rPr>
        <w:t>딥러닝</w:t>
      </w:r>
      <w:proofErr w:type="spellEnd"/>
      <w:r w:rsidRPr="00077FC5">
        <w:rPr>
          <w:rFonts w:asciiTheme="majorHAnsi" w:eastAsiaTheme="majorHAnsi" w:hAnsiTheme="majorHAnsi"/>
          <w:szCs w:val="20"/>
        </w:rPr>
        <w:t xml:space="preserve"> 모델은 기존의 낙상 탐지 모델보다 접근이 용이하고, 더 높은 정확도를 가질 것이다. 이는 낙상 사고로 인한 부상자가 신속히 의료혜택을 받을 수 있도록 하여 더 큰 부상으로의 확산을 막고, 별도의 연락 없이도 보호자 호출을 가능하게 할 것으로 기대된다.</w:t>
      </w:r>
    </w:p>
    <w:p w:rsidR="005801E5" w:rsidRDefault="005801E5" w:rsidP="005801E5">
      <w:pPr>
        <w:rPr>
          <w:rFonts w:asciiTheme="majorHAnsi" w:eastAsiaTheme="majorHAnsi" w:hAnsiTheme="majorHAnsi"/>
          <w:szCs w:val="20"/>
        </w:rPr>
      </w:pPr>
      <w:bookmarkStart w:id="0" w:name="_GoBack"/>
      <w:bookmarkEnd w:id="0"/>
    </w:p>
    <w:p w:rsidR="00F70221" w:rsidRDefault="00F70221" w:rsidP="005801E5">
      <w:pPr>
        <w:rPr>
          <w:rFonts w:asciiTheme="majorHAnsi" w:eastAsiaTheme="majorHAnsi" w:hAnsiTheme="majorHAnsi" w:hint="eastAsia"/>
          <w:szCs w:val="20"/>
        </w:rPr>
      </w:pPr>
    </w:p>
    <w:p w:rsidR="005801E5" w:rsidRDefault="005801E5" w:rsidP="005801E5">
      <w:pPr>
        <w:ind w:leftChars="200" w:left="400"/>
        <w:rPr>
          <w:rFonts w:asciiTheme="majorHAnsi" w:eastAsiaTheme="majorHAnsi" w:hAnsiTheme="majorHAnsi"/>
          <w:b/>
          <w:szCs w:val="20"/>
        </w:rPr>
      </w:pPr>
      <w:r w:rsidRPr="005801E5">
        <w:rPr>
          <w:rFonts w:asciiTheme="majorHAnsi" w:eastAsiaTheme="majorHAnsi" w:hAnsiTheme="majorHAnsi" w:hint="eastAsia"/>
          <w:b/>
          <w:szCs w:val="20"/>
        </w:rPr>
        <w:lastRenderedPageBreak/>
        <w:t>참고 문헌</w:t>
      </w:r>
    </w:p>
    <w:p w:rsidR="005801E5" w:rsidRPr="005801E5" w:rsidRDefault="005801E5" w:rsidP="005801E5">
      <w:pPr>
        <w:ind w:leftChars="200" w:left="400"/>
        <w:rPr>
          <w:rFonts w:asciiTheme="majorHAnsi" w:eastAsiaTheme="majorHAnsi" w:hAnsiTheme="majorHAnsi"/>
          <w:szCs w:val="20"/>
        </w:rPr>
      </w:pPr>
      <w:r>
        <w:rPr>
          <w:rFonts w:asciiTheme="majorHAnsi" w:eastAsiaTheme="majorHAnsi" w:hAnsiTheme="majorHAnsi" w:hint="eastAsia"/>
          <w:b/>
          <w:szCs w:val="20"/>
        </w:rPr>
        <w:t xml:space="preserve">[1] </w:t>
      </w:r>
      <w:r w:rsidRPr="005801E5">
        <w:rPr>
          <w:rFonts w:asciiTheme="majorHAnsi" w:eastAsiaTheme="majorHAnsi" w:hAnsiTheme="majorHAnsi" w:hint="eastAsia"/>
          <w:szCs w:val="20"/>
        </w:rPr>
        <w:t>“</w:t>
      </w:r>
      <w:r w:rsidRPr="005801E5">
        <w:rPr>
          <w:rFonts w:asciiTheme="majorHAnsi" w:eastAsiaTheme="majorHAnsi" w:hAnsiTheme="majorHAnsi"/>
          <w:szCs w:val="20"/>
        </w:rPr>
        <w:t>Falls”, 16 January 2018, https://www.who.int/news-room/fact-sheets/detail/falls</w:t>
      </w:r>
    </w:p>
    <w:p w:rsidR="005801E5" w:rsidRPr="005801E5" w:rsidRDefault="005801E5" w:rsidP="005801E5">
      <w:pPr>
        <w:ind w:leftChars="200" w:left="400"/>
        <w:rPr>
          <w:rFonts w:asciiTheme="majorHAnsi" w:eastAsiaTheme="majorHAnsi" w:hAnsiTheme="majorHAnsi"/>
          <w:szCs w:val="20"/>
        </w:rPr>
      </w:pPr>
      <w:r>
        <w:rPr>
          <w:rFonts w:asciiTheme="majorHAnsi" w:eastAsiaTheme="majorHAnsi" w:hAnsiTheme="majorHAnsi"/>
          <w:b/>
          <w:szCs w:val="20"/>
        </w:rPr>
        <w:t>[2]</w:t>
      </w:r>
      <w:r>
        <w:rPr>
          <w:rFonts w:asciiTheme="majorHAnsi" w:eastAsiaTheme="majorHAnsi" w:hAnsiTheme="majorHAnsi"/>
          <w:szCs w:val="20"/>
        </w:rPr>
        <w:t xml:space="preserve"> </w:t>
      </w:r>
      <w:r w:rsidRPr="005801E5">
        <w:rPr>
          <w:rFonts w:asciiTheme="majorHAnsi" w:eastAsiaTheme="majorHAnsi" w:hAnsiTheme="majorHAnsi"/>
          <w:szCs w:val="20"/>
        </w:rPr>
        <w:t xml:space="preserve">J. Chen, K. </w:t>
      </w:r>
      <w:proofErr w:type="spellStart"/>
      <w:r w:rsidRPr="005801E5">
        <w:rPr>
          <w:rFonts w:asciiTheme="majorHAnsi" w:eastAsiaTheme="majorHAnsi" w:hAnsiTheme="majorHAnsi"/>
          <w:szCs w:val="20"/>
        </w:rPr>
        <w:t>Kwong</w:t>
      </w:r>
      <w:proofErr w:type="spellEnd"/>
      <w:r w:rsidRPr="005801E5">
        <w:rPr>
          <w:rFonts w:asciiTheme="majorHAnsi" w:eastAsiaTheme="majorHAnsi" w:hAnsiTheme="majorHAnsi"/>
          <w:szCs w:val="20"/>
        </w:rPr>
        <w:t>, and D. Chang, “Wearable Sensors for Reliable Fall Detection”, in Proc. EMBS, 2005, pp. 3551–3554</w:t>
      </w:r>
      <w:r>
        <w:rPr>
          <w:rFonts w:asciiTheme="majorHAnsi" w:eastAsiaTheme="majorHAnsi" w:hAnsiTheme="majorHAnsi"/>
          <w:szCs w:val="20"/>
        </w:rPr>
        <w:t>.</w:t>
      </w:r>
    </w:p>
    <w:p w:rsidR="005801E5" w:rsidRPr="005801E5" w:rsidRDefault="005801E5" w:rsidP="005801E5">
      <w:pPr>
        <w:ind w:leftChars="200" w:left="400"/>
        <w:rPr>
          <w:rFonts w:asciiTheme="majorHAnsi" w:eastAsiaTheme="majorHAnsi" w:hAnsiTheme="majorHAnsi"/>
          <w:szCs w:val="20"/>
        </w:rPr>
      </w:pPr>
      <w:r>
        <w:rPr>
          <w:rFonts w:asciiTheme="majorHAnsi" w:eastAsiaTheme="majorHAnsi" w:hAnsiTheme="majorHAnsi"/>
          <w:b/>
          <w:szCs w:val="20"/>
        </w:rPr>
        <w:t xml:space="preserve">[3] </w:t>
      </w:r>
      <w:r w:rsidRPr="005801E5">
        <w:rPr>
          <w:rFonts w:asciiTheme="majorHAnsi" w:eastAsiaTheme="majorHAnsi" w:hAnsiTheme="majorHAnsi"/>
          <w:szCs w:val="20"/>
        </w:rPr>
        <w:t xml:space="preserve">M. </w:t>
      </w:r>
      <w:proofErr w:type="spellStart"/>
      <w:r w:rsidRPr="005801E5">
        <w:rPr>
          <w:rFonts w:asciiTheme="majorHAnsi" w:eastAsiaTheme="majorHAnsi" w:hAnsiTheme="majorHAnsi"/>
          <w:szCs w:val="20"/>
        </w:rPr>
        <w:t>Luštrek</w:t>
      </w:r>
      <w:proofErr w:type="spellEnd"/>
      <w:r w:rsidRPr="005801E5">
        <w:rPr>
          <w:rFonts w:asciiTheme="majorHAnsi" w:eastAsiaTheme="majorHAnsi" w:hAnsiTheme="majorHAnsi"/>
          <w:szCs w:val="20"/>
        </w:rPr>
        <w:t xml:space="preserve">, B. </w:t>
      </w:r>
      <w:proofErr w:type="spellStart"/>
      <w:r w:rsidRPr="005801E5">
        <w:rPr>
          <w:rFonts w:asciiTheme="majorHAnsi" w:eastAsiaTheme="majorHAnsi" w:hAnsiTheme="majorHAnsi"/>
          <w:szCs w:val="20"/>
        </w:rPr>
        <w:t>Kaluža</w:t>
      </w:r>
      <w:proofErr w:type="spellEnd"/>
      <w:r w:rsidRPr="005801E5">
        <w:rPr>
          <w:rFonts w:asciiTheme="majorHAnsi" w:eastAsiaTheme="majorHAnsi" w:hAnsiTheme="majorHAnsi"/>
          <w:szCs w:val="20"/>
        </w:rPr>
        <w:t xml:space="preserve">, “Fall Detection and Activity Recognition with Machine Learning”, in </w:t>
      </w:r>
      <w:proofErr w:type="spellStart"/>
      <w:r w:rsidRPr="005801E5">
        <w:rPr>
          <w:rFonts w:asciiTheme="majorHAnsi" w:eastAsiaTheme="majorHAnsi" w:hAnsiTheme="majorHAnsi"/>
          <w:szCs w:val="20"/>
        </w:rPr>
        <w:t>Informatica</w:t>
      </w:r>
      <w:proofErr w:type="spellEnd"/>
      <w:r w:rsidRPr="005801E5">
        <w:rPr>
          <w:rFonts w:asciiTheme="majorHAnsi" w:eastAsiaTheme="majorHAnsi" w:hAnsiTheme="majorHAnsi"/>
          <w:szCs w:val="20"/>
        </w:rPr>
        <w:t>, 2009.</w:t>
      </w:r>
    </w:p>
    <w:p w:rsidR="005801E5" w:rsidRDefault="005801E5" w:rsidP="005801E5">
      <w:pPr>
        <w:spacing w:after="0"/>
        <w:ind w:leftChars="200" w:left="400"/>
        <w:rPr>
          <w:rFonts w:asciiTheme="majorHAnsi" w:eastAsiaTheme="majorHAnsi" w:hAnsiTheme="majorHAnsi"/>
          <w:szCs w:val="20"/>
        </w:rPr>
      </w:pPr>
      <w:r>
        <w:rPr>
          <w:rFonts w:asciiTheme="majorHAnsi" w:eastAsiaTheme="majorHAnsi" w:hAnsiTheme="majorHAnsi"/>
          <w:b/>
          <w:szCs w:val="20"/>
        </w:rPr>
        <w:t xml:space="preserve">[4] </w:t>
      </w:r>
      <w:r w:rsidRPr="005801E5">
        <w:rPr>
          <w:rFonts w:asciiTheme="majorHAnsi" w:eastAsiaTheme="majorHAnsi" w:hAnsiTheme="majorHAnsi" w:hint="eastAsia"/>
          <w:szCs w:val="20"/>
        </w:rPr>
        <w:t>“</w:t>
      </w:r>
      <w:r w:rsidRPr="005801E5">
        <w:rPr>
          <w:rFonts w:asciiTheme="majorHAnsi" w:eastAsiaTheme="majorHAnsi" w:hAnsiTheme="majorHAnsi"/>
          <w:szCs w:val="20"/>
        </w:rPr>
        <w:t>Challenge Up: Multimodal Fall Detection - Data”,</w:t>
      </w:r>
    </w:p>
    <w:p w:rsidR="005801E5" w:rsidRPr="005801E5" w:rsidRDefault="005801E5" w:rsidP="005801E5">
      <w:pPr>
        <w:spacing w:after="0"/>
        <w:ind w:leftChars="200" w:left="400"/>
        <w:rPr>
          <w:rFonts w:asciiTheme="majorHAnsi" w:eastAsiaTheme="majorHAnsi" w:hAnsiTheme="majorHAnsi"/>
          <w:szCs w:val="20"/>
        </w:rPr>
      </w:pPr>
      <w:r w:rsidRPr="005801E5">
        <w:rPr>
          <w:rFonts w:asciiTheme="majorHAnsi" w:eastAsiaTheme="majorHAnsi" w:hAnsiTheme="majorHAnsi"/>
          <w:szCs w:val="20"/>
        </w:rPr>
        <w:t>https://sites.google.com/up.edu.mx/challenge-up-2019/data</w:t>
      </w:r>
    </w:p>
    <w:sectPr w:rsidR="005801E5" w:rsidRPr="005801E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A59E6"/>
    <w:multiLevelType w:val="hybridMultilevel"/>
    <w:tmpl w:val="00F28954"/>
    <w:lvl w:ilvl="0" w:tplc="B66CDC40">
      <w:start w:val="1"/>
      <w:numFmt w:val="decimal"/>
      <w:lvlText w:val="%1."/>
      <w:lvlJc w:val="left"/>
      <w:pPr>
        <w:ind w:left="1360" w:hanging="360"/>
      </w:pPr>
      <w:rPr>
        <w:rFonts w:hint="default"/>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 w15:restartNumberingAfterBreak="0">
    <w:nsid w:val="423E159A"/>
    <w:multiLevelType w:val="multilevel"/>
    <w:tmpl w:val="F8F8DE94"/>
    <w:lvl w:ilvl="0">
      <w:start w:val="1"/>
      <w:numFmt w:val="decimal"/>
      <w:lvlText w:val="%1."/>
      <w:lvlJc w:val="left"/>
      <w:pPr>
        <w:ind w:left="850" w:hanging="425"/>
      </w:pPr>
      <w:rPr>
        <w:rFonts w:asciiTheme="majorHAnsi" w:eastAsiaTheme="majorHAnsi" w:hAnsiTheme="majorHAnsi" w:cstheme="minorBidi"/>
      </w:r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2" w15:restartNumberingAfterBreak="0">
    <w:nsid w:val="55752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B8"/>
    <w:rsid w:val="00077FC5"/>
    <w:rsid w:val="002F25A1"/>
    <w:rsid w:val="0049165D"/>
    <w:rsid w:val="0057714E"/>
    <w:rsid w:val="005801E5"/>
    <w:rsid w:val="005F7334"/>
    <w:rsid w:val="00612496"/>
    <w:rsid w:val="00635CC9"/>
    <w:rsid w:val="006C0F26"/>
    <w:rsid w:val="006C2BB8"/>
    <w:rsid w:val="006F2FB5"/>
    <w:rsid w:val="00711A42"/>
    <w:rsid w:val="00776EB0"/>
    <w:rsid w:val="00780DEA"/>
    <w:rsid w:val="00A91DDD"/>
    <w:rsid w:val="00B16E5A"/>
    <w:rsid w:val="00CA02AA"/>
    <w:rsid w:val="00E166AB"/>
    <w:rsid w:val="00E42F04"/>
    <w:rsid w:val="00E86D4D"/>
    <w:rsid w:val="00F70221"/>
    <w:rsid w:val="00FF44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1095"/>
  <w15:chartTrackingRefBased/>
  <w15:docId w15:val="{2A79E96F-3C89-42AB-A78E-662D058A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2BB8"/>
    <w:pPr>
      <w:ind w:leftChars="400" w:left="800"/>
    </w:pPr>
  </w:style>
  <w:style w:type="paragraph" w:styleId="a4">
    <w:name w:val="caption"/>
    <w:basedOn w:val="a"/>
    <w:next w:val="a"/>
    <w:uiPriority w:val="35"/>
    <w:unhideWhenUsed/>
    <w:qFormat/>
    <w:rsid w:val="00A91DDD"/>
    <w:rPr>
      <w:b/>
      <w:bCs/>
      <w:szCs w:val="20"/>
    </w:rPr>
  </w:style>
  <w:style w:type="table" w:styleId="a5">
    <w:name w:val="Table Grid"/>
    <w:basedOn w:val="a1"/>
    <w:uiPriority w:val="39"/>
    <w:rsid w:val="00A9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527</Words>
  <Characters>3008</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A Jin</dc:creator>
  <cp:keywords/>
  <dc:description/>
  <cp:lastModifiedBy>Cho A Jin</cp:lastModifiedBy>
  <cp:revision>16</cp:revision>
  <dcterms:created xsi:type="dcterms:W3CDTF">2019-03-23T20:21:00Z</dcterms:created>
  <dcterms:modified xsi:type="dcterms:W3CDTF">2019-03-24T06:23:00Z</dcterms:modified>
</cp:coreProperties>
</file>