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pPr>
      <w:bookmarkStart w:id="0" w:name="_Toc19770"/>
      <w:r>
        <w:t>CHƯƠNG 2: DỮ LIỆU</w:t>
      </w:r>
      <w:bookmarkEnd w:id="0"/>
    </w:p>
    <w:p>
      <w:pPr>
        <w:pStyle w:val="39"/>
      </w:pPr>
      <w:bookmarkStart w:id="1" w:name="_Toc22728"/>
      <w:r>
        <w:t>2.1 Thu thập dữ liệu</w:t>
      </w:r>
      <w:bookmarkEnd w:id="1"/>
    </w:p>
    <w:p>
      <w:pPr>
        <w:pStyle w:val="32"/>
      </w:pPr>
      <w:r>
        <w:t>Dữ liệu vn_news_223_tdlfr.csv chứa các thông tin về các bài báo và được lấy từ trang github vfnd vietnamese fake news dataset. Dữ liệu bao gồm 3 cột: text, domain và label. Cột text chứa văn bản bài báo như tiêu đề và nội dung; cột domain chứa tên miền của bài báo; cột label chứa nhãn 1 hoặc 0 để xác định bài báo là tin giả hoặc tin thật. Các chủ đề của tin tức là: Thể thao, Văn hóa, Xã hội, Kinh tế, Pháp luật.</w:t>
      </w:r>
    </w:p>
    <w:p>
      <w:pPr>
        <w:pStyle w:val="32"/>
        <w:jc w:val="center"/>
      </w:pPr>
      <w:r>
        <w:drawing>
          <wp:inline distT="0" distB="0" distL="114300" distR="114300">
            <wp:extent cx="3877945" cy="1389380"/>
            <wp:effectExtent l="0" t="0" r="825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877945" cy="1389380"/>
                    </a:xfrm>
                    <a:prstGeom prst="rect">
                      <a:avLst/>
                    </a:prstGeom>
                    <a:noFill/>
                    <a:ln>
                      <a:noFill/>
                    </a:ln>
                  </pic:spPr>
                </pic:pic>
              </a:graphicData>
            </a:graphic>
          </wp:inline>
        </w:drawing>
      </w:r>
    </w:p>
    <w:p>
      <w:pPr>
        <w:pStyle w:val="11"/>
      </w:pPr>
      <w:r>
        <w:t>Hình 2.</w:t>
      </w:r>
      <w:r>
        <w:fldChar w:fldCharType="begin"/>
      </w:r>
      <w:r>
        <w:instrText xml:space="preserve"> SEQ Hình \* ARABIC \s 9 </w:instrText>
      </w:r>
      <w:r>
        <w:fldChar w:fldCharType="separate"/>
      </w:r>
      <w:r>
        <w:t>1</w:t>
      </w:r>
      <w:r>
        <w:fldChar w:fldCharType="end"/>
      </w:r>
      <w:bookmarkStart w:id="2" w:name="_Toc27402"/>
      <w:r>
        <w:t>: Dữ liệu các bài báo</w:t>
      </w:r>
      <w:bookmarkEnd w:id="2"/>
    </w:p>
    <w:p>
      <w:pPr>
        <w:pStyle w:val="41"/>
      </w:pPr>
      <w:bookmarkStart w:id="3" w:name="_Toc20994"/>
      <w:r>
        <w:t>2.1.1 Chi tiết dữ liệu</w:t>
      </w:r>
      <w:bookmarkEnd w:id="3"/>
    </w:p>
    <w:p>
      <w:pPr>
        <w:pStyle w:val="32"/>
      </w:pPr>
      <w:r>
        <w:t>Dữ liệu gồm 223 dòng, trong đó có 100 bài tin thật và 123 bài tin giả</w:t>
      </w:r>
    </w:p>
    <w:p>
      <w:pPr>
        <w:pStyle w:val="32"/>
        <w:ind w:firstLine="0"/>
        <w:jc w:val="center"/>
      </w:pPr>
      <w:r>
        <w:drawing>
          <wp:inline distT="0" distB="0" distL="114300" distR="114300">
            <wp:extent cx="2874010" cy="2897505"/>
            <wp:effectExtent l="0" t="0" r="635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2874010" cy="2897505"/>
                    </a:xfrm>
                    <a:prstGeom prst="rect">
                      <a:avLst/>
                    </a:prstGeom>
                    <a:noFill/>
                    <a:ln w="9525">
                      <a:noFill/>
                    </a:ln>
                  </pic:spPr>
                </pic:pic>
              </a:graphicData>
            </a:graphic>
          </wp:inline>
        </w:drawing>
      </w:r>
    </w:p>
    <w:p>
      <w:pPr>
        <w:pStyle w:val="11"/>
      </w:pPr>
      <w:r>
        <w:t xml:space="preserve">Hình </w:t>
      </w:r>
      <w:r>
        <w:fldChar w:fldCharType="begin"/>
      </w:r>
      <w:r>
        <w:instrText xml:space="preserve"> STYLEREF 1 \s </w:instrText>
      </w:r>
      <w:r>
        <w:fldChar w:fldCharType="separate"/>
      </w:r>
      <w:r>
        <w:t>2.</w:t>
      </w:r>
      <w:r>
        <w:fldChar w:fldCharType="end"/>
      </w:r>
      <w:r>
        <w:fldChar w:fldCharType="begin"/>
      </w:r>
      <w:r>
        <w:instrText xml:space="preserve"> SEQ Hình \* ARABIC \s 1 </w:instrText>
      </w:r>
      <w:r>
        <w:fldChar w:fldCharType="separate"/>
      </w:r>
      <w:r>
        <w:t>2</w:t>
      </w:r>
      <w:r>
        <w:fldChar w:fldCharType="end"/>
      </w:r>
      <w:bookmarkStart w:id="4" w:name="_Toc22242"/>
      <w:r>
        <w:t>: Số lượng nhãn tin giả và tin thật</w:t>
      </w:r>
      <w:bookmarkEnd w:id="4"/>
    </w:p>
    <w:p>
      <w:pPr>
        <w:pStyle w:val="32"/>
      </w:pPr>
      <w:r>
        <w:t>Dữ liệu có 29 tên miền khác nhau, phần lớn tin tức được lấy từ  trang vnexpress.net và tinvn.info.</w:t>
      </w:r>
    </w:p>
    <w:p>
      <w:pPr>
        <w:pStyle w:val="32"/>
        <w:ind w:firstLine="0"/>
        <w:jc w:val="center"/>
      </w:pPr>
      <w:r>
        <w:drawing>
          <wp:inline distT="0" distB="0" distL="114300" distR="114300">
            <wp:extent cx="4714875" cy="5848350"/>
            <wp:effectExtent l="0" t="0" r="9525" b="381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4714875" cy="5848350"/>
                    </a:xfrm>
                    <a:prstGeom prst="rect">
                      <a:avLst/>
                    </a:prstGeom>
                    <a:noFill/>
                    <a:ln w="9525">
                      <a:noFill/>
                    </a:ln>
                  </pic:spPr>
                </pic:pic>
              </a:graphicData>
            </a:graphic>
          </wp:inline>
        </w:drawing>
      </w:r>
    </w:p>
    <w:p>
      <w:pPr>
        <w:pStyle w:val="11"/>
      </w:pPr>
      <w:r>
        <w:t>Hình 2.</w:t>
      </w:r>
      <w:r>
        <w:fldChar w:fldCharType="begin"/>
      </w:r>
      <w:r>
        <w:instrText xml:space="preserve"> SEQ Hình \* ARABIC \s 1 </w:instrText>
      </w:r>
      <w:r>
        <w:fldChar w:fldCharType="separate"/>
      </w:r>
      <w:r>
        <w:t>3</w:t>
      </w:r>
      <w:r>
        <w:fldChar w:fldCharType="end"/>
      </w:r>
      <w:bookmarkStart w:id="5" w:name="_Toc23677"/>
      <w:r>
        <w:t>: Số lượng tin tức lấy từ mỗi tên miền</w:t>
      </w:r>
      <w:bookmarkEnd w:id="5"/>
    </w:p>
    <w:p>
      <w:pPr>
        <w:pStyle w:val="32"/>
      </w:pPr>
      <w:r>
        <w:t>Các bài tin tức trong dữ liệu thường có khoảng từ 200 đến 400 từ.</w:t>
      </w:r>
    </w:p>
    <w:p>
      <w:pPr>
        <w:pStyle w:val="32"/>
        <w:ind w:firstLine="0"/>
        <w:jc w:val="center"/>
      </w:pPr>
      <w:r>
        <w:drawing>
          <wp:inline distT="0" distB="0" distL="114300" distR="114300">
            <wp:extent cx="5716270" cy="2868295"/>
            <wp:effectExtent l="0" t="0" r="13970" b="1206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5716270" cy="2868295"/>
                    </a:xfrm>
                    <a:prstGeom prst="rect">
                      <a:avLst/>
                    </a:prstGeom>
                    <a:noFill/>
                    <a:ln w="9525">
                      <a:noFill/>
                    </a:ln>
                  </pic:spPr>
                </pic:pic>
              </a:graphicData>
            </a:graphic>
          </wp:inline>
        </w:drawing>
      </w:r>
    </w:p>
    <w:p>
      <w:pPr>
        <w:pStyle w:val="11"/>
      </w:pPr>
      <w:r>
        <w:t>Hình 2.</w:t>
      </w:r>
      <w:r>
        <w:fldChar w:fldCharType="begin"/>
      </w:r>
      <w:r>
        <w:instrText xml:space="preserve"> SEQ Hình \* ARABIC \s 1 </w:instrText>
      </w:r>
      <w:r>
        <w:fldChar w:fldCharType="separate"/>
      </w:r>
      <w:r>
        <w:t>4</w:t>
      </w:r>
      <w:r>
        <w:fldChar w:fldCharType="end"/>
      </w:r>
      <w:bookmarkStart w:id="6" w:name="_Toc25687"/>
      <w:r>
        <w:t>: Số lượng từ trong tin thật và giả</w:t>
      </w:r>
      <w:bookmarkEnd w:id="6"/>
    </w:p>
    <w:p>
      <w:pPr>
        <w:pStyle w:val="39"/>
      </w:pPr>
      <w:bookmarkStart w:id="7" w:name="_Toc16915"/>
      <w:r>
        <w:t>2.2 Xử lí dữ liệu</w:t>
      </w:r>
      <w:bookmarkEnd w:id="7"/>
    </w:p>
    <w:p>
      <w:pPr>
        <w:pStyle w:val="32"/>
      </w:pPr>
    </w:p>
    <w:p>
      <w:pPr>
        <w:spacing w:after="200" w:line="276" w:lineRule="auto"/>
        <w:rPr>
          <w:rFonts w:hint="default"/>
          <w:b/>
          <w:bCs/>
          <w:lang w:val="en-US"/>
        </w:rPr>
      </w:pPr>
      <w:r>
        <w:br w:type="page"/>
      </w:r>
      <w:r>
        <w:rPr>
          <w:rFonts w:hint="default"/>
          <w:b/>
          <w:bCs/>
          <w:lang w:val="en-US"/>
        </w:rPr>
        <w:t>1.3.2.3 Logistic regression (LR)</w:t>
      </w:r>
    </w:p>
    <w:p>
      <w:pPr>
        <w:spacing w:after="200" w:line="276" w:lineRule="auto"/>
        <w:rPr>
          <w:rFonts w:hint="default"/>
          <w:b w:val="0"/>
          <w:bCs w:val="0"/>
          <w:lang w:val="en-US"/>
        </w:rPr>
      </w:pPr>
      <w:r>
        <w:rPr>
          <w:rFonts w:hint="default"/>
          <w:b w:val="0"/>
          <w:bCs w:val="0"/>
          <w:lang w:val="en-US"/>
        </w:rPr>
        <w:t>Logistic regression được sử dụng khi phân loại văn bản dựa trên một bộ đặc tính lớn với kết quả ra kiểu nhị phân(Ture/False hoặc tin thật/giả). Hàm giả thuyết của Logistic regression là:</w:t>
      </w:r>
    </w:p>
    <w:p>
      <w:pPr>
        <w:spacing w:after="200" w:line="276" w:lineRule="auto"/>
        <m:rPr/>
        <w:rPr>
          <w:rFonts w:hint="default" w:hAnsi="Cambria Math" w:cs="Times New Roman"/>
          <w:b w:val="0"/>
          <w:bCs w:val="0"/>
          <w:i w:val="0"/>
          <w:sz w:val="24"/>
          <w:szCs w:val="24"/>
          <w:lang w:val="en-US" w:eastAsia="en-US" w:bidi="ar-SA"/>
        </w:rPr>
      </w:pPr>
      <m:oMathPara>
        <m:oMath>
          <m:sSub>
            <m:sSubPr>
              <m:ctrlPr>
                <m:rPr/>
                <w:rPr>
                  <w:rFonts w:hint="default" w:ascii="Cambria Math" w:hAnsi="Cambria Math" w:cs="Times New Roman"/>
                  <w:b w:val="0"/>
                  <w:bCs w:val="0"/>
                  <w:sz w:val="24"/>
                  <w:szCs w:val="24"/>
                  <w:lang w:val="en-US" w:eastAsia="en-US" w:bidi="ar-SA"/>
                </w:rPr>
              </m:ctrlPr>
            </m:sSubPr>
            <m:e>
              <m:r>
                <m:rPr>
                  <m:sty m:val="p"/>
                </m:rPr>
                <w:rPr>
                  <w:rFonts w:hint="default" w:ascii="Cambria Math" w:hAnsi="Cambria Math" w:cs="Times New Roman"/>
                  <w:sz w:val="24"/>
                  <w:szCs w:val="24"/>
                  <w:lang w:val="en-US" w:eastAsia="en-US" w:bidi="ar-SA"/>
                </w:rPr>
                <m:t>h</m:t>
              </m:r>
              <m:ctrlPr>
                <m:rPr/>
                <w:rPr>
                  <w:rFonts w:hint="default" w:ascii="Cambria Math" w:hAnsi="Cambria Math" w:cs="Times New Roman"/>
                  <w:b w:val="0"/>
                  <w:bCs w:val="0"/>
                  <w:sz w:val="24"/>
                  <w:szCs w:val="24"/>
                  <w:lang w:val="en-US" w:eastAsia="en-US" w:bidi="ar-SA"/>
                </w:rPr>
              </m:ctrlPr>
            </m:e>
            <m:sub>
              <m:r>
                <m:rPr>
                  <m:sty m:val="p"/>
                </m:rPr>
                <w:rPr>
                  <w:rFonts w:ascii="Cambria Math" w:hAnsi="Cambria Math" w:cs="Times New Roman"/>
                  <w:sz w:val="24"/>
                  <w:szCs w:val="24"/>
                  <w:lang w:val="en-US" w:bidi="ar-SA"/>
                </w:rPr>
                <m:t>θ</m:t>
              </m:r>
              <m:ctrlPr>
                <m:rPr/>
                <w:rPr>
                  <w:rFonts w:hint="default" w:ascii="Cambria Math" w:hAnsi="Cambria Math" w:cs="Times New Roman"/>
                  <w:b w:val="0"/>
                  <w:bCs w:val="0"/>
                  <w:sz w:val="24"/>
                  <w:szCs w:val="24"/>
                  <w:lang w:val="en-US" w:eastAsia="en-US" w:bidi="ar-SA"/>
                </w:rPr>
              </m:ctrlPr>
            </m:sub>
          </m:sSub>
          <m:r>
            <m:rPr>
              <m:sty m:val="p"/>
            </m:rPr>
            <w:rPr>
              <w:rFonts w:hint="default" w:ascii="Cambria Math" w:hAnsi="Cambria Math" w:cs="Times New Roman"/>
              <w:sz w:val="24"/>
              <w:szCs w:val="24"/>
              <w:lang w:val="en-US" w:eastAsia="en-US" w:bidi="ar-SA"/>
            </w:rPr>
            <m:t>(X)=</m:t>
          </m:r>
          <m:f>
            <m:fPr>
              <m:ctrlPr>
                <m:rPr/>
                <w:rPr>
                  <w:rFonts w:hint="default" w:ascii="Cambria Math" w:hAnsi="Cambria Math" w:cs="Times New Roman"/>
                  <w:b w:val="0"/>
                  <w:bCs w:val="0"/>
                  <w:sz w:val="24"/>
                  <w:szCs w:val="24"/>
                  <w:lang w:val="en-US" w:eastAsia="en-US" w:bidi="ar-SA"/>
                </w:rPr>
              </m:ctrlPr>
            </m:fPr>
            <m:num>
              <m:r>
                <m:rPr>
                  <m:sty m:val="p"/>
                </m:rPr>
                <w:rPr>
                  <w:rFonts w:hint="default" w:ascii="Cambria Math" w:hAnsi="Cambria Math" w:cs="Times New Roman"/>
                  <w:sz w:val="24"/>
                  <w:szCs w:val="24"/>
                  <w:lang w:val="en-US" w:eastAsia="en-US" w:bidi="ar-SA"/>
                </w:rPr>
                <m:t>1</m:t>
              </m:r>
              <m:ctrlPr>
                <m:rPr/>
                <w:rPr>
                  <w:rFonts w:hint="default" w:ascii="Cambria Math" w:hAnsi="Cambria Math" w:cs="Times New Roman"/>
                  <w:b w:val="0"/>
                  <w:bCs w:val="0"/>
                  <w:sz w:val="24"/>
                  <w:szCs w:val="24"/>
                  <w:lang w:val="en-US" w:eastAsia="en-US" w:bidi="ar-SA"/>
                </w:rPr>
              </m:ctrlPr>
            </m:num>
            <m:den>
              <m:r>
                <m:rPr>
                  <m:sty m:val="p"/>
                </m:rPr>
                <w:rPr>
                  <w:rFonts w:hint="default" w:ascii="Cambria Math" w:hAnsi="Cambria Math" w:cs="Times New Roman"/>
                  <w:sz w:val="24"/>
                  <w:szCs w:val="24"/>
                  <w:lang w:val="en-US" w:eastAsia="en-US" w:bidi="ar-SA"/>
                </w:rPr>
                <m:t>1+</m:t>
              </m:r>
              <m:sSup>
                <m:sSupPr>
                  <m:ctrlPr>
                    <m:rPr/>
                    <w:rPr>
                      <w:rFonts w:hint="default" w:ascii="Cambria Math" w:hAnsi="Cambria Math" w:cs="Times New Roman"/>
                      <w:b w:val="0"/>
                      <w:bCs w:val="0"/>
                      <w:sz w:val="24"/>
                      <w:szCs w:val="24"/>
                      <w:lang w:val="en-US" w:eastAsia="en-US" w:bidi="ar-SA"/>
                    </w:rPr>
                  </m:ctrlPr>
                </m:sSupPr>
                <m:e>
                  <m:r>
                    <m:rPr/>
                    <w:rPr>
                      <w:rFonts w:ascii="Cambria Math" w:hAnsi="Cambria Math" w:cs="Times New Roman"/>
                      <w:sz w:val="24"/>
                      <w:szCs w:val="24"/>
                      <w:lang w:val="en-US" w:bidi="ar-SA"/>
                    </w:rPr>
                    <m:t>e</m:t>
                  </m:r>
                  <m:ctrlPr>
                    <m:rPr/>
                    <w:rPr>
                      <w:rFonts w:hint="default" w:ascii="Cambria Math" w:hAnsi="Cambria Math" w:cs="Times New Roman"/>
                      <w:b w:val="0"/>
                      <w:bCs w:val="0"/>
                      <w:sz w:val="24"/>
                      <w:szCs w:val="24"/>
                      <w:lang w:val="en-US" w:eastAsia="en-US" w:bidi="ar-SA"/>
                    </w:rPr>
                  </m:ctrlPr>
                </m:e>
                <m:sup>
                  <m:r>
                    <m:rPr/>
                    <w:rPr>
                      <w:rFonts w:ascii="Cambria Math" w:hAnsi="Cambria Math" w:cs="Times New Roman"/>
                      <w:sz w:val="24"/>
                      <w:szCs w:val="24"/>
                      <w:lang w:val="en-US" w:bidi="ar-SA"/>
                    </w:rPr>
                    <m:t>−</m:t>
                  </m:r>
                  <m:r>
                    <m:rPr/>
                    <w:rPr>
                      <w:rFonts w:hint="default" w:ascii="Cambria Math" w:hAnsi="Cambria Math" w:cs="Times New Roman"/>
                      <w:sz w:val="24"/>
                      <w:szCs w:val="24"/>
                      <w:lang w:val="en-US" w:bidi="ar-SA"/>
                    </w:rPr>
                    <m:t>(</m:t>
                  </m:r>
                  <m:sSub>
                    <m:sSubPr>
                      <m:ctrlPr>
                        <m:rPr/>
                        <w:rPr>
                          <w:rFonts w:ascii="Cambria Math" w:hAnsi="Cambria Math" w:cs="Times New Roman"/>
                          <w:b w:val="0"/>
                          <w:bCs w:val="0"/>
                          <w:i/>
                          <w:sz w:val="24"/>
                          <w:szCs w:val="24"/>
                          <w:lang w:val="en-US" w:bidi="ar-SA"/>
                        </w:rPr>
                      </m:ctrlPr>
                    </m:sSubPr>
                    <m:e>
                      <m:r>
                        <m:rPr/>
                        <w:rPr>
                          <w:rFonts w:ascii="Cambria Math" w:hAnsi="Cambria Math" w:cs="Times New Roman"/>
                          <w:sz w:val="24"/>
                          <w:szCs w:val="24"/>
                          <w:lang w:val="en-US" w:bidi="ar-SA"/>
                        </w:rPr>
                        <m:t>β</m:t>
                      </m:r>
                      <m:ctrlPr>
                        <m:rPr/>
                        <w:rPr>
                          <w:rFonts w:ascii="Cambria Math" w:hAnsi="Cambria Math" w:cs="Times New Roman"/>
                          <w:b w:val="0"/>
                          <w:bCs w:val="0"/>
                          <w:i/>
                          <w:sz w:val="24"/>
                          <w:szCs w:val="24"/>
                          <w:lang w:val="en-US" w:bidi="ar-SA"/>
                        </w:rPr>
                      </m:ctrlPr>
                    </m:e>
                    <m:sub>
                      <m:r>
                        <m:rPr/>
                        <w:rPr>
                          <w:rFonts w:hint="default" w:ascii="Cambria Math" w:hAnsi="Cambria Math" w:cs="Times New Roman"/>
                          <w:sz w:val="24"/>
                          <w:szCs w:val="24"/>
                          <w:lang w:val="en-US" w:bidi="ar-SA"/>
                        </w:rPr>
                        <m:t>0</m:t>
                      </m:r>
                      <m:ctrlPr>
                        <m:rPr/>
                        <w:rPr>
                          <w:rFonts w:ascii="Cambria Math" w:hAnsi="Cambria Math" w:cs="Times New Roman"/>
                          <w:b w:val="0"/>
                          <w:bCs w:val="0"/>
                          <w:i/>
                          <w:sz w:val="24"/>
                          <w:szCs w:val="24"/>
                          <w:lang w:val="en-US" w:bidi="ar-SA"/>
                        </w:rPr>
                      </m:ctrlPr>
                    </m:sub>
                  </m:sSub>
                  <m:r>
                    <m:rPr/>
                    <w:rPr>
                      <w:rFonts w:hint="default" w:ascii="Cambria Math" w:hAnsi="Cambria Math" w:cs="Times New Roman"/>
                      <w:sz w:val="24"/>
                      <w:szCs w:val="24"/>
                      <w:lang w:val="en-US" w:bidi="ar-SA"/>
                    </w:rPr>
                    <m:t>+</m:t>
                  </m:r>
                  <m:sSub>
                    <m:sSubPr>
                      <m:ctrlPr>
                        <m:rPr/>
                        <w:rPr>
                          <w:rFonts w:hint="default" w:ascii="Cambria Math" w:hAnsi="Cambria Math" w:cs="Times New Roman"/>
                          <w:b w:val="0"/>
                          <w:bCs w:val="0"/>
                          <w:i/>
                          <w:sz w:val="24"/>
                          <w:szCs w:val="24"/>
                          <w:lang w:val="en-US" w:bidi="ar-SA"/>
                        </w:rPr>
                      </m:ctrlPr>
                    </m:sSubPr>
                    <m:e>
                      <m:r>
                        <m:rPr/>
                        <w:rPr>
                          <w:rFonts w:ascii="Cambria Math" w:hAnsi="Cambria Math" w:cs="Times New Roman"/>
                          <w:sz w:val="24"/>
                          <w:szCs w:val="24"/>
                          <w:lang w:val="en-US" w:bidi="ar-SA"/>
                        </w:rPr>
                        <m:t>β</m:t>
                      </m:r>
                      <m:ctrlPr>
                        <m:rPr/>
                        <w:rPr>
                          <w:rFonts w:hint="default" w:ascii="Cambria Math" w:hAnsi="Cambria Math" w:cs="Times New Roman"/>
                          <w:b w:val="0"/>
                          <w:bCs w:val="0"/>
                          <w:i/>
                          <w:sz w:val="24"/>
                          <w:szCs w:val="24"/>
                          <w:lang w:val="en-US" w:bidi="ar-SA"/>
                        </w:rPr>
                      </m:ctrlPr>
                    </m:e>
                    <m:sub>
                      <m:r>
                        <m:rPr/>
                        <w:rPr>
                          <w:rFonts w:hint="default" w:ascii="Cambria Math" w:hAnsi="Cambria Math" w:cs="Times New Roman"/>
                          <w:sz w:val="24"/>
                          <w:szCs w:val="24"/>
                          <w:lang w:val="en-US" w:bidi="ar-SA"/>
                        </w:rPr>
                        <m:t>1</m:t>
                      </m:r>
                      <m:ctrlPr>
                        <m:rPr/>
                        <w:rPr>
                          <w:rFonts w:hint="default" w:ascii="Cambria Math" w:hAnsi="Cambria Math" w:cs="Times New Roman"/>
                          <w:b w:val="0"/>
                          <w:bCs w:val="0"/>
                          <w:i/>
                          <w:sz w:val="24"/>
                          <w:szCs w:val="24"/>
                          <w:lang w:val="en-US" w:bidi="ar-SA"/>
                        </w:rPr>
                      </m:ctrlPr>
                    </m:sub>
                  </m:sSub>
                  <m:r>
                    <m:rPr/>
                    <w:rPr>
                      <w:rFonts w:hint="default" w:ascii="Cambria Math" w:hAnsi="Cambria Math" w:cs="Times New Roman"/>
                      <w:sz w:val="24"/>
                      <w:szCs w:val="24"/>
                      <w:lang w:val="en-US" w:bidi="ar-SA"/>
                    </w:rPr>
                    <m:t>X)</m:t>
                  </m:r>
                  <m:ctrlPr>
                    <m:rPr/>
                    <w:rPr>
                      <w:rFonts w:hint="default" w:ascii="Cambria Math" w:hAnsi="Cambria Math" w:cs="Times New Roman"/>
                      <w:b w:val="0"/>
                      <w:bCs w:val="0"/>
                      <w:sz w:val="24"/>
                      <w:szCs w:val="24"/>
                      <w:lang w:val="en-US" w:eastAsia="en-US" w:bidi="ar-SA"/>
                    </w:rPr>
                  </m:ctrlPr>
                </m:sup>
              </m:sSup>
              <m:ctrlPr>
                <m:rPr/>
                <w:rPr>
                  <w:rFonts w:hint="default" w:ascii="Cambria Math" w:hAnsi="Cambria Math" w:cs="Times New Roman"/>
                  <w:b w:val="0"/>
                  <w:bCs w:val="0"/>
                  <w:sz w:val="24"/>
                  <w:szCs w:val="24"/>
                  <w:lang w:val="en-US" w:eastAsia="en-US" w:bidi="ar-SA"/>
                </w:rPr>
              </m:ctrlPr>
            </m:den>
          </m:f>
        </m:oMath>
      </m:oMathPara>
    </w:p>
    <w:p>
      <w:pPr>
        <w:spacing w:after="200" w:line="276" w:lineRule="auto"/>
        <m:rPr/>
        <w:rPr>
          <w:rFonts w:hint="default" w:hAnsi="Cambria Math" w:cs="Times New Roman"/>
          <w:b w:val="0"/>
          <w:bCs w:val="0"/>
          <w:i w:val="0"/>
          <w:sz w:val="24"/>
          <w:szCs w:val="24"/>
          <w:lang w:val="en-US" w:eastAsia="en-US" w:bidi="ar-SA"/>
        </w:rPr>
      </w:pPr>
      <w:r>
        <m:rPr/>
        <w:rPr>
          <w:rFonts w:hint="default" w:hAnsi="Cambria Math" w:cs="Times New Roman"/>
          <w:b w:val="0"/>
          <w:bCs w:val="0"/>
          <w:i w:val="0"/>
          <w:sz w:val="24"/>
          <w:szCs w:val="24"/>
          <w:lang w:val="en-US" w:eastAsia="en-US" w:bidi="ar-SA"/>
        </w:rPr>
        <w:t>Logistic regression sử dụng hàm sigmoid để chuyển kết quả thành một giá trị xác suất; mục tiêu là giảm thiểu hàm cost, hàm được tính như sau:</w:t>
      </w:r>
    </w:p>
    <w:p>
      <w:pPr>
        <w:spacing w:after="200" w:line="276" w:lineRule="auto"/>
        <m:rPr/>
        <w:rPr>
          <w:rFonts w:hint="default" w:hAnsi="Cambria Math" w:cs="Times New Roman"/>
          <w:b w:val="0"/>
          <w:bCs w:val="0"/>
          <w:i w:val="0"/>
          <w:sz w:val="24"/>
          <w:szCs w:val="24"/>
          <w:lang w:val="en-US" w:eastAsia="en-US" w:bidi="ar-SA"/>
        </w:rPr>
      </w:pPr>
      <m:oMathPara>
        <m:oMath>
          <m:r>
            <m:rPr>
              <m:sty m:val="p"/>
            </m:rPr>
            <w:rPr>
              <w:rFonts w:hint="default" w:ascii="Cambria Math" w:hAnsi="Cambria Math" w:cs="Times New Roman"/>
              <w:sz w:val="24"/>
              <w:szCs w:val="24"/>
              <w:lang w:val="en-US" w:eastAsia="en-US" w:bidi="ar-SA"/>
            </w:rPr>
            <m:t>Cost(</m:t>
          </m:r>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h</m:t>
              </m:r>
              <m:ctrlPr>
                <m:rPr/>
                <w:rPr>
                  <w:rFonts w:hint="default" w:ascii="Cambria Math" w:hAnsi="Cambria Math" w:cs="Times New Roman"/>
                  <w:b w:val="0"/>
                  <w:bCs w:val="0"/>
                  <w:sz w:val="24"/>
                  <w:szCs w:val="24"/>
                  <w:lang w:val="en-US" w:eastAsia="en-US" w:bidi="ar-SA"/>
                </w:rPr>
              </m:ctrlPr>
            </m:e>
            <m:sub>
              <m:r>
                <m:rPr>
                  <m:sty m:val="p"/>
                </m:rPr>
                <w:rPr>
                  <w:rFonts w:ascii="Cambria Math" w:hAnsi="Cambria Math" w:cs="Times New Roman"/>
                  <w:sz w:val="24"/>
                  <w:szCs w:val="24"/>
                  <w:lang w:val="en-US" w:bidi="ar-SA"/>
                </w:rPr>
                <m:t>θ</m:t>
              </m:r>
              <m:ctrlPr>
                <m:rPr/>
                <w:rPr>
                  <w:rFonts w:hint="default" w:ascii="Cambria Math" w:hAnsi="Cambria Math" w:cs="Times New Roman"/>
                  <w:b w:val="0"/>
                  <w:bCs w:val="0"/>
                  <w:i w:val="0"/>
                  <w:sz w:val="24"/>
                  <w:szCs w:val="24"/>
                  <w:lang w:val="en-US" w:eastAsia="en-US" w:bidi="ar-SA"/>
                </w:rPr>
              </m:ctrlPr>
            </m:sub>
          </m:sSub>
          <m:r>
            <m:rPr>
              <m:sty m:val="p"/>
            </m:rPr>
            <w:rPr>
              <w:rFonts w:hint="default" w:ascii="Cambria Math" w:hAnsi="Cambria Math" w:cs="Times New Roman"/>
              <w:sz w:val="24"/>
              <w:szCs w:val="24"/>
              <w:lang w:val="en-US" w:eastAsia="en-US" w:bidi="ar-SA"/>
            </w:rPr>
            <m:t>(x),y)=</m:t>
          </m:r>
          <m:d>
            <m:dPr>
              <m:begChr m:val="{"/>
              <m:endChr m:val=""/>
              <m:ctrlPr>
                <m:rPr/>
                <w:rPr>
                  <w:rFonts w:hint="default" w:ascii="Cambria Math" w:hAnsi="Cambria Math" w:cs="Times New Roman"/>
                  <w:b w:val="0"/>
                  <w:bCs w:val="0"/>
                  <w:i w:val="0"/>
                  <w:sz w:val="24"/>
                  <w:szCs w:val="24"/>
                  <w:lang w:val="en-US" w:eastAsia="en-US" w:bidi="ar-SA"/>
                </w:rPr>
              </m:ctrlPr>
            </m:dPr>
            <m:e>
              <m:eqArr>
                <m:eqArrPr>
                  <m:ctrlPr>
                    <m:rPr/>
                    <w:rPr>
                      <w:rFonts w:hint="default" w:ascii="Cambria Math" w:hAnsi="Cambria Math" w:cs="Times New Roman"/>
                      <w:b w:val="0"/>
                      <w:bCs w:val="0"/>
                      <w:i w:val="0"/>
                      <w:sz w:val="24"/>
                      <w:szCs w:val="24"/>
                      <w:lang w:val="en-US" w:eastAsia="en-US" w:bidi="ar-SA"/>
                    </w:rPr>
                  </m:ctrlPr>
                </m:eqArrPr>
                <m:e>
                  <m:func>
                    <m:funcPr>
                      <m:ctrlPr>
                        <m:rPr/>
                        <w:rPr>
                          <w:rFonts w:hint="default" w:ascii="Cambria Math" w:hAnsi="Cambria Math" w:cs="Times New Roman"/>
                          <w:b w:val="0"/>
                          <w:bCs w:val="0"/>
                          <w:sz w:val="24"/>
                          <w:szCs w:val="24"/>
                          <w:lang w:val="en-US" w:eastAsia="en-US" w:bidi="ar-SA"/>
                        </w:rPr>
                      </m:ctrlPr>
                    </m:funcPr>
                    <m:fName>
                      <m:r>
                        <m:rPr>
                          <m:sty m:val="p"/>
                        </m:rPr>
                        <w:rPr>
                          <w:rFonts w:ascii="Cambria Math" w:hAnsi="Cambria Math" w:cs="Times New Roman"/>
                          <w:sz w:val="24"/>
                          <w:szCs w:val="24"/>
                          <w:lang w:val="en-US" w:bidi="ar-SA"/>
                        </w:rPr>
                        <m:t>log</m:t>
                      </m:r>
                      <m:ctrlPr>
                        <m:rPr/>
                        <w:rPr>
                          <w:rFonts w:hint="default" w:ascii="Cambria Math" w:hAnsi="Cambria Math" w:cs="Times New Roman"/>
                          <w:b w:val="0"/>
                          <w:bCs w:val="0"/>
                          <w:i w:val="0"/>
                          <w:sz w:val="24"/>
                          <w:szCs w:val="24"/>
                          <w:lang w:val="en-US" w:eastAsia="en-US" w:bidi="ar-SA"/>
                        </w:rPr>
                      </m:ctrlPr>
                    </m:fName>
                    <m:e>
                      <m:d>
                        <m:dPr>
                          <m:ctrlPr>
                            <m:rPr/>
                            <w:rPr>
                              <w:rFonts w:hint="default" w:ascii="Cambria Math" w:hAnsi="Cambria Math" w:cs="Times New Roman"/>
                              <w:b w:val="0"/>
                              <w:bCs w:val="0"/>
                              <w:i w:val="0"/>
                              <w:sz w:val="24"/>
                              <w:szCs w:val="24"/>
                              <w:lang w:val="en-US" w:eastAsia="en-US" w:bidi="ar-SA"/>
                            </w:rPr>
                          </m:ctrlPr>
                        </m:dPr>
                        <m:e>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h</m:t>
                              </m:r>
                              <m:ctrlPr>
                                <m:rPr/>
                                <w:rPr>
                                  <w:rFonts w:hint="default" w:ascii="Cambria Math" w:hAnsi="Cambria Math" w:cs="Times New Roman"/>
                                  <w:b w:val="0"/>
                                  <w:bCs w:val="0"/>
                                  <w:sz w:val="24"/>
                                  <w:szCs w:val="24"/>
                                  <w:lang w:val="en-US" w:eastAsia="en-US" w:bidi="ar-SA"/>
                                </w:rPr>
                              </m:ctrlPr>
                            </m:e>
                            <m:sub>
                              <m:r>
                                <m:rPr>
                                  <m:sty m:val="p"/>
                                </m:rPr>
                                <w:rPr>
                                  <w:rFonts w:ascii="Cambria Math" w:hAnsi="Cambria Math" w:cs="Times New Roman"/>
                                  <w:sz w:val="24"/>
                                  <w:szCs w:val="24"/>
                                  <w:lang w:val="en-US" w:bidi="ar-SA"/>
                                </w:rPr>
                                <m:t>θ</m:t>
                              </m:r>
                              <m:ctrlPr>
                                <m:rPr/>
                                <w:rPr>
                                  <w:rFonts w:hint="default" w:ascii="Cambria Math" w:hAnsi="Cambria Math" w:cs="Times New Roman"/>
                                  <w:b w:val="0"/>
                                  <w:bCs w:val="0"/>
                                  <w:i w:val="0"/>
                                  <w:sz w:val="24"/>
                                  <w:szCs w:val="24"/>
                                  <w:lang w:val="en-US" w:eastAsia="en-US" w:bidi="ar-SA"/>
                                </w:rPr>
                              </m:ctrlPr>
                            </m:sub>
                          </m:sSub>
                          <m:d>
                            <m:dPr>
                              <m:ctrlPr>
                                <m:rPr/>
                                <w:rPr>
                                  <w:rFonts w:hint="default" w:ascii="Cambria Math" w:hAnsi="Cambria Math" w:cs="Times New Roman"/>
                                  <w:b w:val="0"/>
                                  <w:bCs w:val="0"/>
                                  <w:i w:val="0"/>
                                  <w:sz w:val="24"/>
                                  <w:szCs w:val="24"/>
                                  <w:lang w:val="en-US" w:eastAsia="en-US" w:bidi="ar-SA"/>
                                </w:rPr>
                              </m:ctrlPr>
                            </m:dPr>
                            <m:e>
                              <m:r>
                                <m:rPr>
                                  <m:sty m:val="p"/>
                                </m:rPr>
                                <w:rPr>
                                  <w:rFonts w:hint="default" w:ascii="Cambria Math" w:hAnsi="Cambria Math" w:cs="Times New Roman"/>
                                  <w:sz w:val="24"/>
                                  <w:szCs w:val="24"/>
                                  <w:lang w:val="en-US" w:eastAsia="en-US" w:bidi="ar-SA"/>
                                </w:rPr>
                                <m:t>x</m:t>
                              </m:r>
                              <m:ctrlPr>
                                <m:rPr/>
                                <w:rPr>
                                  <w:rFonts w:hint="default" w:ascii="Cambria Math" w:hAnsi="Cambria Math" w:cs="Times New Roman"/>
                                  <w:b w:val="0"/>
                                  <w:bCs w:val="0"/>
                                  <w:i w:val="0"/>
                                  <w:sz w:val="24"/>
                                  <w:szCs w:val="24"/>
                                  <w:lang w:val="en-US" w:eastAsia="en-US" w:bidi="ar-SA"/>
                                </w:rPr>
                              </m:ctrlPr>
                            </m:e>
                          </m:d>
                          <m:ctrlPr>
                            <m:rPr/>
                            <w:rPr>
                              <w:rFonts w:hint="default" w:ascii="Cambria Math" w:hAnsi="Cambria Math" w:cs="Times New Roman"/>
                              <w:b w:val="0"/>
                              <w:bCs w:val="0"/>
                              <w:i w:val="0"/>
                              <w:sz w:val="24"/>
                              <w:szCs w:val="24"/>
                              <w:lang w:val="en-US" w:eastAsia="en-US" w:bidi="ar-SA"/>
                            </w:rPr>
                          </m:ctrlPr>
                        </m:e>
                      </m:d>
                      <m:r>
                        <m:rPr>
                          <m:sty m:val="p"/>
                        </m:rPr>
                        <w:rPr>
                          <w:rFonts w:hint="default" w:ascii="Cambria Math" w:hAnsi="Cambria Math" w:cs="Times New Roman"/>
                          <w:sz w:val="24"/>
                          <w:szCs w:val="24"/>
                          <w:lang w:val="en-US" w:eastAsia="en-US" w:bidi="ar-SA"/>
                        </w:rPr>
                        <m:t>,</m:t>
                      </m:r>
                      <m:ctrlPr>
                        <m:rPr/>
                        <w:rPr>
                          <w:rFonts w:hint="default" w:ascii="Cambria Math" w:hAnsi="Cambria Math" w:cs="Times New Roman"/>
                          <w:b w:val="0"/>
                          <w:bCs w:val="0"/>
                          <w:i w:val="0"/>
                          <w:sz w:val="24"/>
                          <w:szCs w:val="24"/>
                          <w:lang w:val="en-US" w:eastAsia="en-US" w:bidi="ar-SA"/>
                        </w:rPr>
                      </m:ctrlPr>
                    </m:e>
                  </m:func>
                  <m:r>
                    <m:rPr>
                      <m:sty m:val="p"/>
                    </m:rPr>
                    <w:rPr>
                      <w:rFonts w:hint="default" w:ascii="Cambria Math" w:hAnsi="Cambria Math" w:cs="Times New Roman"/>
                      <w:sz w:val="24"/>
                      <w:szCs w:val="24"/>
                      <w:lang w:val="en-US" w:eastAsia="en-US" w:bidi="ar-SA"/>
                    </w:rPr>
                    <m:t xml:space="preserve">                  y=1,</m:t>
                  </m:r>
                  <m:ctrlPr>
                    <m:rPr/>
                    <w:rPr>
                      <w:rFonts w:hint="default" w:ascii="Cambria Math" w:hAnsi="Cambria Math" w:cs="Times New Roman"/>
                      <w:b w:val="0"/>
                      <w:bCs w:val="0"/>
                      <w:i w:val="0"/>
                      <w:sz w:val="24"/>
                      <w:szCs w:val="24"/>
                      <w:lang w:val="en-US" w:eastAsia="en-US" w:bidi="ar-SA"/>
                    </w:rPr>
                  </m:ctrlPr>
                </m:e>
                <m:e>
                  <m:r>
                    <m:rPr>
                      <m:sty m:val="p"/>
                    </m:rPr>
                    <w:rPr>
                      <w:rFonts w:hint="default" w:ascii="Cambria Math" w:hAnsi="Cambria Math" w:cs="Times New Roman"/>
                      <w:sz w:val="24"/>
                      <w:szCs w:val="24"/>
                      <w:lang w:val="en-US" w:eastAsia="en-US" w:bidi="ar-SA"/>
                    </w:rPr>
                    <m:t>−</m:t>
                  </m:r>
                  <m:func>
                    <m:funcPr>
                      <m:ctrlPr>
                        <m:rPr/>
                        <w:rPr>
                          <w:rFonts w:hint="default" w:ascii="Cambria Math" w:hAnsi="Cambria Math" w:cs="Times New Roman"/>
                          <w:b w:val="0"/>
                          <w:bCs w:val="0"/>
                          <w:sz w:val="24"/>
                          <w:szCs w:val="24"/>
                          <w:lang w:val="en-US" w:eastAsia="en-US" w:bidi="ar-SA"/>
                        </w:rPr>
                      </m:ctrlPr>
                    </m:funcPr>
                    <m:fName>
                      <m:r>
                        <m:rPr>
                          <m:sty m:val="p"/>
                        </m:rPr>
                        <w:rPr>
                          <w:rFonts w:ascii="Cambria Math" w:hAnsi="Cambria Math" w:cs="Times New Roman"/>
                          <w:sz w:val="24"/>
                          <w:szCs w:val="24"/>
                          <w:lang w:val="en-US" w:bidi="ar-SA"/>
                        </w:rPr>
                        <m:t>log</m:t>
                      </m:r>
                      <m:ctrlPr>
                        <m:rPr/>
                        <w:rPr>
                          <w:rFonts w:hint="default" w:ascii="Cambria Math" w:hAnsi="Cambria Math" w:cs="Times New Roman"/>
                          <w:b w:val="0"/>
                          <w:bCs w:val="0"/>
                          <w:i w:val="0"/>
                          <w:sz w:val="24"/>
                          <w:szCs w:val="24"/>
                          <w:lang w:val="en-US" w:eastAsia="en-US" w:bidi="ar-SA"/>
                        </w:rPr>
                      </m:ctrlPr>
                    </m:fName>
                    <m:e>
                      <m:d>
                        <m:dPr>
                          <m:ctrlPr>
                            <m:rPr/>
                            <w:rPr>
                              <w:rFonts w:hint="default" w:ascii="Cambria Math" w:hAnsi="Cambria Math" w:cs="Times New Roman"/>
                              <w:b w:val="0"/>
                              <w:bCs w:val="0"/>
                              <w:i w:val="0"/>
                              <w:sz w:val="24"/>
                              <w:szCs w:val="24"/>
                              <w:lang w:val="en-US" w:eastAsia="en-US" w:bidi="ar-SA"/>
                            </w:rPr>
                          </m:ctrlPr>
                        </m:dPr>
                        <m:e>
                          <m:r>
                            <m:rPr>
                              <m:sty m:val="p"/>
                            </m:rPr>
                            <w:rPr>
                              <w:rFonts w:hint="default" w:ascii="Cambria Math" w:hAnsi="Cambria Math" w:cs="Times New Roman"/>
                              <w:sz w:val="24"/>
                              <w:szCs w:val="24"/>
                              <w:lang w:val="en-US" w:eastAsia="en-US" w:bidi="ar-SA"/>
                            </w:rPr>
                            <m:t>1−</m:t>
                          </m:r>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h</m:t>
                              </m:r>
                              <m:ctrlPr>
                                <m:r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θ</m:t>
                              </m:r>
                              <m:ctrlPr>
                                <m:rPr/>
                                <w:rPr>
                                  <w:rFonts w:hint="default" w:ascii="Cambria Math" w:hAnsi="Cambria Math" w:cs="Times New Roman"/>
                                  <w:b w:val="0"/>
                                  <w:bCs w:val="0"/>
                                  <w:i w:val="0"/>
                                  <w:sz w:val="24"/>
                                  <w:szCs w:val="24"/>
                                  <w:lang w:val="en-US" w:eastAsia="en-US" w:bidi="ar-SA"/>
                                </w:rPr>
                              </m:ctrlPr>
                            </m:sub>
                          </m:sSub>
                          <m:d>
                            <m:dPr>
                              <m:ctrlPr>
                                <m:rPr/>
                                <w:rPr>
                                  <w:rFonts w:hint="default" w:ascii="Cambria Math" w:hAnsi="Cambria Math" w:cs="Times New Roman"/>
                                  <w:b w:val="0"/>
                                  <w:bCs w:val="0"/>
                                  <w:i w:val="0"/>
                                  <w:sz w:val="24"/>
                                  <w:szCs w:val="24"/>
                                  <w:lang w:val="en-US" w:eastAsia="en-US" w:bidi="ar-SA"/>
                                </w:rPr>
                              </m:ctrlPr>
                            </m:dPr>
                            <m:e>
                              <m:r>
                                <m:rPr>
                                  <m:sty m:val="p"/>
                                </m:rPr>
                                <w:rPr>
                                  <w:rFonts w:hint="default" w:ascii="Cambria Math" w:hAnsi="Cambria Math" w:cs="Times New Roman"/>
                                  <w:sz w:val="24"/>
                                  <w:szCs w:val="24"/>
                                  <w:lang w:val="en-US" w:eastAsia="en-US" w:bidi="ar-SA"/>
                                </w:rPr>
                                <m:t>x</m:t>
                              </m:r>
                              <m:ctrlPr>
                                <m:rPr/>
                                <w:rPr>
                                  <w:rFonts w:hint="default" w:ascii="Cambria Math" w:hAnsi="Cambria Math" w:cs="Times New Roman"/>
                                  <w:b w:val="0"/>
                                  <w:bCs w:val="0"/>
                                  <w:i w:val="0"/>
                                  <w:sz w:val="24"/>
                                  <w:szCs w:val="24"/>
                                  <w:lang w:val="en-US" w:eastAsia="en-US" w:bidi="ar-SA"/>
                                </w:rPr>
                              </m:ctrlPr>
                            </m:e>
                          </m:d>
                          <m:ctrlPr>
                            <m:rPr/>
                            <w:rPr>
                              <w:rFonts w:hint="default" w:ascii="Cambria Math" w:hAnsi="Cambria Math" w:cs="Times New Roman"/>
                              <w:b w:val="0"/>
                              <w:bCs w:val="0"/>
                              <w:i w:val="0"/>
                              <w:sz w:val="24"/>
                              <w:szCs w:val="24"/>
                              <w:lang w:val="en-US" w:eastAsia="en-US" w:bidi="ar-SA"/>
                            </w:rPr>
                          </m:ctrlPr>
                        </m:e>
                      </m:d>
                      <m:r>
                        <m:rPr>
                          <m:sty m:val="p"/>
                        </m:rPr>
                        <w:rPr>
                          <w:rFonts w:hint="default" w:ascii="Cambria Math" w:hAnsi="Cambria Math" w:cs="Times New Roman"/>
                          <w:sz w:val="24"/>
                          <w:szCs w:val="24"/>
                          <w:lang w:val="en-US" w:eastAsia="en-US" w:bidi="ar-SA"/>
                        </w:rPr>
                        <m:t>,</m:t>
                      </m:r>
                      <m:ctrlPr>
                        <m:rPr/>
                        <w:rPr>
                          <w:rFonts w:hint="default" w:ascii="Cambria Math" w:hAnsi="Cambria Math" w:cs="Times New Roman"/>
                          <w:b w:val="0"/>
                          <w:bCs w:val="0"/>
                          <w:i w:val="0"/>
                          <w:sz w:val="24"/>
                          <w:szCs w:val="24"/>
                          <w:lang w:val="en-US" w:eastAsia="en-US" w:bidi="ar-SA"/>
                        </w:rPr>
                      </m:ctrlPr>
                    </m:e>
                  </m:func>
                  <m:r>
                    <m:rPr>
                      <m:sty m:val="p"/>
                    </m:rPr>
                    <w:rPr>
                      <w:rFonts w:hint="default" w:ascii="Cambria Math" w:hAnsi="Cambria Math" w:cs="Times New Roman"/>
                      <w:sz w:val="24"/>
                      <w:szCs w:val="24"/>
                      <w:lang w:val="en-US" w:eastAsia="en-US" w:bidi="ar-SA"/>
                    </w:rPr>
                    <m:t xml:space="preserve">      y=0.</m:t>
                  </m:r>
                  <m:ctrlPr>
                    <m:rPr/>
                    <w:rPr>
                      <w:rFonts w:hint="default" w:ascii="Cambria Math" w:hAnsi="Cambria Math" w:cs="Times New Roman"/>
                      <w:b w:val="0"/>
                      <w:bCs w:val="0"/>
                      <w:i w:val="0"/>
                      <w:sz w:val="24"/>
                      <w:szCs w:val="24"/>
                      <w:lang w:val="en-US" w:eastAsia="en-US" w:bidi="ar-SA"/>
                    </w:rPr>
                  </m:ctrlPr>
                </m:e>
              </m:eqArr>
              <m:ctrlPr>
                <m:rPr/>
                <w:rPr>
                  <w:rFonts w:hint="default" w:ascii="Cambria Math" w:hAnsi="Cambria Math" w:cs="Times New Roman"/>
                  <w:b w:val="0"/>
                  <w:bCs w:val="0"/>
                  <w:i w:val="0"/>
                  <w:sz w:val="24"/>
                  <w:szCs w:val="24"/>
                  <w:lang w:val="en-US" w:eastAsia="en-US" w:bidi="ar-SA"/>
                </w:rPr>
              </m:ctrlPr>
            </m:e>
          </m:d>
        </m:oMath>
      </m:oMathPara>
    </w:p>
    <w:p>
      <w:pPr>
        <w:spacing w:after="200" w:line="276" w:lineRule="auto"/>
        <m:rPr/>
        <w:rPr>
          <w:rFonts w:hint="default" w:hAnsi="Cambria Math" w:cs="Times New Roman"/>
          <w:b/>
          <w:bCs/>
          <w:i w:val="0"/>
          <w:sz w:val="24"/>
          <w:szCs w:val="24"/>
          <w:lang w:val="en-US" w:eastAsia="en-US" w:bidi="ar-SA"/>
        </w:rPr>
      </w:pPr>
      <w:r>
        <m:rPr/>
        <w:rPr>
          <w:rFonts w:hint="default" w:hAnsi="Cambria Math" w:cs="Times New Roman"/>
          <w:b/>
          <w:bCs/>
          <w:i w:val="0"/>
          <w:sz w:val="24"/>
          <w:szCs w:val="24"/>
          <w:lang w:val="en-US" w:eastAsia="en-US" w:bidi="ar-SA"/>
        </w:rPr>
        <w:t>1.3.2.4 K-Nearest Neighbor (KNN)</w:t>
      </w:r>
    </w:p>
    <w:p>
      <w:pPr>
        <w:spacing w:after="200" w:line="276" w:lineRule="auto"/>
        <m:rPr/>
        <w:rPr>
          <w:rFonts w:hint="default" w:hAnsi="Cambria Math" w:cs="Times New Roman"/>
          <w:b w:val="0"/>
          <w:bCs w:val="0"/>
          <w:i w:val="0"/>
          <w:sz w:val="24"/>
          <w:szCs w:val="24"/>
          <w:lang w:val="en-US" w:eastAsia="en-US" w:bidi="ar-SA"/>
        </w:rPr>
      </w:pPr>
      <w:r>
        <m:rPr/>
        <w:rPr>
          <w:rFonts w:hint="default" w:hAnsi="Cambria Math" w:cs="Times New Roman"/>
          <w:b w:val="0"/>
          <w:bCs w:val="0"/>
          <w:i w:val="0"/>
          <w:sz w:val="24"/>
          <w:szCs w:val="24"/>
          <w:lang w:val="en-US" w:eastAsia="en-US" w:bidi="ar-SA"/>
        </w:rPr>
        <w:t>KNN là mô hình học không giám sát sử dụng dữ liệu huấn luyện để quyết định một điểm dữ liệu mới thuộc nhóm điểm dữ liệu nào. Mô hình KNN đo khoảng cách giữa điểm dữ liệu mới với các điểm gần nhất để xác định giá trị của K; nếu giá trị K=1 thì điểm dữ liệu mới chung nhãn với điểm gần nhất. Các phép tính đo khoảng cách là:</w:t>
      </w:r>
    </w:p>
    <w:p>
      <w:pPr>
        <w:spacing w:after="200" w:line="276" w:lineRule="auto"/>
        <m:rPr/>
        <w:rPr>
          <w:rFonts w:hint="default" w:hAnsi="Cambria Math" w:cs="Times New Roman"/>
          <w:b w:val="0"/>
          <w:bCs w:val="0"/>
          <w:i w:val="0"/>
          <w:sz w:val="24"/>
          <w:szCs w:val="24"/>
          <w:lang w:val="en-US" w:eastAsia="en-US" w:bidi="ar-SA"/>
        </w:rPr>
      </w:pPr>
      <m:oMathPara>
        <m:oMath>
          <m:r>
            <m:rPr>
              <m:sty m:val="p"/>
            </m:rPr>
            <w:rPr>
              <w:rFonts w:hint="default" w:ascii="Cambria Math" w:hAnsi="Cambria Math" w:cs="Times New Roman"/>
              <w:sz w:val="24"/>
              <w:szCs w:val="24"/>
              <w:lang w:val="en-US" w:eastAsia="en-US" w:bidi="ar-SA"/>
            </w:rPr>
            <m:t>Euclidean distance=</m:t>
          </m:r>
          <m:rad>
            <m:radPr>
              <m:degHide m:val="1"/>
              <m:ctrlPr>
                <m:rPr/>
                <w:rPr>
                  <w:rFonts w:hint="default" w:ascii="Cambria Math" w:hAnsi="Cambria Math" w:cs="Times New Roman"/>
                  <w:b w:val="0"/>
                  <w:bCs w:val="0"/>
                  <w:i w:val="0"/>
                  <w:sz w:val="24"/>
                  <w:szCs w:val="24"/>
                  <w:lang w:val="en-US" w:eastAsia="en-US" w:bidi="ar-SA"/>
                </w:rPr>
              </m:ctrlPr>
            </m:radPr>
            <m:deg>
              <m:ctrlPr>
                <m:rPr/>
                <w:rPr>
                  <w:rFonts w:hint="default" w:ascii="Cambria Math" w:hAnsi="Cambria Math" w:cs="Times New Roman"/>
                  <w:b w:val="0"/>
                  <w:bCs w:val="0"/>
                  <w:i w:val="0"/>
                  <w:sz w:val="24"/>
                  <w:szCs w:val="24"/>
                  <w:lang w:val="en-US" w:eastAsia="en-US" w:bidi="ar-SA"/>
                </w:rPr>
              </m:ctrlPr>
            </m:deg>
            <m:e>
              <m:nary>
                <m:naryPr>
                  <m:chr m:val="∑"/>
                  <m:limLoc m:val="undOvr"/>
                  <m:ctrlPr>
                    <m:rPr/>
                    <w:rPr>
                      <w:rFonts w:hint="default" w:ascii="Cambria Math" w:hAnsi="Cambria Math" w:cs="Times New Roman"/>
                      <w:b w:val="0"/>
                      <w:bCs w:val="0"/>
                      <w:i w:val="0"/>
                      <w:sz w:val="24"/>
                      <w:szCs w:val="24"/>
                      <w:lang w:val="en-US" w:eastAsia="en-US" w:bidi="ar-SA"/>
                    </w:rPr>
                  </m:ctrlPr>
                </m:naryPr>
                <m:sub>
                  <m:r>
                    <m:rPr>
                      <m:sty m:val="p"/>
                    </m:rPr>
                    <w:rPr>
                      <w:rFonts w:hint="default" w:ascii="Cambria Math" w:hAnsi="Cambria Math" w:cs="Times New Roman"/>
                      <w:sz w:val="24"/>
                      <w:szCs w:val="24"/>
                      <w:lang w:val="en-US" w:eastAsia="en-US" w:bidi="ar-SA"/>
                    </w:rPr>
                    <m:t>i=1</m:t>
                  </m:r>
                  <m:ctrlPr>
                    <m:rPr/>
                    <w:rPr>
                      <w:rFonts w:hint="default" w:ascii="Cambria Math" w:hAnsi="Cambria Math" w:cs="Times New Roman"/>
                      <w:b w:val="0"/>
                      <w:bCs w:val="0"/>
                      <w:i w:val="0"/>
                      <w:sz w:val="24"/>
                      <w:szCs w:val="24"/>
                      <w:lang w:val="en-US" w:eastAsia="en-US" w:bidi="ar-SA"/>
                    </w:rPr>
                  </m:ctrlPr>
                </m:sub>
                <m:sup>
                  <m:r>
                    <m:rPr>
                      <m:sty m:val="p"/>
                    </m:rPr>
                    <w:rPr>
                      <w:rFonts w:hint="default" w:ascii="Cambria Math" w:hAnsi="Cambria Math" w:cs="Times New Roman"/>
                      <w:sz w:val="24"/>
                      <w:szCs w:val="24"/>
                      <w:lang w:val="en-US" w:eastAsia="en-US" w:bidi="ar-SA"/>
                    </w:rPr>
                    <m:t>k</m:t>
                  </m:r>
                  <m:ctrlPr>
                    <m:rPr/>
                    <w:rPr>
                      <w:rFonts w:hint="default" w:ascii="Cambria Math" w:hAnsi="Cambria Math" w:cs="Times New Roman"/>
                      <w:b w:val="0"/>
                      <w:bCs w:val="0"/>
                      <w:i w:val="0"/>
                      <w:sz w:val="24"/>
                      <w:szCs w:val="24"/>
                      <w:lang w:val="en-US" w:eastAsia="en-US" w:bidi="ar-SA"/>
                    </w:rPr>
                  </m:ctrlPr>
                </m:sup>
                <m:e>
                  <m:sSup>
                    <m:sSupPr>
                      <m:ctrlPr>
                        <m:rPr/>
                        <w:rPr>
                          <w:rFonts w:hint="default" w:ascii="Cambria Math" w:hAnsi="Cambria Math" w:cs="Times New Roman"/>
                          <w:b w:val="0"/>
                          <w:bCs w:val="0"/>
                          <w:i w:val="0"/>
                          <w:sz w:val="24"/>
                          <w:szCs w:val="24"/>
                          <w:lang w:val="en-US" w:eastAsia="en-US" w:bidi="ar-SA"/>
                        </w:rPr>
                      </m:ctrlPr>
                    </m:sSupPr>
                    <m:e>
                      <m:d>
                        <m:dPr>
                          <m:ctrlPr>
                            <m:rPr/>
                            <w:rPr>
                              <w:rFonts w:hint="default" w:ascii="Cambria Math" w:hAnsi="Cambria Math" w:cs="Times New Roman"/>
                              <w:b w:val="0"/>
                              <w:bCs w:val="0"/>
                              <w:i w:val="0"/>
                              <w:sz w:val="24"/>
                              <w:szCs w:val="24"/>
                              <w:lang w:val="en-US" w:eastAsia="en-US" w:bidi="ar-SA"/>
                            </w:rPr>
                          </m:ctrlPr>
                        </m:dPr>
                        <m:e>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x</m:t>
                              </m:r>
                              <m:ctrlPr>
                                <m:r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m:rPr/>
                                <w:rPr>
                                  <w:rFonts w:hint="default" w:ascii="Cambria Math" w:hAnsi="Cambria Math" w:cs="Times New Roman"/>
                                  <w:b w:val="0"/>
                                  <w:bCs w:val="0"/>
                                  <w:i w:val="0"/>
                                  <w:sz w:val="24"/>
                                  <w:szCs w:val="24"/>
                                  <w:lang w:val="en-US" w:eastAsia="en-US" w:bidi="ar-SA"/>
                                </w:rPr>
                              </m:ctrlPr>
                            </m:sub>
                          </m:sSub>
                          <m:r>
                            <m:rPr>
                              <m:sty m:val="p"/>
                            </m:rPr>
                            <w:rPr>
                              <w:rFonts w:hint="default" w:ascii="Cambria Math" w:hAnsi="Cambria Math" w:cs="Times New Roman"/>
                              <w:sz w:val="24"/>
                              <w:szCs w:val="24"/>
                              <w:lang w:val="en-US" w:eastAsia="en-US" w:bidi="ar-SA"/>
                            </w:rPr>
                            <m:t>−</m:t>
                          </m:r>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y</m:t>
                              </m:r>
                              <m:ctrlPr>
                                <m:r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m:rPr/>
                                <w:rPr>
                                  <w:rFonts w:hint="default" w:ascii="Cambria Math" w:hAnsi="Cambria Math" w:cs="Times New Roman"/>
                                  <w:b w:val="0"/>
                                  <w:bCs w:val="0"/>
                                  <w:i w:val="0"/>
                                  <w:sz w:val="24"/>
                                  <w:szCs w:val="24"/>
                                  <w:lang w:val="en-US" w:eastAsia="en-US" w:bidi="ar-SA"/>
                                </w:rPr>
                              </m:ctrlPr>
                            </m:sub>
                          </m:sSub>
                          <m:ctrlPr>
                            <m:rPr/>
                            <w:rPr>
                              <w:rFonts w:hint="default" w:ascii="Cambria Math" w:hAnsi="Cambria Math" w:cs="Times New Roman"/>
                              <w:b w:val="0"/>
                              <w:bCs w:val="0"/>
                              <w:i w:val="0"/>
                              <w:sz w:val="24"/>
                              <w:szCs w:val="24"/>
                              <w:lang w:val="en-US" w:eastAsia="en-US" w:bidi="ar-SA"/>
                            </w:rPr>
                          </m:ctrlPr>
                        </m:e>
                      </m:d>
                      <m:ctrlPr>
                        <m:rPr/>
                        <w:rPr>
                          <w:rFonts w:hint="default" w:ascii="Cambria Math" w:hAnsi="Cambria Math" w:cs="Times New Roman"/>
                          <w:b w:val="0"/>
                          <w:bCs w:val="0"/>
                          <w:i w:val="0"/>
                          <w:sz w:val="24"/>
                          <w:szCs w:val="24"/>
                          <w:lang w:val="en-US" w:eastAsia="en-US" w:bidi="ar-SA"/>
                        </w:rPr>
                      </m:ctrlPr>
                    </m:e>
                    <m:sup>
                      <m:r>
                        <m:rPr>
                          <m:sty m:val="p"/>
                        </m:rPr>
                        <w:rPr>
                          <w:rFonts w:hint="default" w:ascii="Cambria Math" w:hAnsi="Cambria Math" w:cs="Times New Roman"/>
                          <w:sz w:val="24"/>
                          <w:szCs w:val="24"/>
                          <w:lang w:val="en-US" w:eastAsia="en-US" w:bidi="ar-SA"/>
                        </w:rPr>
                        <m:t>2</m:t>
                      </m:r>
                      <m:ctrlPr>
                        <m:rPr/>
                        <w:rPr>
                          <w:rFonts w:hint="default" w:ascii="Cambria Math" w:hAnsi="Cambria Math" w:cs="Times New Roman"/>
                          <w:b w:val="0"/>
                          <w:bCs w:val="0"/>
                          <w:i w:val="0"/>
                          <w:sz w:val="24"/>
                          <w:szCs w:val="24"/>
                          <w:lang w:val="en-US" w:eastAsia="en-US" w:bidi="ar-SA"/>
                        </w:rPr>
                      </m:ctrlPr>
                    </m:sup>
                  </m:sSup>
                  <m:ctrlPr>
                    <m:rPr/>
                    <w:rPr>
                      <w:rFonts w:hint="default" w:ascii="Cambria Math" w:hAnsi="Cambria Math" w:cs="Times New Roman"/>
                      <w:b w:val="0"/>
                      <w:bCs w:val="0"/>
                      <w:i w:val="0"/>
                      <w:sz w:val="24"/>
                      <w:szCs w:val="24"/>
                      <w:lang w:val="en-US" w:eastAsia="en-US" w:bidi="ar-SA"/>
                    </w:rPr>
                  </m:ctrlPr>
                </m:e>
              </m:nary>
              <m:ctrlPr>
                <m:rPr/>
                <w:rPr>
                  <w:rFonts w:hint="default" w:ascii="Cambria Math" w:hAnsi="Cambria Math" w:cs="Times New Roman"/>
                  <w:b w:val="0"/>
                  <w:bCs w:val="0"/>
                  <w:i w:val="0"/>
                  <w:sz w:val="24"/>
                  <w:szCs w:val="24"/>
                  <w:lang w:val="en-US" w:eastAsia="en-US" w:bidi="ar-SA"/>
                </w:rPr>
              </m:ctrlPr>
            </m:e>
          </m:rad>
        </m:oMath>
      </m:oMathPara>
    </w:p>
    <w:p>
      <w:pPr>
        <w:spacing w:after="200" w:line="276" w:lineRule="auto"/>
        <m:rPr/>
        <w:rPr>
          <w:rFonts w:hint="default" w:hAnsi="Cambria Math" w:cs="Times New Roman"/>
          <w:b w:val="0"/>
          <w:bCs w:val="0"/>
          <w:i w:val="0"/>
          <w:sz w:val="24"/>
          <w:szCs w:val="24"/>
          <w:lang w:val="en-US" w:eastAsia="en-US" w:bidi="ar-SA"/>
        </w:rPr>
      </w:pPr>
      <m:oMathPara>
        <m:oMath>
          <m:r>
            <m:rPr>
              <m:sty m:val="p"/>
            </m:rPr>
            <w:rPr>
              <w:rFonts w:hint="default" w:ascii="Cambria Math" w:hAnsi="Cambria Math" w:cs="Times New Roman"/>
              <w:sz w:val="24"/>
              <w:szCs w:val="24"/>
              <w:lang w:val="en-US" w:eastAsia="en-US" w:bidi="ar-SA"/>
            </w:rPr>
            <m:t>Manhattan distance=</m:t>
          </m:r>
          <m:nary>
            <m:naryPr>
              <m:chr m:val="∑"/>
              <m:limLoc m:val="undOvr"/>
              <m:ctrlPr>
                <m:rPr/>
                <w:rPr>
                  <w:rFonts w:hint="default" w:ascii="Cambria Math" w:hAnsi="Cambria Math" w:cs="Times New Roman"/>
                  <w:b w:val="0"/>
                  <w:bCs w:val="0"/>
                  <w:i w:val="0"/>
                  <w:sz w:val="24"/>
                  <w:szCs w:val="24"/>
                  <w:lang w:val="en-US" w:eastAsia="en-US" w:bidi="ar-SA"/>
                </w:rPr>
              </m:ctrlPr>
            </m:naryPr>
            <m:sub>
              <m:r>
                <m:rPr>
                  <m:sty m:val="p"/>
                </m:rPr>
                <w:rPr>
                  <w:rFonts w:hint="default" w:ascii="Cambria Math" w:hAnsi="Cambria Math" w:cs="Times New Roman"/>
                  <w:sz w:val="24"/>
                  <w:szCs w:val="24"/>
                  <w:lang w:val="en-US" w:eastAsia="en-US" w:bidi="ar-SA"/>
                </w:rPr>
                <m:t>i=1</m:t>
              </m:r>
              <m:ctrlPr>
                <m:rPr/>
                <w:rPr>
                  <w:rFonts w:hint="default" w:ascii="Cambria Math" w:hAnsi="Cambria Math" w:cs="Times New Roman"/>
                  <w:b w:val="0"/>
                  <w:bCs w:val="0"/>
                  <w:i w:val="0"/>
                  <w:sz w:val="24"/>
                  <w:szCs w:val="24"/>
                  <w:lang w:val="en-US" w:eastAsia="en-US" w:bidi="ar-SA"/>
                </w:rPr>
              </m:ctrlPr>
            </m:sub>
            <m:sup>
              <m:r>
                <m:rPr>
                  <m:sty m:val="p"/>
                </m:rPr>
                <w:rPr>
                  <w:rFonts w:hint="default" w:ascii="Cambria Math" w:hAnsi="Cambria Math" w:cs="Times New Roman"/>
                  <w:sz w:val="24"/>
                  <w:szCs w:val="24"/>
                  <w:lang w:val="en-US" w:eastAsia="en-US" w:bidi="ar-SA"/>
                </w:rPr>
                <m:t>k</m:t>
              </m:r>
              <m:ctrlPr>
                <m:rPr/>
                <w:rPr>
                  <w:rFonts w:hint="default" w:ascii="Cambria Math" w:hAnsi="Cambria Math" w:cs="Times New Roman"/>
                  <w:b w:val="0"/>
                  <w:bCs w:val="0"/>
                  <w:i w:val="0"/>
                  <w:sz w:val="24"/>
                  <w:szCs w:val="24"/>
                  <w:lang w:val="en-US" w:eastAsia="en-US" w:bidi="ar-SA"/>
                </w:rPr>
              </m:ctrlPr>
            </m:sup>
            <m:e>
              <m:d>
                <m:dPr>
                  <m:begChr m:val="|"/>
                  <m:endChr m:val="|"/>
                  <m:ctrlPr>
                    <m:rPr/>
                    <w:rPr>
                      <w:rFonts w:hint="default" w:ascii="Cambria Math" w:hAnsi="Cambria Math" w:cs="Times New Roman"/>
                      <w:b w:val="0"/>
                      <w:bCs w:val="0"/>
                      <w:i w:val="0"/>
                      <w:sz w:val="24"/>
                      <w:szCs w:val="24"/>
                      <w:lang w:val="en-US" w:eastAsia="en-US" w:bidi="ar-SA"/>
                    </w:rPr>
                  </m:ctrlPr>
                </m:dPr>
                <m:e>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x</m:t>
                      </m:r>
                      <m:ctrlPr>
                        <m:r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1</m:t>
                      </m:r>
                      <m:ctrlPr>
                        <m:rPr/>
                        <w:rPr>
                          <w:rFonts w:hint="default" w:ascii="Cambria Math" w:hAnsi="Cambria Math" w:cs="Times New Roman"/>
                          <w:b w:val="0"/>
                          <w:bCs w:val="0"/>
                          <w:i w:val="0"/>
                          <w:sz w:val="24"/>
                          <w:szCs w:val="24"/>
                          <w:lang w:val="en-US" w:eastAsia="en-US" w:bidi="ar-SA"/>
                        </w:rPr>
                      </m:ctrlPr>
                    </m:sub>
                  </m:sSub>
                  <m:r>
                    <m:rPr>
                      <m:sty m:val="p"/>
                    </m:rPr>
                    <w:rPr>
                      <w:rFonts w:hint="default" w:ascii="Cambria Math" w:hAnsi="Cambria Math" w:cs="Times New Roman"/>
                      <w:sz w:val="24"/>
                      <w:szCs w:val="24"/>
                      <w:lang w:val="en-US" w:eastAsia="en-US" w:bidi="ar-SA"/>
                    </w:rPr>
                    <m:t>−</m:t>
                  </m:r>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y</m:t>
                      </m:r>
                      <m:ctrlPr>
                        <m:r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m:rPr/>
                        <w:rPr>
                          <w:rFonts w:hint="default" w:ascii="Cambria Math" w:hAnsi="Cambria Math" w:cs="Times New Roman"/>
                          <w:b w:val="0"/>
                          <w:bCs w:val="0"/>
                          <w:i w:val="0"/>
                          <w:sz w:val="24"/>
                          <w:szCs w:val="24"/>
                          <w:lang w:val="en-US" w:eastAsia="en-US" w:bidi="ar-SA"/>
                        </w:rPr>
                      </m:ctrlPr>
                    </m:sub>
                  </m:sSub>
                  <m:ctrlPr>
                    <m:rPr/>
                    <w:rPr>
                      <w:rFonts w:hint="default" w:ascii="Cambria Math" w:hAnsi="Cambria Math" w:cs="Times New Roman"/>
                      <w:b w:val="0"/>
                      <w:bCs w:val="0"/>
                      <w:i w:val="0"/>
                      <w:sz w:val="24"/>
                      <w:szCs w:val="24"/>
                      <w:lang w:val="en-US" w:eastAsia="en-US" w:bidi="ar-SA"/>
                    </w:rPr>
                  </m:ctrlPr>
                </m:e>
              </m:d>
              <m:ctrlPr>
                <m:rPr/>
                <w:rPr>
                  <w:rFonts w:hint="default" w:ascii="Cambria Math" w:hAnsi="Cambria Math" w:cs="Times New Roman"/>
                  <w:b w:val="0"/>
                  <w:bCs w:val="0"/>
                  <w:i w:val="0"/>
                  <w:sz w:val="24"/>
                  <w:szCs w:val="24"/>
                  <w:lang w:val="en-US" w:eastAsia="en-US" w:bidi="ar-SA"/>
                </w:rPr>
              </m:ctrlPr>
            </m:e>
          </m:nary>
        </m:oMath>
      </m:oMathPara>
    </w:p>
    <w:p>
      <w:pPr>
        <w:spacing w:after="200" w:line="276" w:lineRule="auto"/>
        <m:rPr/>
        <w:rPr>
          <w:rFonts w:hint="default" w:hAnsi="Cambria Math" w:cs="Times New Roman"/>
          <w:b w:val="0"/>
          <w:bCs w:val="0"/>
          <w:i w:val="0"/>
          <w:sz w:val="24"/>
          <w:szCs w:val="24"/>
          <w:lang w:val="en-US" w:eastAsia="en-US" w:bidi="ar-SA"/>
        </w:rPr>
      </w:pPr>
      <m:oMathPara>
        <m:oMath>
          <m:r>
            <m:rPr>
              <m:sty m:val="p"/>
            </m:rPr>
            <w:rPr>
              <w:rFonts w:hint="default" w:ascii="Cambria Math" w:hAnsi="Cambria Math" w:cs="Times New Roman"/>
              <w:sz w:val="24"/>
              <w:szCs w:val="24"/>
              <w:lang w:val="en-US" w:eastAsia="en-US" w:bidi="ar-SA"/>
            </w:rPr>
            <m:t>Minkowski distance=</m:t>
          </m:r>
          <m:sSup>
            <m:sSupPr>
              <m:ctrlPr>
                <m:rPr/>
                <w:rPr>
                  <w:rFonts w:hint="default" w:ascii="Cambria Math" w:hAnsi="Cambria Math" w:cs="Times New Roman"/>
                  <w:b w:val="0"/>
                  <w:bCs w:val="0"/>
                  <w:i w:val="0"/>
                  <w:sz w:val="24"/>
                  <w:szCs w:val="24"/>
                  <w:lang w:val="en-US" w:eastAsia="en-US" w:bidi="ar-SA"/>
                </w:rPr>
              </m:ctrlPr>
            </m:sSupPr>
            <m:e>
              <m:d>
                <m:dPr>
                  <m:ctrlPr>
                    <m:rPr/>
                    <w:rPr>
                      <w:rFonts w:hint="default" w:ascii="Cambria Math" w:hAnsi="Cambria Math" w:cs="Times New Roman"/>
                      <w:b w:val="0"/>
                      <w:bCs w:val="0"/>
                      <w:i w:val="0"/>
                      <w:sz w:val="24"/>
                      <w:szCs w:val="24"/>
                      <w:lang w:val="en-US" w:eastAsia="en-US" w:bidi="ar-SA"/>
                    </w:rPr>
                  </m:ctrlPr>
                </m:dPr>
                <m:e>
                  <m:nary>
                    <m:naryPr>
                      <m:chr m:val="∑"/>
                      <m:limLoc m:val="undOvr"/>
                      <m:ctrlPr>
                        <m:rPr/>
                        <w:rPr>
                          <w:rFonts w:hint="default" w:ascii="Cambria Math" w:hAnsi="Cambria Math" w:cs="Times New Roman"/>
                          <w:b w:val="0"/>
                          <w:bCs w:val="0"/>
                          <w:i w:val="0"/>
                          <w:sz w:val="24"/>
                          <w:szCs w:val="24"/>
                          <w:lang w:val="en-US" w:eastAsia="en-US" w:bidi="ar-SA"/>
                        </w:rPr>
                      </m:ctrlPr>
                    </m:naryPr>
                    <m:sub>
                      <m:r>
                        <m:rPr>
                          <m:sty m:val="p"/>
                        </m:rPr>
                        <w:rPr>
                          <w:rFonts w:hint="default" w:ascii="Cambria Math" w:hAnsi="Cambria Math" w:cs="Times New Roman"/>
                          <w:sz w:val="24"/>
                          <w:szCs w:val="24"/>
                          <w:lang w:val="en-US" w:eastAsia="en-US" w:bidi="ar-SA"/>
                        </w:rPr>
                        <m:t>i=1</m:t>
                      </m:r>
                      <m:ctrlPr>
                        <m:rPr/>
                        <w:rPr>
                          <w:rFonts w:hint="default" w:ascii="Cambria Math" w:hAnsi="Cambria Math" w:cs="Times New Roman"/>
                          <w:b w:val="0"/>
                          <w:bCs w:val="0"/>
                          <w:i w:val="0"/>
                          <w:sz w:val="24"/>
                          <w:szCs w:val="24"/>
                          <w:lang w:val="en-US" w:eastAsia="en-US" w:bidi="ar-SA"/>
                        </w:rPr>
                      </m:ctrlPr>
                    </m:sub>
                    <m:sup>
                      <m:r>
                        <m:rPr>
                          <m:sty m:val="p"/>
                        </m:rPr>
                        <w:rPr>
                          <w:rFonts w:hint="default" w:ascii="Cambria Math" w:hAnsi="Cambria Math" w:cs="Times New Roman"/>
                          <w:sz w:val="24"/>
                          <w:szCs w:val="24"/>
                          <w:lang w:val="en-US" w:eastAsia="en-US" w:bidi="ar-SA"/>
                        </w:rPr>
                        <m:t>k</m:t>
                      </m:r>
                      <m:ctrlPr>
                        <m:rPr/>
                        <w:rPr>
                          <w:rFonts w:hint="default" w:ascii="Cambria Math" w:hAnsi="Cambria Math" w:cs="Times New Roman"/>
                          <w:b w:val="0"/>
                          <w:bCs w:val="0"/>
                          <w:i w:val="0"/>
                          <w:sz w:val="24"/>
                          <w:szCs w:val="24"/>
                          <w:lang w:val="en-US" w:eastAsia="en-US" w:bidi="ar-SA"/>
                        </w:rPr>
                      </m:ctrlPr>
                    </m:sup>
                    <m:e>
                      <m:sSup>
                        <m:sSupPr>
                          <m:ctrlPr>
                            <m:rPr/>
                            <w:rPr>
                              <w:rFonts w:hint="default" w:ascii="Cambria Math" w:hAnsi="Cambria Math" w:cs="Times New Roman"/>
                              <w:b w:val="0"/>
                              <w:bCs w:val="0"/>
                              <w:i w:val="0"/>
                              <w:sz w:val="24"/>
                              <w:szCs w:val="24"/>
                              <w:lang w:val="en-US" w:eastAsia="en-US" w:bidi="ar-SA"/>
                            </w:rPr>
                          </m:ctrlPr>
                        </m:sSupPr>
                        <m:e>
                          <m:d>
                            <m:dPr>
                              <m:begChr m:val="|"/>
                              <m:endChr m:val="|"/>
                              <m:ctrlPr>
                                <m:rPr/>
                                <w:rPr>
                                  <w:rFonts w:hint="default" w:ascii="Cambria Math" w:hAnsi="Cambria Math" w:cs="Times New Roman"/>
                                  <w:b w:val="0"/>
                                  <w:bCs w:val="0"/>
                                  <w:i w:val="0"/>
                                  <w:sz w:val="24"/>
                                  <w:szCs w:val="24"/>
                                  <w:lang w:val="en-US" w:eastAsia="en-US" w:bidi="ar-SA"/>
                                </w:rPr>
                              </m:ctrlPr>
                            </m:dPr>
                            <m:e>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x</m:t>
                                  </m:r>
                                  <m:ctrlPr>
                                    <m:r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m:rPr/>
                                    <w:rPr>
                                      <w:rFonts w:hint="default" w:ascii="Cambria Math" w:hAnsi="Cambria Math" w:cs="Times New Roman"/>
                                      <w:b w:val="0"/>
                                      <w:bCs w:val="0"/>
                                      <w:i w:val="0"/>
                                      <w:sz w:val="24"/>
                                      <w:szCs w:val="24"/>
                                      <w:lang w:val="en-US" w:eastAsia="en-US" w:bidi="ar-SA"/>
                                    </w:rPr>
                                  </m:ctrlPr>
                                </m:sub>
                              </m:sSub>
                              <m:r>
                                <m:rPr>
                                  <m:sty m:val="p"/>
                                </m:rPr>
                                <w:rPr>
                                  <w:rFonts w:hint="default" w:ascii="Cambria Math" w:hAnsi="Cambria Math" w:cs="Times New Roman"/>
                                  <w:sz w:val="24"/>
                                  <w:szCs w:val="24"/>
                                  <w:lang w:val="en-US" w:eastAsia="en-US" w:bidi="ar-SA"/>
                                </w:rPr>
                                <m:t>−</m:t>
                              </m:r>
                              <m:sSub>
                                <m:sSubPr>
                                  <m:ctrlPr>
                                    <m:r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y</m:t>
                                  </m:r>
                                  <m:ctrlPr>
                                    <m:r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m:rPr/>
                                    <w:rPr>
                                      <w:rFonts w:hint="default" w:ascii="Cambria Math" w:hAnsi="Cambria Math" w:cs="Times New Roman"/>
                                      <w:b w:val="0"/>
                                      <w:bCs w:val="0"/>
                                      <w:i w:val="0"/>
                                      <w:sz w:val="24"/>
                                      <w:szCs w:val="24"/>
                                      <w:lang w:val="en-US" w:eastAsia="en-US" w:bidi="ar-SA"/>
                                    </w:rPr>
                                  </m:ctrlPr>
                                </m:sub>
                              </m:sSub>
                              <m:ctrlPr>
                                <m:rPr/>
                                <w:rPr>
                                  <w:rFonts w:hint="default" w:ascii="Cambria Math" w:hAnsi="Cambria Math" w:cs="Times New Roman"/>
                                  <w:b w:val="0"/>
                                  <w:bCs w:val="0"/>
                                  <w:i w:val="0"/>
                                  <w:sz w:val="24"/>
                                  <w:szCs w:val="24"/>
                                  <w:lang w:val="en-US" w:eastAsia="en-US" w:bidi="ar-SA"/>
                                </w:rPr>
                              </m:ctrlPr>
                            </m:e>
                          </m:d>
                          <m:ctrlPr>
                            <m:rPr/>
                            <w:rPr>
                              <w:rFonts w:hint="default" w:ascii="Cambria Math" w:hAnsi="Cambria Math" w:cs="Times New Roman"/>
                              <w:b w:val="0"/>
                              <w:bCs w:val="0"/>
                              <w:i w:val="0"/>
                              <w:sz w:val="24"/>
                              <w:szCs w:val="24"/>
                              <w:lang w:val="en-US" w:eastAsia="en-US" w:bidi="ar-SA"/>
                            </w:rPr>
                          </m:ctrlPr>
                        </m:e>
                        <m:sup>
                          <m:r>
                            <m:rPr>
                              <m:sty m:val="p"/>
                            </m:rPr>
                            <w:rPr>
                              <w:rFonts w:hint="default" w:ascii="Cambria Math" w:hAnsi="Cambria Math" w:cs="Times New Roman"/>
                              <w:sz w:val="24"/>
                              <w:szCs w:val="24"/>
                              <w:lang w:val="en-US" w:eastAsia="en-US" w:bidi="ar-SA"/>
                            </w:rPr>
                            <m:t>q</m:t>
                          </m:r>
                          <m:ctrlPr>
                            <m:rPr/>
                            <w:rPr>
                              <w:rFonts w:hint="default" w:ascii="Cambria Math" w:hAnsi="Cambria Math" w:cs="Times New Roman"/>
                              <w:b w:val="0"/>
                              <w:bCs w:val="0"/>
                              <w:i w:val="0"/>
                              <w:sz w:val="24"/>
                              <w:szCs w:val="24"/>
                              <w:lang w:val="en-US" w:eastAsia="en-US" w:bidi="ar-SA"/>
                            </w:rPr>
                          </m:ctrlPr>
                        </m:sup>
                      </m:sSup>
                      <m:ctrlPr>
                        <m:rPr/>
                        <w:rPr>
                          <w:rFonts w:hint="default" w:ascii="Cambria Math" w:hAnsi="Cambria Math" w:cs="Times New Roman"/>
                          <w:b w:val="0"/>
                          <w:bCs w:val="0"/>
                          <w:i w:val="0"/>
                          <w:sz w:val="24"/>
                          <w:szCs w:val="24"/>
                          <w:lang w:val="en-US" w:eastAsia="en-US" w:bidi="ar-SA"/>
                        </w:rPr>
                      </m:ctrlPr>
                    </m:e>
                  </m:nary>
                  <m:ctrlPr>
                    <m:rPr/>
                    <w:rPr>
                      <w:rFonts w:hint="default" w:ascii="Cambria Math" w:hAnsi="Cambria Math" w:cs="Times New Roman"/>
                      <w:b w:val="0"/>
                      <w:bCs w:val="0"/>
                      <w:i w:val="0"/>
                      <w:sz w:val="24"/>
                      <w:szCs w:val="24"/>
                      <w:lang w:val="en-US" w:eastAsia="en-US" w:bidi="ar-SA"/>
                    </w:rPr>
                  </m:ctrlPr>
                </m:e>
              </m:d>
              <m:ctrlPr>
                <m:rPr/>
                <w:rPr>
                  <w:rFonts w:hint="default" w:ascii="Cambria Math" w:hAnsi="Cambria Math" w:cs="Times New Roman"/>
                  <w:b w:val="0"/>
                  <w:bCs w:val="0"/>
                  <w:i w:val="0"/>
                  <w:sz w:val="24"/>
                  <w:szCs w:val="24"/>
                  <w:lang w:val="en-US" w:eastAsia="en-US" w:bidi="ar-SA"/>
                </w:rPr>
              </m:ctrlPr>
            </m:e>
            <m:sup>
              <m:f>
                <m:fPr>
                  <m:type m:val="lin"/>
                  <m:ctrlPr>
                    <m:rPr/>
                    <w:rPr>
                      <w:rFonts w:hint="default" w:ascii="Cambria Math" w:hAnsi="Cambria Math" w:cs="Times New Roman"/>
                      <w:b w:val="0"/>
                      <w:bCs w:val="0"/>
                      <w:i w:val="0"/>
                      <w:sz w:val="24"/>
                      <w:szCs w:val="24"/>
                      <w:lang w:val="en-US" w:eastAsia="en-US" w:bidi="ar-SA"/>
                    </w:rPr>
                  </m:ctrlPr>
                </m:fPr>
                <m:num>
                  <m:r>
                    <m:rPr>
                      <m:sty m:val="p"/>
                    </m:rPr>
                    <w:rPr>
                      <w:rFonts w:hint="default" w:ascii="Cambria Math" w:hAnsi="Cambria Math" w:cs="Times New Roman"/>
                      <w:sz w:val="24"/>
                      <w:szCs w:val="24"/>
                      <w:lang w:val="en-US" w:eastAsia="en-US" w:bidi="ar-SA"/>
                    </w:rPr>
                    <m:t>1</m:t>
                  </m:r>
                  <m:ctrlPr>
                    <m:rPr/>
                    <w:rPr>
                      <w:rFonts w:hint="default" w:ascii="Cambria Math" w:hAnsi="Cambria Math" w:cs="Times New Roman"/>
                      <w:b w:val="0"/>
                      <w:bCs w:val="0"/>
                      <w:i w:val="0"/>
                      <w:sz w:val="24"/>
                      <w:szCs w:val="24"/>
                      <w:lang w:val="en-US" w:eastAsia="en-US" w:bidi="ar-SA"/>
                    </w:rPr>
                  </m:ctrlPr>
                </m:num>
                <m:den>
                  <m:r>
                    <m:rPr>
                      <m:sty m:val="p"/>
                    </m:rPr>
                    <w:rPr>
                      <w:rFonts w:hint="default" w:ascii="Cambria Math" w:hAnsi="Cambria Math" w:cs="Times New Roman"/>
                      <w:sz w:val="24"/>
                      <w:szCs w:val="24"/>
                      <w:lang w:val="en-US" w:eastAsia="en-US" w:bidi="ar-SA"/>
                    </w:rPr>
                    <m:t>q</m:t>
                  </m:r>
                  <m:ctrlPr>
                    <m:rPr/>
                    <w:rPr>
                      <w:rFonts w:hint="default" w:ascii="Cambria Math" w:hAnsi="Cambria Math" w:cs="Times New Roman"/>
                      <w:b w:val="0"/>
                      <w:bCs w:val="0"/>
                      <w:i w:val="0"/>
                      <w:sz w:val="24"/>
                      <w:szCs w:val="24"/>
                      <w:lang w:val="en-US" w:eastAsia="en-US" w:bidi="ar-SA"/>
                    </w:rPr>
                  </m:ctrlPr>
                </m:den>
              </m:f>
              <m:ctrlPr>
                <m:rPr/>
                <w:rPr>
                  <w:rFonts w:hint="default" w:ascii="Cambria Math" w:hAnsi="Cambria Math" w:cs="Times New Roman"/>
                  <w:b w:val="0"/>
                  <w:bCs w:val="0"/>
                  <w:i w:val="0"/>
                  <w:sz w:val="24"/>
                  <w:szCs w:val="24"/>
                  <w:lang w:val="en-US" w:eastAsia="en-US" w:bidi="ar-SA"/>
                </w:rPr>
              </m:ctrlPr>
            </m:sup>
          </m:sSup>
        </m:oMath>
      </m:oMathPara>
    </w:p>
    <w:p>
      <w:pPr>
        <w:spacing w:after="200" w:line="276" w:lineRule="auto"/>
        <m:rPr/>
        <w:rPr>
          <w:rFonts w:hint="default" w:hAnsi="Cambria Math" w:cs="Times New Roman"/>
          <w:b/>
          <w:bCs/>
          <w:i w:val="0"/>
          <w:sz w:val="24"/>
          <w:szCs w:val="24"/>
          <w:lang w:val="en-US" w:eastAsia="en-US" w:bidi="ar-SA"/>
        </w:rPr>
      </w:pPr>
      <w:r>
        <m:rPr/>
        <w:rPr>
          <w:rFonts w:hint="default" w:hAnsi="Cambria Math" w:cs="Times New Roman"/>
          <w:b/>
          <w:bCs/>
          <w:i w:val="0"/>
          <w:sz w:val="24"/>
          <w:szCs w:val="24"/>
          <w:lang w:val="en-US" w:eastAsia="en-US" w:bidi="ar-SA"/>
        </w:rPr>
        <w:t>1.3.2.5 Linear Support Vector Machine</w:t>
      </w:r>
    </w:p>
    <w:p>
      <w:pPr>
        <w:spacing w:after="200" w:line="276" w:lineRule="auto"/>
        <m:rPr/>
        <w:rPr>
          <w:rFonts w:hint="default" w:hAnsi="Cambria Math" w:cs="Times New Roman"/>
          <w:b w:val="0"/>
          <w:bCs w:val="0"/>
          <w:i w:val="0"/>
          <w:sz w:val="24"/>
          <w:szCs w:val="24"/>
          <w:lang w:val="en-US" w:eastAsia="en-US" w:bidi="ar-SA"/>
        </w:rPr>
      </w:pPr>
      <w:r>
        <m:rPr/>
        <w:rPr>
          <w:rFonts w:hint="default" w:hAnsi="Cambria Math" w:cs="Times New Roman"/>
          <w:b w:val="0"/>
          <w:bCs w:val="0"/>
          <w:i w:val="0"/>
          <w:sz w:val="24"/>
          <w:szCs w:val="24"/>
          <w:lang w:val="en-US" w:eastAsia="en-US" w:bidi="ar-SA"/>
        </w:rPr>
        <w:t>Support vector machine là mô hình học có giám sát phổ biến dùng để phân loại dữ liệu bằng cách tìm một siêu phẳng (hyperplane) sao cho nó chia bộ dữ liệu thành hai nhóm có đặc tính riêng.</w:t>
      </w:r>
      <w:bookmarkStart w:id="8" w:name="_GoBack"/>
      <w:bookmarkEnd w:id="8"/>
    </w:p>
    <w:p>
      <w:pPr>
        <w:spacing w:after="200" w:line="276" w:lineRule="auto"/>
        <m:rPr/>
        <w:rPr>
          <w:rFonts w:hint="default" w:hAnsi="Cambria Math" w:cs="Times New Roman"/>
          <w:b/>
          <w:bCs/>
          <w:i w:val="0"/>
          <w:sz w:val="24"/>
          <w:szCs w:val="24"/>
          <w:lang w:val="en-US" w:eastAsia="en-US" w:bidi="ar-SA"/>
        </w:rPr>
      </w:pPr>
      <w:r>
        <m:rPr/>
        <w:rPr>
          <w:rFonts w:hint="default" w:hAnsi="Cambria Math" w:cs="Times New Roman"/>
          <w:b/>
          <w:bCs/>
          <w:i w:val="0"/>
          <w:sz w:val="24"/>
          <w:szCs w:val="24"/>
          <w:lang w:val="en-US" w:eastAsia="en-US" w:bidi="ar-SA"/>
        </w:rPr>
        <w:t>1.3.2.6 Decision trees (DT)</w:t>
      </w:r>
    </w:p>
    <w:p>
      <w:pPr>
        <w:spacing w:after="200" w:line="276" w:lineRule="auto"/>
        <m:rPr/>
        <w:rPr>
          <w:rFonts w:hint="default" w:hAnsi="Cambria Math" w:cs="Times New Roman"/>
          <w:b w:val="0"/>
          <w:bCs w:val="0"/>
          <w:i w:val="0"/>
          <w:sz w:val="24"/>
          <w:szCs w:val="24"/>
          <w:lang w:val="en-US" w:eastAsia="en-US" w:bidi="ar-SA"/>
        </w:rPr>
      </w:pPr>
      <w:r>
        <m:rPr/>
        <w:rPr>
          <w:rFonts w:hint="default" w:hAnsi="Cambria Math" w:cs="Times New Roman"/>
          <w:b w:val="0"/>
          <w:bCs w:val="0"/>
          <w:i w:val="0"/>
          <w:sz w:val="24"/>
          <w:szCs w:val="24"/>
          <w:lang w:val="en-US" w:eastAsia="en-US" w:bidi="ar-SA"/>
        </w:rPr>
        <w:t>Decision trees là một mô hình học có giám sát thường được sự dụng để giải bài toán phân loại. Decision trees có cấu trúc cây với mỗi điểm thể hiện một đặc tính dữ liệu, mỗi nhánh thể hiện một quy luật và mỗi lá thể hiện kết quả.</w:t>
      </w:r>
    </w:p>
    <w:p>
      <w:pPr>
        <w:spacing w:after="200" w:line="276" w:lineRule="auto"/>
        <m:rPr/>
        <w:rPr>
          <w:rFonts w:hint="default" w:hAnsi="Cambria Math" w:cs="Times New Roman"/>
          <w:b/>
          <w:bCs/>
          <w:i w:val="0"/>
          <w:sz w:val="24"/>
          <w:szCs w:val="24"/>
          <w:lang w:val="en-US" w:eastAsia="en-US" w:bidi="ar-SA"/>
        </w:rPr>
      </w:pPr>
      <w:r>
        <m:rPr/>
        <w:rPr>
          <w:rFonts w:hint="default" w:hAnsi="Cambria Math" w:cs="Times New Roman"/>
          <w:b/>
          <w:bCs/>
          <w:i w:val="0"/>
          <w:sz w:val="24"/>
          <w:szCs w:val="24"/>
          <w:lang w:val="en-US" w:eastAsia="en-US" w:bidi="ar-SA"/>
        </w:rPr>
        <w:t>1.3.2.7 Random forest (RF)</w:t>
      </w:r>
    </w:p>
    <w:p>
      <w:pPr>
        <w:spacing w:after="200" w:line="276" w:lineRule="auto"/>
        <m:rPr/>
        <w:rPr>
          <w:rFonts w:hint="default" w:hAnsi="Cambria Math" w:cs="Times New Roman"/>
          <w:b w:val="0"/>
          <w:bCs w:val="0"/>
          <w:i w:val="0"/>
          <w:sz w:val="24"/>
          <w:szCs w:val="24"/>
          <w:lang w:val="en-US" w:eastAsia="en-US" w:bidi="ar-SA"/>
        </w:rPr>
      </w:pPr>
      <w:r>
        <m:rPr/>
        <w:rPr>
          <w:rFonts w:hint="default" w:hAnsi="Cambria Math" w:cs="Times New Roman"/>
          <w:b w:val="0"/>
          <w:bCs w:val="0"/>
          <w:i w:val="0"/>
          <w:sz w:val="24"/>
          <w:szCs w:val="24"/>
          <w:lang w:val="en-US" w:eastAsia="en-US" w:bidi="ar-SA"/>
        </w:rPr>
        <w:t>Random forest là dạng cải tiến hơn của decision trees (DT) và cũng là loại mô hình học có giám sát. Random forest gồm nhiều cây decision trees hoạt dộng độc lập để dự đoán nhãn dựa trên kết quả của các cây.</w:t>
      </w:r>
    </w:p>
    <w:sectPr>
      <w:headerReference r:id="rId3"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7"/>
          <w:jc w:val="center"/>
        </w:pPr>
        <w:r>
          <w:fldChar w:fldCharType="begin"/>
        </w:r>
        <w:r>
          <w:instrText xml:space="preserve"> PAGE   \* MERGEFORMAT </w:instrText>
        </w:r>
        <w:r>
          <w:fldChar w:fldCharType="separate"/>
        </w:r>
        <w:r>
          <w:t>11</w:t>
        </w:r>
        <w:r>
          <w:fldChar w:fldCharType="end"/>
        </w:r>
      </w:p>
    </w:sdtContent>
  </w:sdt>
  <w:p>
    <w:pPr>
      <w:pStyle w:val="1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24496"/>
    <w:rsid w:val="00042634"/>
    <w:rsid w:val="00085D4B"/>
    <w:rsid w:val="00137133"/>
    <w:rsid w:val="00207DC2"/>
    <w:rsid w:val="00252F26"/>
    <w:rsid w:val="00291721"/>
    <w:rsid w:val="002D4629"/>
    <w:rsid w:val="002D5747"/>
    <w:rsid w:val="002D796D"/>
    <w:rsid w:val="002E5764"/>
    <w:rsid w:val="002E5A4A"/>
    <w:rsid w:val="003218FF"/>
    <w:rsid w:val="00383277"/>
    <w:rsid w:val="003E235F"/>
    <w:rsid w:val="003F79CC"/>
    <w:rsid w:val="00453AB1"/>
    <w:rsid w:val="00484A47"/>
    <w:rsid w:val="004A7C39"/>
    <w:rsid w:val="004E3C16"/>
    <w:rsid w:val="004F2999"/>
    <w:rsid w:val="00593511"/>
    <w:rsid w:val="005941D5"/>
    <w:rsid w:val="00594A25"/>
    <w:rsid w:val="005D5C20"/>
    <w:rsid w:val="00637927"/>
    <w:rsid w:val="0064189C"/>
    <w:rsid w:val="00650D6A"/>
    <w:rsid w:val="00664FDF"/>
    <w:rsid w:val="00674814"/>
    <w:rsid w:val="006A4F01"/>
    <w:rsid w:val="006E6E16"/>
    <w:rsid w:val="006F7F4B"/>
    <w:rsid w:val="007152F0"/>
    <w:rsid w:val="00737340"/>
    <w:rsid w:val="00765FF6"/>
    <w:rsid w:val="00776812"/>
    <w:rsid w:val="007820D3"/>
    <w:rsid w:val="00791EED"/>
    <w:rsid w:val="007A00F9"/>
    <w:rsid w:val="007B1A23"/>
    <w:rsid w:val="007B7FF5"/>
    <w:rsid w:val="007E6AB9"/>
    <w:rsid w:val="007E7FF7"/>
    <w:rsid w:val="00837558"/>
    <w:rsid w:val="00867C2D"/>
    <w:rsid w:val="00880D36"/>
    <w:rsid w:val="00891A0B"/>
    <w:rsid w:val="008E6453"/>
    <w:rsid w:val="008F3F59"/>
    <w:rsid w:val="0091328A"/>
    <w:rsid w:val="009362FE"/>
    <w:rsid w:val="00942B81"/>
    <w:rsid w:val="009B06BE"/>
    <w:rsid w:val="00B046A5"/>
    <w:rsid w:val="00B05A20"/>
    <w:rsid w:val="00B118C8"/>
    <w:rsid w:val="00B62922"/>
    <w:rsid w:val="00B8489D"/>
    <w:rsid w:val="00BB2B2A"/>
    <w:rsid w:val="00C56904"/>
    <w:rsid w:val="00C70A1B"/>
    <w:rsid w:val="00C75086"/>
    <w:rsid w:val="00CA1C39"/>
    <w:rsid w:val="00CD13EC"/>
    <w:rsid w:val="00CE5555"/>
    <w:rsid w:val="00D27DF1"/>
    <w:rsid w:val="00D34D21"/>
    <w:rsid w:val="00DA6C51"/>
    <w:rsid w:val="00DB7595"/>
    <w:rsid w:val="00DC2276"/>
    <w:rsid w:val="00DD74FD"/>
    <w:rsid w:val="00E17D8A"/>
    <w:rsid w:val="00E477A7"/>
    <w:rsid w:val="00E73E69"/>
    <w:rsid w:val="00E766EA"/>
    <w:rsid w:val="00F6183C"/>
    <w:rsid w:val="00F83762"/>
    <w:rsid w:val="00FA0719"/>
    <w:rsid w:val="01AB0A19"/>
    <w:rsid w:val="01FC7C79"/>
    <w:rsid w:val="0295643E"/>
    <w:rsid w:val="03CE5104"/>
    <w:rsid w:val="084A3A37"/>
    <w:rsid w:val="0A75310F"/>
    <w:rsid w:val="0B207985"/>
    <w:rsid w:val="0B2356A0"/>
    <w:rsid w:val="0BF1589A"/>
    <w:rsid w:val="0D3651BA"/>
    <w:rsid w:val="0ECC3443"/>
    <w:rsid w:val="10ED1DB2"/>
    <w:rsid w:val="13250BB1"/>
    <w:rsid w:val="142227AC"/>
    <w:rsid w:val="18B456CF"/>
    <w:rsid w:val="1AE87493"/>
    <w:rsid w:val="1EB44625"/>
    <w:rsid w:val="21F96430"/>
    <w:rsid w:val="28664A92"/>
    <w:rsid w:val="2D815E89"/>
    <w:rsid w:val="31A276FF"/>
    <w:rsid w:val="40A50934"/>
    <w:rsid w:val="43013E23"/>
    <w:rsid w:val="44DC2D0B"/>
    <w:rsid w:val="4AB52F45"/>
    <w:rsid w:val="54AC1545"/>
    <w:rsid w:val="550D7EC0"/>
    <w:rsid w:val="553D782A"/>
    <w:rsid w:val="5881763E"/>
    <w:rsid w:val="5C7915C9"/>
    <w:rsid w:val="6B43646A"/>
    <w:rsid w:val="6B8017CF"/>
    <w:rsid w:val="6C72268E"/>
    <w:rsid w:val="6D095DC5"/>
    <w:rsid w:val="6DF95579"/>
    <w:rsid w:val="72575905"/>
    <w:rsid w:val="72D0178C"/>
    <w:rsid w:val="74CF55C0"/>
    <w:rsid w:val="79B6702F"/>
    <w:rsid w:val="7C646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8"/>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9"/>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8"/>
    <w:semiHidden/>
    <w:unhideWhenUsed/>
    <w:qFormat/>
    <w:uiPriority w:val="99"/>
    <w:rPr>
      <w:rFonts w:ascii="Tahoma" w:hAnsi="Tahoma" w:cs="Tahoma"/>
      <w:sz w:val="16"/>
      <w:szCs w:val="16"/>
    </w:rPr>
  </w:style>
  <w:style w:type="paragraph" w:styleId="10">
    <w:name w:val="Body Text"/>
    <w:basedOn w:val="1"/>
    <w:link w:val="52"/>
    <w:qFormat/>
    <w:uiPriority w:val="1"/>
    <w:pPr>
      <w:widowControl w:val="0"/>
    </w:pPr>
    <w:rPr>
      <w:rFonts w:ascii="Cambria" w:hAnsi="Cambria" w:eastAsia="Cambria" w:cs="Cambria"/>
    </w:rPr>
  </w:style>
  <w:style w:type="paragraph" w:styleId="11">
    <w:name w:val="caption"/>
    <w:basedOn w:val="1"/>
    <w:next w:val="1"/>
    <w:unhideWhenUsed/>
    <w:qFormat/>
    <w:uiPriority w:val="35"/>
    <w:pPr>
      <w:spacing w:after="200"/>
      <w:jc w:val="center"/>
    </w:pPr>
    <w:rPr>
      <w:bCs/>
      <w:sz w:val="26"/>
      <w:szCs w:val="26"/>
    </w:rPr>
  </w:style>
  <w:style w:type="character" w:styleId="12">
    <w:name w:val="annotation reference"/>
    <w:basedOn w:val="7"/>
    <w:unhideWhenUsed/>
    <w:qFormat/>
    <w:uiPriority w:val="0"/>
    <w:rPr>
      <w:sz w:val="16"/>
      <w:szCs w:val="16"/>
    </w:rPr>
  </w:style>
  <w:style w:type="paragraph" w:styleId="13">
    <w:name w:val="annotation text"/>
    <w:basedOn w:val="1"/>
    <w:link w:val="29"/>
    <w:unhideWhenUsed/>
    <w:qFormat/>
    <w:uiPriority w:val="0"/>
    <w:rPr>
      <w:sz w:val="20"/>
      <w:szCs w:val="20"/>
    </w:rPr>
  </w:style>
  <w:style w:type="paragraph" w:styleId="14">
    <w:name w:val="annotation subject"/>
    <w:basedOn w:val="13"/>
    <w:next w:val="13"/>
    <w:link w:val="30"/>
    <w:semiHidden/>
    <w:unhideWhenUsed/>
    <w:qFormat/>
    <w:uiPriority w:val="99"/>
    <w:rPr>
      <w:b/>
      <w:bCs/>
    </w:rPr>
  </w:style>
  <w:style w:type="character" w:styleId="15">
    <w:name w:val="Emphasis"/>
    <w:basedOn w:val="7"/>
    <w:qFormat/>
    <w:uiPriority w:val="20"/>
    <w:rPr>
      <w:i/>
      <w:iCs/>
    </w:rPr>
  </w:style>
  <w:style w:type="paragraph" w:styleId="16">
    <w:name w:val="footer"/>
    <w:basedOn w:val="1"/>
    <w:link w:val="37"/>
    <w:unhideWhenUsed/>
    <w:qFormat/>
    <w:uiPriority w:val="99"/>
    <w:pPr>
      <w:tabs>
        <w:tab w:val="center" w:pos="4680"/>
        <w:tab w:val="right" w:pos="9360"/>
      </w:tabs>
    </w:pPr>
  </w:style>
  <w:style w:type="paragraph" w:styleId="17">
    <w:name w:val="header"/>
    <w:basedOn w:val="1"/>
    <w:link w:val="36"/>
    <w:unhideWhenUsed/>
    <w:qFormat/>
    <w:uiPriority w:val="99"/>
    <w:pPr>
      <w:tabs>
        <w:tab w:val="center" w:pos="4680"/>
        <w:tab w:val="right" w:pos="9360"/>
      </w:tabs>
    </w:pPr>
  </w:style>
  <w:style w:type="paragraph" w:styleId="1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9">
    <w:name w:val="Hyperlink"/>
    <w:basedOn w:val="7"/>
    <w:unhideWhenUsed/>
    <w:qFormat/>
    <w:uiPriority w:val="99"/>
    <w:rPr>
      <w:color w:val="0000FF"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pPr>
  </w:style>
  <w:style w:type="character" w:styleId="21">
    <w:name w:val="Strong"/>
    <w:basedOn w:val="7"/>
    <w:qFormat/>
    <w:uiPriority w:val="22"/>
    <w:rPr>
      <w:b/>
      <w:bCs/>
    </w:rPr>
  </w:style>
  <w:style w:type="table" w:styleId="22">
    <w:name w:val="Table Grid"/>
    <w:basedOn w:val="8"/>
    <w:qFormat/>
    <w:uiPriority w:val="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line="360" w:lineRule="auto"/>
    </w:pPr>
    <w:rPr>
      <w:sz w:val="26"/>
    </w:rPr>
  </w:style>
  <w:style w:type="paragraph" w:styleId="24">
    <w:name w:val="toc 1"/>
    <w:basedOn w:val="1"/>
    <w:next w:val="1"/>
    <w:unhideWhenUsed/>
    <w:qFormat/>
    <w:uiPriority w:val="39"/>
    <w:pPr>
      <w:spacing w:line="360" w:lineRule="auto"/>
    </w:pPr>
    <w:rPr>
      <w:sz w:val="26"/>
    </w:rPr>
  </w:style>
  <w:style w:type="paragraph" w:styleId="25">
    <w:name w:val="toc 2"/>
    <w:basedOn w:val="1"/>
    <w:next w:val="1"/>
    <w:unhideWhenUsed/>
    <w:qFormat/>
    <w:uiPriority w:val="39"/>
    <w:pPr>
      <w:spacing w:line="360" w:lineRule="auto"/>
      <w:ind w:left="720"/>
    </w:pPr>
    <w:rPr>
      <w:sz w:val="26"/>
    </w:rPr>
  </w:style>
  <w:style w:type="paragraph" w:styleId="26">
    <w:name w:val="toc 3"/>
    <w:basedOn w:val="1"/>
    <w:next w:val="1"/>
    <w:unhideWhenUsed/>
    <w:qFormat/>
    <w:uiPriority w:val="39"/>
    <w:pPr>
      <w:spacing w:line="360" w:lineRule="auto"/>
      <w:ind w:left="1440"/>
    </w:pPr>
    <w:rPr>
      <w:sz w:val="26"/>
    </w:rPr>
  </w:style>
  <w:style w:type="paragraph" w:styleId="27">
    <w:name w:val="toc 4"/>
    <w:basedOn w:val="1"/>
    <w:next w:val="1"/>
    <w:unhideWhenUsed/>
    <w:qFormat/>
    <w:uiPriority w:val="39"/>
    <w:pPr>
      <w:spacing w:line="360" w:lineRule="auto"/>
      <w:ind w:left="2160"/>
    </w:pPr>
    <w:rPr>
      <w:sz w:val="26"/>
    </w:rPr>
  </w:style>
  <w:style w:type="character" w:customStyle="1" w:styleId="28">
    <w:name w:val="Balloon Text Char"/>
    <w:basedOn w:val="7"/>
    <w:link w:val="9"/>
    <w:semiHidden/>
    <w:qFormat/>
    <w:uiPriority w:val="99"/>
    <w:rPr>
      <w:rFonts w:ascii="Tahoma" w:hAnsi="Tahoma" w:eastAsia="Times New Roman" w:cs="Tahoma"/>
      <w:sz w:val="16"/>
      <w:szCs w:val="16"/>
    </w:rPr>
  </w:style>
  <w:style w:type="character" w:customStyle="1" w:styleId="29">
    <w:name w:val="Comment Text Char"/>
    <w:basedOn w:val="7"/>
    <w:link w:val="13"/>
    <w:qFormat/>
    <w:uiPriority w:val="0"/>
    <w:rPr>
      <w:rFonts w:eastAsia="Times New Roman" w:cs="Times New Roman"/>
      <w:sz w:val="20"/>
      <w:szCs w:val="20"/>
    </w:rPr>
  </w:style>
  <w:style w:type="character" w:customStyle="1" w:styleId="30">
    <w:name w:val="Comment Subject Char"/>
    <w:basedOn w:val="29"/>
    <w:link w:val="14"/>
    <w:semiHidden/>
    <w:qFormat/>
    <w:uiPriority w:val="99"/>
    <w:rPr>
      <w:rFonts w:eastAsia="Times New Roman" w:cs="Times New Roman"/>
      <w:b/>
      <w:bCs/>
      <w:sz w:val="20"/>
      <w:szCs w:val="20"/>
    </w:rPr>
  </w:style>
  <w:style w:type="paragraph" w:customStyle="1" w:styleId="31">
    <w:name w:val="Tiêu đề các trang mở đầu"/>
    <w:basedOn w:val="1"/>
    <w:link w:val="33"/>
    <w:qFormat/>
    <w:uiPriority w:val="0"/>
    <w:pPr>
      <w:tabs>
        <w:tab w:val="center" w:pos="6379"/>
      </w:tabs>
      <w:spacing w:after="200" w:line="276" w:lineRule="auto"/>
      <w:jc w:val="center"/>
    </w:pPr>
    <w:rPr>
      <w:b/>
      <w:sz w:val="32"/>
      <w:szCs w:val="32"/>
    </w:rPr>
  </w:style>
  <w:style w:type="paragraph" w:customStyle="1" w:styleId="32">
    <w:name w:val="Nội dung văn bản"/>
    <w:basedOn w:val="1"/>
    <w:link w:val="35"/>
    <w:qFormat/>
    <w:uiPriority w:val="0"/>
    <w:pPr>
      <w:spacing w:line="360" w:lineRule="auto"/>
      <w:ind w:firstLine="720"/>
      <w:jc w:val="both"/>
    </w:pPr>
    <w:rPr>
      <w:sz w:val="26"/>
      <w:szCs w:val="26"/>
    </w:rPr>
  </w:style>
  <w:style w:type="character" w:customStyle="1" w:styleId="33">
    <w:name w:val="Tiêu đề các trang mở đầu Char"/>
    <w:basedOn w:val="7"/>
    <w:link w:val="31"/>
    <w:qFormat/>
    <w:uiPriority w:val="0"/>
    <w:rPr>
      <w:rFonts w:eastAsia="Times New Roman" w:cs="Times New Roman"/>
      <w:b/>
      <w:sz w:val="32"/>
      <w:szCs w:val="32"/>
    </w:rPr>
  </w:style>
  <w:style w:type="paragraph" w:customStyle="1" w:styleId="34">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5">
    <w:name w:val="Nội dung văn bản Char"/>
    <w:basedOn w:val="7"/>
    <w:link w:val="32"/>
    <w:qFormat/>
    <w:uiPriority w:val="0"/>
    <w:rPr>
      <w:rFonts w:eastAsia="Times New Roman" w:cs="Times New Roman"/>
      <w:sz w:val="26"/>
      <w:szCs w:val="26"/>
    </w:rPr>
  </w:style>
  <w:style w:type="character" w:customStyle="1" w:styleId="36">
    <w:name w:val="Header Char"/>
    <w:basedOn w:val="7"/>
    <w:link w:val="17"/>
    <w:qFormat/>
    <w:uiPriority w:val="99"/>
    <w:rPr>
      <w:rFonts w:eastAsia="Times New Roman" w:cs="Times New Roman"/>
      <w:szCs w:val="24"/>
    </w:rPr>
  </w:style>
  <w:style w:type="character" w:customStyle="1" w:styleId="37">
    <w:name w:val="Footer Char"/>
    <w:basedOn w:val="7"/>
    <w:link w:val="16"/>
    <w:qFormat/>
    <w:uiPriority w:val="99"/>
    <w:rPr>
      <w:rFonts w:eastAsia="Times New Roman" w:cs="Times New Roman"/>
      <w:szCs w:val="24"/>
    </w:rPr>
  </w:style>
  <w:style w:type="paragraph" w:customStyle="1" w:styleId="38">
    <w:name w:val="Chương"/>
    <w:basedOn w:val="1"/>
    <w:link w:val="40"/>
    <w:qFormat/>
    <w:uiPriority w:val="0"/>
    <w:pPr>
      <w:tabs>
        <w:tab w:val="center" w:pos="6379"/>
      </w:tabs>
      <w:spacing w:line="360" w:lineRule="auto"/>
    </w:pPr>
    <w:rPr>
      <w:b/>
      <w:sz w:val="32"/>
      <w:szCs w:val="32"/>
    </w:rPr>
  </w:style>
  <w:style w:type="paragraph" w:customStyle="1" w:styleId="39">
    <w:name w:val="Tiểu mục cấp 1"/>
    <w:basedOn w:val="1"/>
    <w:link w:val="42"/>
    <w:qFormat/>
    <w:uiPriority w:val="0"/>
    <w:pPr>
      <w:tabs>
        <w:tab w:val="center" w:pos="6379"/>
      </w:tabs>
      <w:spacing w:line="360" w:lineRule="auto"/>
    </w:pPr>
    <w:rPr>
      <w:b/>
      <w:sz w:val="28"/>
      <w:szCs w:val="28"/>
    </w:rPr>
  </w:style>
  <w:style w:type="character" w:customStyle="1" w:styleId="40">
    <w:name w:val="Chương Char"/>
    <w:basedOn w:val="7"/>
    <w:link w:val="38"/>
    <w:qFormat/>
    <w:uiPriority w:val="0"/>
    <w:rPr>
      <w:rFonts w:ascii="Times New Roman" w:hAnsi="Times New Roman" w:eastAsia="Times New Roman" w:cs="Times New Roman"/>
      <w:b/>
      <w:sz w:val="32"/>
      <w:szCs w:val="32"/>
    </w:rPr>
  </w:style>
  <w:style w:type="paragraph" w:customStyle="1" w:styleId="41">
    <w:name w:val="Tiểu mục cấp 2"/>
    <w:basedOn w:val="1"/>
    <w:link w:val="44"/>
    <w:qFormat/>
    <w:uiPriority w:val="0"/>
    <w:pPr>
      <w:tabs>
        <w:tab w:val="center" w:pos="6379"/>
      </w:tabs>
      <w:spacing w:line="360" w:lineRule="auto"/>
    </w:pPr>
    <w:rPr>
      <w:b/>
      <w:i/>
      <w:sz w:val="28"/>
      <w:szCs w:val="26"/>
    </w:rPr>
  </w:style>
  <w:style w:type="character" w:customStyle="1" w:styleId="42">
    <w:name w:val="Tiểu mục cấp 1 Char"/>
    <w:basedOn w:val="7"/>
    <w:link w:val="39"/>
    <w:qFormat/>
    <w:uiPriority w:val="0"/>
    <w:rPr>
      <w:rFonts w:ascii="Times New Roman" w:hAnsi="Times New Roman" w:eastAsia="Times New Roman" w:cs="Times New Roman"/>
      <w:b/>
      <w:sz w:val="28"/>
      <w:szCs w:val="28"/>
    </w:rPr>
  </w:style>
  <w:style w:type="paragraph" w:customStyle="1" w:styleId="43">
    <w:name w:val="Tiểu mục cấp 3"/>
    <w:basedOn w:val="1"/>
    <w:link w:val="46"/>
    <w:qFormat/>
    <w:uiPriority w:val="0"/>
    <w:pPr>
      <w:tabs>
        <w:tab w:val="center" w:pos="6379"/>
      </w:tabs>
      <w:spacing w:line="360" w:lineRule="auto"/>
    </w:pPr>
    <w:rPr>
      <w:sz w:val="28"/>
      <w:szCs w:val="26"/>
    </w:rPr>
  </w:style>
  <w:style w:type="character" w:customStyle="1" w:styleId="44">
    <w:name w:val="Tiểu mục cấp 2 Char"/>
    <w:basedOn w:val="7"/>
    <w:link w:val="41"/>
    <w:qFormat/>
    <w:uiPriority w:val="0"/>
    <w:rPr>
      <w:rFonts w:eastAsia="Times New Roman" w:cs="Times New Roman"/>
      <w:b/>
      <w:i/>
      <w:sz w:val="28"/>
      <w:szCs w:val="26"/>
    </w:rPr>
  </w:style>
  <w:style w:type="character" w:customStyle="1" w:styleId="45">
    <w:name w:val="Heading 1 Char"/>
    <w:basedOn w:val="7"/>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6">
    <w:name w:val="Tiểu mục cấp 3 Char"/>
    <w:basedOn w:val="7"/>
    <w:link w:val="43"/>
    <w:qFormat/>
    <w:uiPriority w:val="0"/>
    <w:rPr>
      <w:rFonts w:eastAsia="Times New Roman" w:cs="Times New Roman"/>
      <w:sz w:val="28"/>
      <w:szCs w:val="26"/>
    </w:rPr>
  </w:style>
  <w:style w:type="character" w:customStyle="1" w:styleId="47">
    <w:name w:val="Heading 2 Char"/>
    <w:basedOn w:val="7"/>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8">
    <w:name w:val="Heading 3 Char"/>
    <w:basedOn w:val="7"/>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9">
    <w:name w:val="Heading 4 Char"/>
    <w:basedOn w:val="7"/>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50">
    <w:name w:val="Bảng biểu - nội dung"/>
    <w:basedOn w:val="34"/>
    <w:link w:val="51"/>
    <w:qFormat/>
    <w:uiPriority w:val="0"/>
    <w:pPr>
      <w:spacing w:after="120" w:line="360" w:lineRule="auto"/>
      <w:ind w:firstLine="720"/>
      <w:jc w:val="both"/>
    </w:pPr>
    <w:rPr>
      <w:color w:val="auto"/>
      <w:sz w:val="26"/>
      <w:szCs w:val="26"/>
    </w:rPr>
  </w:style>
  <w:style w:type="character" w:customStyle="1" w:styleId="51">
    <w:name w:val="Bảng biểu - nội dung Char"/>
    <w:basedOn w:val="35"/>
    <w:link w:val="50"/>
    <w:qFormat/>
    <w:uiPriority w:val="0"/>
    <w:rPr>
      <w:rFonts w:eastAsia="Times New Roman" w:cs="Times New Roman"/>
      <w:sz w:val="26"/>
      <w:szCs w:val="26"/>
    </w:rPr>
  </w:style>
  <w:style w:type="character" w:customStyle="1" w:styleId="52">
    <w:name w:val="Body Text Char"/>
    <w:basedOn w:val="7"/>
    <w:link w:val="10"/>
    <w:qFormat/>
    <w:uiPriority w:val="1"/>
    <w:rPr>
      <w:rFonts w:ascii="Cambria" w:hAnsi="Cambria" w:eastAsia="Cambria" w:cs="Cambria"/>
      <w:szCs w:val="24"/>
    </w:rPr>
  </w:style>
  <w:style w:type="character" w:customStyle="1" w:styleId="53">
    <w:name w:val="Body text (3)_"/>
    <w:basedOn w:val="7"/>
    <w:link w:val="54"/>
    <w:qFormat/>
    <w:uiPriority w:val="0"/>
    <w:rPr>
      <w:rFonts w:eastAsia="Times New Roman" w:cs="Times New Roman"/>
      <w:sz w:val="26"/>
      <w:szCs w:val="26"/>
      <w:shd w:val="clear" w:color="auto" w:fill="FFFFFF"/>
    </w:rPr>
  </w:style>
  <w:style w:type="paragraph" w:customStyle="1" w:styleId="54">
    <w:name w:val="Body text (3)"/>
    <w:basedOn w:val="1"/>
    <w:link w:val="53"/>
    <w:qFormat/>
    <w:uiPriority w:val="0"/>
    <w:pPr>
      <w:widowControl w:val="0"/>
      <w:shd w:val="clear" w:color="auto" w:fill="FFFFFF"/>
      <w:spacing w:after="300" w:line="0" w:lineRule="atLeast"/>
      <w:jc w:val="both"/>
    </w:pPr>
    <w:rPr>
      <w:sz w:val="26"/>
      <w:szCs w:val="26"/>
    </w:rPr>
  </w:style>
  <w:style w:type="character" w:customStyle="1" w:styleId="55">
    <w:name w:val="fontstyle01"/>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F2A237-FA52-47AB-B7B9-AA0459D7DB9C}">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4</Pages>
  <Words>154</Words>
  <Characters>882</Characters>
  <Lines>7</Lines>
  <Paragraphs>2</Paragraphs>
  <TotalTime>27</TotalTime>
  <ScaleCrop>false</ScaleCrop>
  <LinksUpToDate>false</LinksUpToDate>
  <CharactersWithSpaces>1034</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2019-11-07T14:13:00Z</dcterms:created>
  <dc:creator>BuiHung</dc:creator>
  <cp:lastModifiedBy>Real</cp:lastModifiedBy>
  <dcterms:modified xsi:type="dcterms:W3CDTF">2022-01-06T08:32:42Z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05594B0279E0415ABFA1A1F6ECA0D3E7</vt:lpwstr>
  </property>
</Properties>
</file>