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1ED2" w14:textId="674515E8" w:rsidR="00E8790A" w:rsidRPr="004A2BD6" w:rsidRDefault="00252153" w:rsidP="004A2BD6">
      <w:pPr>
        <w:pStyle w:val="Title"/>
        <w:jc w:val="center"/>
        <w:rPr>
          <w:b/>
          <w:bCs/>
        </w:rPr>
      </w:pPr>
      <w:r>
        <w:rPr>
          <w:b/>
          <w:bCs/>
        </w:rPr>
        <w:t>DE</w:t>
      </w:r>
      <w:r w:rsidR="004A2BD6" w:rsidRPr="004A2BD6">
        <w:rPr>
          <w:b/>
          <w:bCs/>
        </w:rPr>
        <w:t>MULTIPLEXER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914504" w14:textId="77777777" w:rsidR="00E8790A" w:rsidRPr="000E22BA" w:rsidRDefault="00E8790A" w:rsidP="00E8790A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72DBE37F" w14:textId="0EEDE2B9" w:rsidR="0078569A" w:rsidRDefault="00E8790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47199" w:history="1">
            <w:r w:rsidR="0078569A" w:rsidRPr="00C15605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78569A">
              <w:rPr>
                <w:noProof/>
                <w:webHidden/>
              </w:rPr>
              <w:tab/>
            </w:r>
            <w:r w:rsidR="0078569A">
              <w:rPr>
                <w:noProof/>
                <w:webHidden/>
              </w:rPr>
              <w:fldChar w:fldCharType="begin"/>
            </w:r>
            <w:r w:rsidR="0078569A">
              <w:rPr>
                <w:noProof/>
                <w:webHidden/>
              </w:rPr>
              <w:instrText xml:space="preserve"> PAGEREF _Toc209647199 \h </w:instrText>
            </w:r>
            <w:r w:rsidR="0078569A">
              <w:rPr>
                <w:noProof/>
                <w:webHidden/>
              </w:rPr>
            </w:r>
            <w:r w:rsidR="0078569A">
              <w:rPr>
                <w:noProof/>
                <w:webHidden/>
              </w:rPr>
              <w:fldChar w:fldCharType="separate"/>
            </w:r>
            <w:r w:rsidR="0078569A">
              <w:rPr>
                <w:noProof/>
                <w:webHidden/>
              </w:rPr>
              <w:t>1</w:t>
            </w:r>
            <w:r w:rsidR="0078569A">
              <w:rPr>
                <w:noProof/>
                <w:webHidden/>
              </w:rPr>
              <w:fldChar w:fldCharType="end"/>
            </w:r>
          </w:hyperlink>
        </w:p>
        <w:p w14:paraId="78B37FEF" w14:textId="72B7B420" w:rsidR="0078569A" w:rsidRDefault="0078569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7200" w:history="1">
            <w:r w:rsidRPr="00C15605">
              <w:rPr>
                <w:rStyle w:val="Hyperlink"/>
                <w:noProof/>
                <w:lang w:val="vi-VN"/>
              </w:rPr>
              <w:t>Demultiplexer</w:t>
            </w:r>
            <w:r w:rsidRPr="00C15605">
              <w:rPr>
                <w:rStyle w:val="Hyperlink"/>
                <w:noProof/>
              </w:rPr>
              <w:t xml:space="preserve"> </w:t>
            </w:r>
            <w:r w:rsidRPr="00C15605">
              <w:rPr>
                <w:rStyle w:val="Hyperlink"/>
                <w:noProof/>
                <w:lang w:val="vi-VN"/>
              </w:rPr>
              <w:t>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FFD52" w14:textId="13CE7F37" w:rsidR="0078569A" w:rsidRDefault="0078569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7201" w:history="1">
            <w:r w:rsidRPr="00C15605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F241" w14:textId="510B2B2A" w:rsidR="0078569A" w:rsidRDefault="0078569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7202" w:history="1">
            <w:r w:rsidRPr="00C15605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B7BAE" w14:textId="3F2BF790" w:rsidR="0078569A" w:rsidRDefault="0078569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7203" w:history="1">
            <w:r w:rsidRPr="00C15605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4BAC5" w14:textId="6AF68CC5" w:rsidR="0078569A" w:rsidRDefault="0078569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7204" w:history="1">
            <w:r w:rsidRPr="00C15605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DFB72" w14:textId="3A1784AF" w:rsidR="0078569A" w:rsidRDefault="0078569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7205" w:history="1">
            <w:r w:rsidRPr="00C15605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4231F" w14:textId="36484A81" w:rsidR="0078569A" w:rsidRDefault="0078569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647206" w:history="1">
            <w:r w:rsidRPr="00C15605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3C6FF" w14:textId="49B44CE1" w:rsidR="00E8790A" w:rsidRPr="000E22BA" w:rsidRDefault="00E8790A" w:rsidP="00E8790A">
          <w:r>
            <w:rPr>
              <w:b/>
              <w:bCs/>
              <w:noProof/>
            </w:rPr>
            <w:fldChar w:fldCharType="end"/>
          </w:r>
        </w:p>
      </w:sdtContent>
    </w:sdt>
    <w:p w14:paraId="5645D497" w14:textId="77777777" w:rsidR="00E8790A" w:rsidRDefault="00E8790A" w:rsidP="00E8790A">
      <w:pPr>
        <w:pStyle w:val="Heading1"/>
        <w:rPr>
          <w:b/>
          <w:bCs/>
          <w:lang w:val="vi-VN"/>
        </w:rPr>
      </w:pPr>
      <w:bookmarkStart w:id="0" w:name="_Toc209647199"/>
      <w:r w:rsidRPr="00D248D8">
        <w:rPr>
          <w:b/>
          <w:bCs/>
          <w:lang w:val="vi-VN"/>
        </w:rPr>
        <w:t>Giới thiệu</w:t>
      </w:r>
      <w:bookmarkEnd w:id="0"/>
    </w:p>
    <w:p w14:paraId="4FF98849" w14:textId="13340BB2" w:rsidR="00E8790A" w:rsidRDefault="006E5990" w:rsidP="00E8790A">
      <w:pPr>
        <w:pStyle w:val="Heading2"/>
      </w:pPr>
      <w:bookmarkStart w:id="1" w:name="_Toc209647200"/>
      <w:r w:rsidRPr="006E5990">
        <w:rPr>
          <w:lang w:val="vi-VN"/>
        </w:rPr>
        <w:t>Demultiplexer</w:t>
      </w:r>
      <w:r>
        <w:t xml:space="preserve"> </w:t>
      </w:r>
      <w:r w:rsidR="00E8790A" w:rsidRPr="009A5591">
        <w:rPr>
          <w:lang w:val="vi-VN"/>
        </w:rPr>
        <w:t>là gì?</w:t>
      </w:r>
      <w:bookmarkEnd w:id="1"/>
    </w:p>
    <w:p w14:paraId="2F0C852D" w14:textId="089BA8CD" w:rsidR="003F7B81" w:rsidRPr="003F7B81" w:rsidRDefault="003F7B81" w:rsidP="003F7B81">
      <w:proofErr w:type="spellStart"/>
      <w:r w:rsidRPr="003F7B81">
        <w:t>Bộ</w:t>
      </w:r>
      <w:proofErr w:type="spellEnd"/>
      <w:r w:rsidRPr="003F7B81">
        <w:t xml:space="preserve"> </w:t>
      </w:r>
      <w:proofErr w:type="spellStart"/>
      <w:r w:rsidRPr="003F7B81">
        <w:t>tách</w:t>
      </w:r>
      <w:proofErr w:type="spellEnd"/>
      <w:r w:rsidRPr="003F7B81">
        <w:t xml:space="preserve"> </w:t>
      </w:r>
      <w:proofErr w:type="spellStart"/>
      <w:r w:rsidRPr="003F7B81">
        <w:t>kênh</w:t>
      </w:r>
      <w:proofErr w:type="spellEnd"/>
      <w:r w:rsidRPr="003F7B81">
        <w:t xml:space="preserve"> (Demultiplexer) </w:t>
      </w:r>
      <w:proofErr w:type="spellStart"/>
      <w:r w:rsidRPr="003F7B81">
        <w:t>là</w:t>
      </w:r>
      <w:proofErr w:type="spellEnd"/>
      <w:r w:rsidRPr="003F7B81">
        <w:t xml:space="preserve"> </w:t>
      </w:r>
      <w:proofErr w:type="spellStart"/>
      <w:r w:rsidRPr="003F7B81">
        <w:t>một</w:t>
      </w:r>
      <w:proofErr w:type="spellEnd"/>
      <w:r w:rsidRPr="003F7B81">
        <w:t xml:space="preserve"> </w:t>
      </w:r>
      <w:proofErr w:type="spellStart"/>
      <w:r w:rsidRPr="003F7B81">
        <w:t>mạch</w:t>
      </w:r>
      <w:proofErr w:type="spellEnd"/>
      <w:r w:rsidRPr="003F7B81">
        <w:t xml:space="preserve"> logic </w:t>
      </w:r>
      <w:proofErr w:type="spellStart"/>
      <w:r w:rsidRPr="003F7B81">
        <w:t>tổ</w:t>
      </w:r>
      <w:proofErr w:type="spellEnd"/>
      <w:r w:rsidRPr="003F7B81">
        <w:t xml:space="preserve"> </w:t>
      </w:r>
      <w:proofErr w:type="spellStart"/>
      <w:r w:rsidRPr="003F7B81">
        <w:t>hợp</w:t>
      </w:r>
      <w:proofErr w:type="spellEnd"/>
      <w:r w:rsidRPr="003F7B81">
        <w:t xml:space="preserve"> </w:t>
      </w:r>
      <w:proofErr w:type="spellStart"/>
      <w:r w:rsidRPr="003F7B81">
        <w:t>tiếp</w:t>
      </w:r>
      <w:proofErr w:type="spellEnd"/>
      <w:r w:rsidRPr="003F7B81">
        <w:t xml:space="preserve"> </w:t>
      </w:r>
      <w:proofErr w:type="spellStart"/>
      <w:r w:rsidRPr="003F7B81">
        <w:t>nhận</w:t>
      </w:r>
      <w:proofErr w:type="spellEnd"/>
      <w:r w:rsidRPr="003F7B81">
        <w:t xml:space="preserve"> </w:t>
      </w:r>
      <w:proofErr w:type="spellStart"/>
      <w:r w:rsidRPr="003F7B81">
        <w:t>một</w:t>
      </w:r>
      <w:proofErr w:type="spellEnd"/>
      <w:r w:rsidRPr="003F7B81">
        <w:t xml:space="preserve"> </w:t>
      </w:r>
      <w:proofErr w:type="spellStart"/>
      <w:r w:rsidRPr="003F7B81">
        <w:t>đầu</w:t>
      </w:r>
      <w:proofErr w:type="spellEnd"/>
      <w:r w:rsidRPr="003F7B81">
        <w:t xml:space="preserve"> </w:t>
      </w:r>
      <w:proofErr w:type="spellStart"/>
      <w:r w:rsidRPr="003F7B81">
        <w:t>vào</w:t>
      </w:r>
      <w:proofErr w:type="spellEnd"/>
      <w:r w:rsidRPr="003F7B81">
        <w:t xml:space="preserve"> </w:t>
      </w:r>
      <w:proofErr w:type="spellStart"/>
      <w:r w:rsidRPr="003F7B81">
        <w:t>duy</w:t>
      </w:r>
      <w:proofErr w:type="spellEnd"/>
      <w:r w:rsidRPr="003F7B81">
        <w:t xml:space="preserve"> </w:t>
      </w:r>
      <w:proofErr w:type="spellStart"/>
      <w:r w:rsidRPr="003F7B81">
        <w:t>nhất</w:t>
      </w:r>
      <w:proofErr w:type="spellEnd"/>
      <w:r w:rsidRPr="003F7B81">
        <w:t xml:space="preserve"> </w:t>
      </w:r>
      <w:proofErr w:type="spellStart"/>
      <w:r w:rsidRPr="003F7B81">
        <w:t>và</w:t>
      </w:r>
      <w:proofErr w:type="spellEnd"/>
      <w:r w:rsidRPr="003F7B81">
        <w:t xml:space="preserve"> </w:t>
      </w:r>
      <w:proofErr w:type="spellStart"/>
      <w:r w:rsidRPr="003F7B81">
        <w:t>phân</w:t>
      </w:r>
      <w:proofErr w:type="spellEnd"/>
      <w:r w:rsidRPr="003F7B81">
        <w:t xml:space="preserve"> </w:t>
      </w:r>
      <w:proofErr w:type="spellStart"/>
      <w:r w:rsidRPr="003F7B81">
        <w:t>phối</w:t>
      </w:r>
      <w:proofErr w:type="spellEnd"/>
      <w:r w:rsidRPr="003F7B81">
        <w:t xml:space="preserve"> </w:t>
      </w:r>
      <w:proofErr w:type="spellStart"/>
      <w:r w:rsidRPr="003F7B81">
        <w:t>nó</w:t>
      </w:r>
      <w:proofErr w:type="spellEnd"/>
      <w:r w:rsidRPr="003F7B81">
        <w:t xml:space="preserve"> </w:t>
      </w:r>
      <w:proofErr w:type="spellStart"/>
      <w:r w:rsidRPr="003F7B81">
        <w:t>trên</w:t>
      </w:r>
      <w:proofErr w:type="spellEnd"/>
      <w:r w:rsidRPr="003F7B81">
        <w:t xml:space="preserve"> </w:t>
      </w:r>
      <w:proofErr w:type="spellStart"/>
      <w:r w:rsidRPr="003F7B81">
        <w:t>nhiều</w:t>
      </w:r>
      <w:proofErr w:type="spellEnd"/>
      <w:r w:rsidRPr="003F7B81">
        <w:t xml:space="preserve"> </w:t>
      </w:r>
      <w:proofErr w:type="spellStart"/>
      <w:r w:rsidRPr="003F7B81">
        <w:t>đường</w:t>
      </w:r>
      <w:proofErr w:type="spellEnd"/>
      <w:r w:rsidRPr="003F7B81">
        <w:t xml:space="preserve"> </w:t>
      </w:r>
      <w:proofErr w:type="spellStart"/>
      <w:r w:rsidRPr="003F7B81">
        <w:t>ra.</w:t>
      </w:r>
      <w:proofErr w:type="spellEnd"/>
      <w:r w:rsidRPr="003F7B81">
        <w:t xml:space="preserve"> </w:t>
      </w:r>
      <w:proofErr w:type="spellStart"/>
      <w:r w:rsidRPr="003F7B81">
        <w:t>Bộ</w:t>
      </w:r>
      <w:proofErr w:type="spellEnd"/>
      <w:r w:rsidRPr="003F7B81">
        <w:t xml:space="preserve"> </w:t>
      </w:r>
      <w:proofErr w:type="spellStart"/>
      <w:r w:rsidRPr="003F7B81">
        <w:t>tách</w:t>
      </w:r>
      <w:proofErr w:type="spellEnd"/>
      <w:r w:rsidRPr="003F7B81">
        <w:t xml:space="preserve"> </w:t>
      </w:r>
      <w:proofErr w:type="spellStart"/>
      <w:r w:rsidRPr="003F7B81">
        <w:t>kênh</w:t>
      </w:r>
      <w:proofErr w:type="spellEnd"/>
      <w:r w:rsidRPr="003F7B81">
        <w:t xml:space="preserve"> </w:t>
      </w:r>
      <w:proofErr w:type="spellStart"/>
      <w:r w:rsidRPr="003F7B81">
        <w:t>còn</w:t>
      </w:r>
      <w:proofErr w:type="spellEnd"/>
      <w:r w:rsidRPr="003F7B81">
        <w:t xml:space="preserve"> </w:t>
      </w:r>
      <w:proofErr w:type="spellStart"/>
      <w:r w:rsidRPr="003F7B81">
        <w:t>được</w:t>
      </w:r>
      <w:proofErr w:type="spellEnd"/>
      <w:r w:rsidRPr="003F7B81">
        <w:t xml:space="preserve"> </w:t>
      </w:r>
      <w:proofErr w:type="spellStart"/>
      <w:r w:rsidRPr="003F7B81">
        <w:t>gọi</w:t>
      </w:r>
      <w:proofErr w:type="spellEnd"/>
      <w:r w:rsidRPr="003F7B81">
        <w:t xml:space="preserve"> </w:t>
      </w:r>
      <w:proofErr w:type="spellStart"/>
      <w:r w:rsidRPr="003F7B81">
        <w:t>tắt</w:t>
      </w:r>
      <w:proofErr w:type="spellEnd"/>
      <w:r w:rsidRPr="003F7B81">
        <w:t xml:space="preserve"> </w:t>
      </w:r>
      <w:proofErr w:type="spellStart"/>
      <w:r w:rsidRPr="003F7B81">
        <w:t>là</w:t>
      </w:r>
      <w:proofErr w:type="spellEnd"/>
      <w:r w:rsidRPr="003F7B81">
        <w:t xml:space="preserve"> DEMUX. </w:t>
      </w:r>
      <w:proofErr w:type="spellStart"/>
      <w:r w:rsidRPr="003F7B81">
        <w:t>Vì</w:t>
      </w:r>
      <w:proofErr w:type="spellEnd"/>
      <w:r w:rsidRPr="003F7B81">
        <w:t xml:space="preserve"> </w:t>
      </w:r>
      <w:proofErr w:type="spellStart"/>
      <w:r w:rsidRPr="003F7B81">
        <w:t>bộ</w:t>
      </w:r>
      <w:proofErr w:type="spellEnd"/>
      <w:r w:rsidRPr="003F7B81">
        <w:t xml:space="preserve"> </w:t>
      </w:r>
      <w:proofErr w:type="spellStart"/>
      <w:r w:rsidRPr="003F7B81">
        <w:t>tách</w:t>
      </w:r>
      <w:proofErr w:type="spellEnd"/>
      <w:r w:rsidRPr="003F7B81">
        <w:t xml:space="preserve"> </w:t>
      </w:r>
      <w:proofErr w:type="spellStart"/>
      <w:r w:rsidRPr="003F7B81">
        <w:t>kênh</w:t>
      </w:r>
      <w:proofErr w:type="spellEnd"/>
      <w:r w:rsidRPr="003F7B81">
        <w:t xml:space="preserve"> </w:t>
      </w:r>
      <w:proofErr w:type="spellStart"/>
      <w:r w:rsidRPr="003F7B81">
        <w:t>được</w:t>
      </w:r>
      <w:proofErr w:type="spellEnd"/>
      <w:r w:rsidRPr="003F7B81">
        <w:t xml:space="preserve"> </w:t>
      </w:r>
      <w:proofErr w:type="spellStart"/>
      <w:r w:rsidRPr="003F7B81">
        <w:t>sử</w:t>
      </w:r>
      <w:proofErr w:type="spellEnd"/>
      <w:r w:rsidRPr="003F7B81">
        <w:t xml:space="preserve"> </w:t>
      </w:r>
      <w:proofErr w:type="spellStart"/>
      <w:r w:rsidRPr="003F7B81">
        <w:t>dụng</w:t>
      </w:r>
      <w:proofErr w:type="spellEnd"/>
      <w:r w:rsidRPr="003F7B81">
        <w:t xml:space="preserve"> </w:t>
      </w:r>
      <w:proofErr w:type="spellStart"/>
      <w:r w:rsidRPr="003F7B81">
        <w:t>để</w:t>
      </w:r>
      <w:proofErr w:type="spellEnd"/>
      <w:r w:rsidRPr="003F7B81">
        <w:t xml:space="preserve"> </w:t>
      </w:r>
      <w:proofErr w:type="spellStart"/>
      <w:r w:rsidRPr="003F7B81">
        <w:t>truyền</w:t>
      </w:r>
      <w:proofErr w:type="spellEnd"/>
      <w:r w:rsidRPr="003F7B81">
        <w:t xml:space="preserve"> </w:t>
      </w:r>
      <w:proofErr w:type="spellStart"/>
      <w:r w:rsidRPr="003F7B81">
        <w:t>cùng</w:t>
      </w:r>
      <w:proofErr w:type="spellEnd"/>
      <w:r w:rsidRPr="003F7B81">
        <w:t xml:space="preserve"> </w:t>
      </w:r>
      <w:proofErr w:type="spellStart"/>
      <w:r w:rsidRPr="003F7B81">
        <w:t>một</w:t>
      </w:r>
      <w:proofErr w:type="spellEnd"/>
      <w:r w:rsidRPr="003F7B81">
        <w:t xml:space="preserve"> </w:t>
      </w:r>
      <w:proofErr w:type="spellStart"/>
      <w:r w:rsidRPr="003F7B81">
        <w:t>dữ</w:t>
      </w:r>
      <w:proofErr w:type="spellEnd"/>
      <w:r w:rsidRPr="003F7B81">
        <w:t xml:space="preserve"> </w:t>
      </w:r>
      <w:proofErr w:type="spellStart"/>
      <w:r w:rsidRPr="003F7B81">
        <w:t>liệu</w:t>
      </w:r>
      <w:proofErr w:type="spellEnd"/>
      <w:r w:rsidRPr="003F7B81">
        <w:t xml:space="preserve"> </w:t>
      </w:r>
      <w:proofErr w:type="spellStart"/>
      <w:r w:rsidRPr="003F7B81">
        <w:t>đến</w:t>
      </w:r>
      <w:proofErr w:type="spellEnd"/>
      <w:r w:rsidRPr="003F7B81">
        <w:t xml:space="preserve"> </w:t>
      </w:r>
      <w:proofErr w:type="spellStart"/>
      <w:r w:rsidRPr="003F7B81">
        <w:t>các</w:t>
      </w:r>
      <w:proofErr w:type="spellEnd"/>
      <w:r w:rsidRPr="003F7B81">
        <w:t xml:space="preserve"> </w:t>
      </w:r>
      <w:proofErr w:type="spellStart"/>
      <w:r w:rsidRPr="003F7B81">
        <w:t>đích</w:t>
      </w:r>
      <w:proofErr w:type="spellEnd"/>
      <w:r w:rsidRPr="003F7B81">
        <w:t xml:space="preserve"> </w:t>
      </w:r>
      <w:proofErr w:type="spellStart"/>
      <w:r w:rsidRPr="003F7B81">
        <w:t>khác</w:t>
      </w:r>
      <w:proofErr w:type="spellEnd"/>
      <w:r w:rsidRPr="003F7B81">
        <w:t xml:space="preserve"> </w:t>
      </w:r>
      <w:proofErr w:type="spellStart"/>
      <w:r w:rsidRPr="003F7B81">
        <w:t>nhau</w:t>
      </w:r>
      <w:proofErr w:type="spellEnd"/>
      <w:r w:rsidRPr="003F7B81">
        <w:t xml:space="preserve">, </w:t>
      </w:r>
      <w:proofErr w:type="spellStart"/>
      <w:r w:rsidRPr="003F7B81">
        <w:t>nên</w:t>
      </w:r>
      <w:proofErr w:type="spellEnd"/>
      <w:r w:rsidRPr="003F7B81">
        <w:t xml:space="preserve"> </w:t>
      </w:r>
      <w:proofErr w:type="spellStart"/>
      <w:r w:rsidRPr="003F7B81">
        <w:t>nó</w:t>
      </w:r>
      <w:proofErr w:type="spellEnd"/>
      <w:r w:rsidRPr="003F7B81">
        <w:t xml:space="preserve"> </w:t>
      </w:r>
      <w:proofErr w:type="spellStart"/>
      <w:r w:rsidRPr="003F7B81">
        <w:t>còn</w:t>
      </w:r>
      <w:proofErr w:type="spellEnd"/>
      <w:r w:rsidRPr="003F7B81">
        <w:t xml:space="preserve"> </w:t>
      </w:r>
      <w:proofErr w:type="spellStart"/>
      <w:r w:rsidRPr="003F7B81">
        <w:t>được</w:t>
      </w:r>
      <w:proofErr w:type="spellEnd"/>
      <w:r w:rsidRPr="003F7B81">
        <w:t xml:space="preserve"> </w:t>
      </w:r>
      <w:proofErr w:type="spellStart"/>
      <w:r w:rsidRPr="003F7B81">
        <w:t>gọi</w:t>
      </w:r>
      <w:proofErr w:type="spellEnd"/>
      <w:r w:rsidRPr="003F7B81">
        <w:t xml:space="preserve"> </w:t>
      </w:r>
      <w:proofErr w:type="spellStart"/>
      <w:r w:rsidRPr="003F7B81">
        <w:t>là</w:t>
      </w:r>
      <w:proofErr w:type="spellEnd"/>
      <w:r w:rsidRPr="003F7B81">
        <w:t xml:space="preserve"> </w:t>
      </w:r>
      <w:proofErr w:type="spellStart"/>
      <w:r w:rsidRPr="003F7B81">
        <w:t>bộ</w:t>
      </w:r>
      <w:proofErr w:type="spellEnd"/>
      <w:r w:rsidRPr="003F7B81">
        <w:t xml:space="preserve"> </w:t>
      </w:r>
      <w:proofErr w:type="spellStart"/>
      <w:r w:rsidRPr="003F7B81">
        <w:t>phân</w:t>
      </w:r>
      <w:proofErr w:type="spellEnd"/>
      <w:r w:rsidRPr="003F7B81">
        <w:t xml:space="preserve"> </w:t>
      </w:r>
      <w:proofErr w:type="spellStart"/>
      <w:r w:rsidRPr="003F7B81">
        <w:t>phối</w:t>
      </w:r>
      <w:proofErr w:type="spellEnd"/>
      <w:r w:rsidRPr="003F7B81">
        <w:t xml:space="preserve"> </w:t>
      </w:r>
      <w:proofErr w:type="spellStart"/>
      <w:r w:rsidRPr="003F7B81">
        <w:t>dữ</w:t>
      </w:r>
      <w:proofErr w:type="spellEnd"/>
      <w:r w:rsidRPr="003F7B81">
        <w:t xml:space="preserve"> </w:t>
      </w:r>
      <w:proofErr w:type="spellStart"/>
      <w:r w:rsidRPr="003F7B81">
        <w:t>liệu</w:t>
      </w:r>
      <w:proofErr w:type="spellEnd"/>
      <w:r w:rsidRPr="003F7B81">
        <w:t>.</w:t>
      </w:r>
    </w:p>
    <w:p w14:paraId="32EE33C9" w14:textId="77777777" w:rsidR="00E8790A" w:rsidRDefault="00E8790A" w:rsidP="00E8790A">
      <w:pPr>
        <w:pStyle w:val="Heading2"/>
      </w:pPr>
      <w:bookmarkStart w:id="2" w:name="_Toc209647201"/>
      <w:r w:rsidRPr="009A5591">
        <w:rPr>
          <w:lang w:val="vi-VN"/>
        </w:rPr>
        <w:t>Ứng dụng cơ bản</w:t>
      </w:r>
      <w:bookmarkEnd w:id="2"/>
    </w:p>
    <w:p w14:paraId="41B3E009" w14:textId="782547B4" w:rsidR="003F7B81" w:rsidRPr="003F7B81" w:rsidRDefault="003F7B81" w:rsidP="003F7B81">
      <w:proofErr w:type="spellStart"/>
      <w:r w:rsidRPr="003F7B81">
        <w:t>Mạch</w:t>
      </w:r>
      <w:proofErr w:type="spellEnd"/>
      <w:r w:rsidRPr="003F7B81">
        <w:t xml:space="preserve"> </w:t>
      </w:r>
      <w:proofErr w:type="spellStart"/>
      <w:r w:rsidRPr="003F7B81">
        <w:t>tách</w:t>
      </w:r>
      <w:proofErr w:type="spellEnd"/>
      <w:r w:rsidRPr="003F7B81">
        <w:t xml:space="preserve"> </w:t>
      </w:r>
      <w:proofErr w:type="spellStart"/>
      <w:r w:rsidRPr="003F7B81">
        <w:t>kênh</w:t>
      </w:r>
      <w:proofErr w:type="spellEnd"/>
      <w:r w:rsidRPr="003F7B81">
        <w:t xml:space="preserve"> </w:t>
      </w:r>
      <w:proofErr w:type="spellStart"/>
      <w:r w:rsidRPr="003F7B81">
        <w:t>là</w:t>
      </w:r>
      <w:proofErr w:type="spellEnd"/>
      <w:r w:rsidRPr="003F7B81">
        <w:t xml:space="preserve"> </w:t>
      </w:r>
      <w:proofErr w:type="spellStart"/>
      <w:r w:rsidRPr="003F7B81">
        <w:t>mạch</w:t>
      </w:r>
      <w:proofErr w:type="spellEnd"/>
      <w:r w:rsidRPr="003F7B81">
        <w:t xml:space="preserve"> logic </w:t>
      </w:r>
      <w:proofErr w:type="spellStart"/>
      <w:r w:rsidRPr="003F7B81">
        <w:t>tổ</w:t>
      </w:r>
      <w:proofErr w:type="spellEnd"/>
      <w:r w:rsidRPr="003F7B81">
        <w:t xml:space="preserve"> </w:t>
      </w:r>
      <w:proofErr w:type="spellStart"/>
      <w:r w:rsidRPr="003F7B81">
        <w:t>hợp</w:t>
      </w:r>
      <w:proofErr w:type="spellEnd"/>
      <w:r w:rsidRPr="003F7B81">
        <w:t xml:space="preserve"> </w:t>
      </w:r>
      <w:proofErr w:type="spellStart"/>
      <w:r w:rsidRPr="003F7B81">
        <w:t>được</w:t>
      </w:r>
      <w:proofErr w:type="spellEnd"/>
      <w:r w:rsidRPr="003F7B81">
        <w:t xml:space="preserve"> </w:t>
      </w:r>
      <w:proofErr w:type="spellStart"/>
      <w:r w:rsidRPr="003F7B81">
        <w:t>sử</w:t>
      </w:r>
      <w:proofErr w:type="spellEnd"/>
      <w:r w:rsidRPr="003F7B81">
        <w:t xml:space="preserve"> </w:t>
      </w:r>
      <w:proofErr w:type="spellStart"/>
      <w:r w:rsidRPr="003F7B81">
        <w:t>dụng</w:t>
      </w:r>
      <w:proofErr w:type="spellEnd"/>
      <w:r w:rsidRPr="003F7B81">
        <w:t xml:space="preserve"> </w:t>
      </w:r>
      <w:proofErr w:type="spellStart"/>
      <w:r w:rsidRPr="003F7B81">
        <w:t>rộng</w:t>
      </w:r>
      <w:proofErr w:type="spellEnd"/>
      <w:r w:rsidRPr="003F7B81">
        <w:t xml:space="preserve"> </w:t>
      </w:r>
      <w:proofErr w:type="spellStart"/>
      <w:r w:rsidRPr="003F7B81">
        <w:t>rãi</w:t>
      </w:r>
      <w:proofErr w:type="spellEnd"/>
      <w:r w:rsidRPr="003F7B81">
        <w:t xml:space="preserve"> </w:t>
      </w:r>
      <w:proofErr w:type="spellStart"/>
      <w:r w:rsidRPr="003F7B81">
        <w:t>trong</w:t>
      </w:r>
      <w:proofErr w:type="spellEnd"/>
      <w:r w:rsidRPr="003F7B81">
        <w:t xml:space="preserve"> </w:t>
      </w:r>
      <w:proofErr w:type="spellStart"/>
      <w:r w:rsidRPr="003F7B81">
        <w:t>bộ</w:t>
      </w:r>
      <w:proofErr w:type="spellEnd"/>
      <w:r w:rsidRPr="003F7B81">
        <w:t xml:space="preserve"> </w:t>
      </w:r>
      <w:proofErr w:type="spellStart"/>
      <w:r w:rsidRPr="003F7B81">
        <w:t>giải</w:t>
      </w:r>
      <w:proofErr w:type="spellEnd"/>
      <w:r w:rsidRPr="003F7B81">
        <w:t xml:space="preserve"> </w:t>
      </w:r>
      <w:proofErr w:type="spellStart"/>
      <w:r w:rsidRPr="003F7B81">
        <w:t>mã</w:t>
      </w:r>
      <w:proofErr w:type="spellEnd"/>
      <w:r w:rsidRPr="003F7B81">
        <w:t xml:space="preserve"> </w:t>
      </w:r>
      <w:proofErr w:type="spellStart"/>
      <w:r w:rsidRPr="003F7B81">
        <w:t>kỹ</w:t>
      </w:r>
      <w:proofErr w:type="spellEnd"/>
      <w:r w:rsidRPr="003F7B81">
        <w:t xml:space="preserve"> </w:t>
      </w:r>
      <w:proofErr w:type="spellStart"/>
      <w:r w:rsidRPr="003F7B81">
        <w:t>thuật</w:t>
      </w:r>
      <w:proofErr w:type="spellEnd"/>
      <w:r w:rsidRPr="003F7B81">
        <w:t xml:space="preserve"> </w:t>
      </w:r>
      <w:proofErr w:type="spellStart"/>
      <w:r w:rsidRPr="003F7B81">
        <w:t>số</w:t>
      </w:r>
      <w:proofErr w:type="spellEnd"/>
      <w:r w:rsidRPr="003F7B81">
        <w:t xml:space="preserve"> </w:t>
      </w:r>
      <w:proofErr w:type="spellStart"/>
      <w:r w:rsidRPr="003F7B81">
        <w:t>và</w:t>
      </w:r>
      <w:proofErr w:type="spellEnd"/>
      <w:r w:rsidRPr="003F7B81">
        <w:t xml:space="preserve"> </w:t>
      </w:r>
      <w:proofErr w:type="spellStart"/>
      <w:r w:rsidRPr="003F7B81">
        <w:t>mạch</w:t>
      </w:r>
      <w:proofErr w:type="spellEnd"/>
      <w:r w:rsidRPr="003F7B81">
        <w:t xml:space="preserve"> </w:t>
      </w:r>
      <w:proofErr w:type="spellStart"/>
      <w:r w:rsidRPr="003F7B81">
        <w:t>tạo</w:t>
      </w:r>
      <w:proofErr w:type="spellEnd"/>
      <w:r w:rsidRPr="003F7B81">
        <w:t xml:space="preserve"> </w:t>
      </w:r>
      <w:proofErr w:type="spellStart"/>
      <w:r w:rsidRPr="003F7B81">
        <w:t>hàm</w:t>
      </w:r>
      <w:proofErr w:type="spellEnd"/>
      <w:r w:rsidRPr="003F7B81">
        <w:t xml:space="preserve"> Boolean.</w:t>
      </w:r>
    </w:p>
    <w:p w14:paraId="774562A2" w14:textId="77777777" w:rsidR="00E8790A" w:rsidRDefault="00E8790A" w:rsidP="00E8790A">
      <w:pPr>
        <w:pStyle w:val="Heading1"/>
        <w:rPr>
          <w:b/>
          <w:bCs/>
        </w:rPr>
      </w:pPr>
      <w:bookmarkStart w:id="3" w:name="_Toc209647202"/>
      <w:r w:rsidRPr="00D248D8">
        <w:rPr>
          <w:b/>
          <w:bCs/>
          <w:lang w:val="vi-VN"/>
        </w:rPr>
        <w:lastRenderedPageBreak/>
        <w:t>Nguyên lý hoạt động</w:t>
      </w:r>
      <w:bookmarkEnd w:id="3"/>
    </w:p>
    <w:p w14:paraId="3BE5DF08" w14:textId="333475D5" w:rsidR="00E8790A" w:rsidRPr="00525610" w:rsidRDefault="000C19F3" w:rsidP="00E8790A">
      <w:r w:rsidRPr="000C19F3">
        <w:drawing>
          <wp:inline distT="0" distB="0" distL="0" distR="0" wp14:anchorId="7E9940F8" wp14:editId="46ECCB66">
            <wp:extent cx="5943600" cy="2539365"/>
            <wp:effectExtent l="0" t="0" r="0" b="0"/>
            <wp:docPr id="82599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96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4306" w14:textId="5D20299A" w:rsidR="00DF5EA2" w:rsidRPr="004D1647" w:rsidRDefault="00DF5EA2" w:rsidP="00DF5EA2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>Đầu vào</w:t>
      </w:r>
      <w:r w:rsidR="000C19F3" w:rsidRPr="00D248D8">
        <w:rPr>
          <w:lang w:val="vi-VN"/>
        </w:rPr>
        <w:t xml:space="preserve">: </w:t>
      </w:r>
      <w:r w:rsidR="000C19F3">
        <w:t>1</w:t>
      </w:r>
      <w:r w:rsidR="000C19F3">
        <w:rPr>
          <w:lang w:val="vi-VN"/>
        </w:rPr>
        <w:t xml:space="preserve"> </w:t>
      </w:r>
      <w:r w:rsidR="000C19F3">
        <w:t>input</w:t>
      </w:r>
      <w:r w:rsidR="000C19F3">
        <w:rPr>
          <w:lang w:val="vi-VN"/>
        </w:rPr>
        <w:t xml:space="preserve"> – 1 channel-out (</w:t>
      </w:r>
      <w:r w:rsidR="000C19F3">
        <w:t>I</w:t>
      </w:r>
      <w:r w:rsidR="000C19F3">
        <w:rPr>
          <w:lang w:val="vi-VN"/>
        </w:rPr>
        <w:t>)</w:t>
      </w:r>
      <w:r w:rsidR="000C19F3" w:rsidRPr="00D248D8">
        <w:rPr>
          <w:lang w:val="vi-VN"/>
        </w:rPr>
        <w:t>.</w:t>
      </w:r>
    </w:p>
    <w:p w14:paraId="046C0351" w14:textId="77777777" w:rsidR="00DF5EA2" w:rsidRPr="00D248D8" w:rsidRDefault="00DF5EA2" w:rsidP="00DF5EA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Đường lựa chọn: 2 selection line (</w:t>
      </w:r>
      <w:r>
        <w:t>S1</w:t>
      </w:r>
      <w:r w:rsidRPr="00D248D8">
        <w:rPr>
          <w:lang w:val="vi-VN"/>
        </w:rPr>
        <w:t xml:space="preserve">, </w:t>
      </w:r>
      <w:r>
        <w:t>S0</w:t>
      </w:r>
      <w:r>
        <w:rPr>
          <w:lang w:val="vi-VN"/>
        </w:rPr>
        <w:t>).</w:t>
      </w:r>
    </w:p>
    <w:p w14:paraId="3EC7EE80" w14:textId="06CE1B41" w:rsidR="00DF5EA2" w:rsidRPr="00525610" w:rsidRDefault="00DF5EA2" w:rsidP="00DF5EA2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>Đầu ra</w:t>
      </w:r>
      <w:r w:rsidR="000C19F3" w:rsidRPr="00D248D8">
        <w:rPr>
          <w:lang w:val="vi-VN"/>
        </w:rPr>
        <w:t xml:space="preserve">: </w:t>
      </w:r>
      <w:r w:rsidR="000C19F3">
        <w:t>4</w:t>
      </w:r>
      <w:r w:rsidR="000C19F3" w:rsidRPr="00D248D8">
        <w:rPr>
          <w:lang w:val="vi-VN"/>
        </w:rPr>
        <w:t xml:space="preserve"> </w:t>
      </w:r>
      <w:r w:rsidR="000C19F3">
        <w:t>output</w:t>
      </w:r>
      <w:r w:rsidR="000C19F3">
        <w:rPr>
          <w:lang w:val="vi-VN"/>
        </w:rPr>
        <w:t xml:space="preserve"> – 4 channel-in</w:t>
      </w:r>
      <w:r w:rsidR="000C19F3" w:rsidRPr="00D248D8">
        <w:rPr>
          <w:lang w:val="vi-VN"/>
        </w:rPr>
        <w:t xml:space="preserve"> (</w:t>
      </w:r>
      <w:r w:rsidR="000C19F3">
        <w:t>Y</w:t>
      </w:r>
      <w:r w:rsidR="000C19F3" w:rsidRPr="004D1647">
        <w:t xml:space="preserve">3, </w:t>
      </w:r>
      <w:r w:rsidR="000C19F3">
        <w:t>Y</w:t>
      </w:r>
      <w:r w:rsidR="000C19F3" w:rsidRPr="004D1647">
        <w:t xml:space="preserve">2, </w:t>
      </w:r>
      <w:r w:rsidR="000C19F3">
        <w:t>Y</w:t>
      </w:r>
      <w:r w:rsidR="000C19F3" w:rsidRPr="004D1647">
        <w:t>1</w:t>
      </w:r>
      <w:r w:rsidR="000C19F3">
        <w:t xml:space="preserve">, </w:t>
      </w:r>
      <w:r w:rsidR="000C19F3">
        <w:t>Y</w:t>
      </w:r>
      <w:r w:rsidR="000C19F3" w:rsidRPr="004D1647">
        <w:t>0</w:t>
      </w:r>
      <w:r w:rsidR="000C19F3" w:rsidRPr="00D248D8">
        <w:rPr>
          <w:lang w:val="vi-VN"/>
        </w:rPr>
        <w:t>).</w:t>
      </w:r>
    </w:p>
    <w:p w14:paraId="66FB1B8C" w14:textId="77777777" w:rsidR="00E8790A" w:rsidRDefault="00E8790A" w:rsidP="00E8790A">
      <w:pPr>
        <w:pStyle w:val="Heading2"/>
        <w:rPr>
          <w:lang w:val="vi-VN"/>
        </w:rPr>
      </w:pPr>
      <w:bookmarkStart w:id="4" w:name="_Toc209647203"/>
      <w:r w:rsidRPr="00D248D8">
        <w:rPr>
          <w:lang w:val="vi-VN"/>
        </w:rPr>
        <w:t>Bảng chân trị (Truth Table)</w:t>
      </w:r>
      <w:bookmarkEnd w:id="4"/>
    </w:p>
    <w:p w14:paraId="4A5CB5E8" w14:textId="7B7BAFBA" w:rsidR="00E8790A" w:rsidRPr="00D248D8" w:rsidRDefault="0090617D" w:rsidP="00E8790A">
      <w:pPr>
        <w:rPr>
          <w:lang w:val="vi-VN"/>
        </w:rPr>
      </w:pPr>
      <w:r w:rsidRPr="0090617D">
        <w:rPr>
          <w:lang w:val="vi-VN"/>
        </w:rPr>
        <w:drawing>
          <wp:inline distT="0" distB="0" distL="0" distR="0" wp14:anchorId="53116D87" wp14:editId="180B2A61">
            <wp:extent cx="5943600" cy="1821180"/>
            <wp:effectExtent l="0" t="0" r="0" b="7620"/>
            <wp:docPr id="107835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5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5C45" w14:textId="77777777" w:rsidR="00E8790A" w:rsidRDefault="00E8790A" w:rsidP="00E8790A">
      <w:pPr>
        <w:pStyle w:val="Heading1"/>
        <w:rPr>
          <w:b/>
          <w:bCs/>
          <w:lang w:val="vi-VN"/>
        </w:rPr>
      </w:pPr>
      <w:bookmarkStart w:id="5" w:name="_Toc209647204"/>
      <w:r w:rsidRPr="00D248D8">
        <w:rPr>
          <w:b/>
          <w:bCs/>
          <w:lang w:val="vi-VN"/>
        </w:rPr>
        <w:t>Biểu thức logic</w:t>
      </w:r>
      <w:bookmarkEnd w:id="5"/>
    </w:p>
    <w:p w14:paraId="2060F675" w14:textId="20B1DDEE" w:rsidR="003C495D" w:rsidRDefault="003C495D" w:rsidP="00E8790A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>
        <w:rPr>
          <w:rStyle w:val="Emphasis"/>
          <w:b/>
          <w:bCs/>
          <w:sz w:val="32"/>
          <w:szCs w:val="32"/>
        </w:rPr>
        <w:t>Y0 = S1</w:t>
      </w:r>
      <w:r w:rsidR="00B61788">
        <w:rPr>
          <w:rStyle w:val="Emphasis"/>
          <w:b/>
          <w:bCs/>
          <w:sz w:val="32"/>
          <w:szCs w:val="32"/>
        </w:rPr>
        <w:t>’</w:t>
      </w:r>
      <w:r>
        <w:rPr>
          <w:rStyle w:val="Emphasis"/>
          <w:b/>
          <w:bCs/>
          <w:sz w:val="32"/>
          <w:szCs w:val="32"/>
        </w:rPr>
        <w:t xml:space="preserve">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>
        <w:rPr>
          <w:rStyle w:val="Emphasis"/>
          <w:b/>
          <w:bCs/>
          <w:sz w:val="32"/>
          <w:szCs w:val="32"/>
        </w:rPr>
        <w:t xml:space="preserve"> S0</w:t>
      </w:r>
      <w:r w:rsidR="00B61788">
        <w:rPr>
          <w:rStyle w:val="Emphasis"/>
          <w:b/>
          <w:bCs/>
          <w:sz w:val="32"/>
          <w:szCs w:val="32"/>
        </w:rPr>
        <w:t>’</w:t>
      </w:r>
      <w:r>
        <w:rPr>
          <w:rStyle w:val="Emphasis"/>
          <w:b/>
          <w:bCs/>
          <w:sz w:val="32"/>
          <w:szCs w:val="32"/>
        </w:rPr>
        <w:t xml:space="preserve">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>
        <w:rPr>
          <w:rStyle w:val="Emphasis"/>
          <w:b/>
          <w:bCs/>
          <w:sz w:val="32"/>
          <w:szCs w:val="32"/>
        </w:rPr>
        <w:t xml:space="preserve"> I</w:t>
      </w:r>
    </w:p>
    <w:p w14:paraId="0A1A51F8" w14:textId="50C22B78" w:rsidR="00B61788" w:rsidRDefault="00B61788" w:rsidP="00B61788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>
        <w:rPr>
          <w:rStyle w:val="Emphasis"/>
          <w:b/>
          <w:bCs/>
          <w:sz w:val="32"/>
          <w:szCs w:val="32"/>
        </w:rPr>
        <w:t>Y</w:t>
      </w:r>
      <w:r>
        <w:rPr>
          <w:rStyle w:val="Emphasis"/>
          <w:b/>
          <w:bCs/>
          <w:sz w:val="32"/>
          <w:szCs w:val="32"/>
        </w:rPr>
        <w:t>1</w:t>
      </w:r>
      <w:r>
        <w:rPr>
          <w:rStyle w:val="Emphasis"/>
          <w:b/>
          <w:bCs/>
          <w:sz w:val="32"/>
          <w:szCs w:val="32"/>
        </w:rPr>
        <w:t xml:space="preserve"> = S1’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>
        <w:rPr>
          <w:rStyle w:val="Emphasis"/>
          <w:b/>
          <w:bCs/>
          <w:sz w:val="32"/>
          <w:szCs w:val="32"/>
        </w:rPr>
        <w:t xml:space="preserve"> S0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>
        <w:rPr>
          <w:rStyle w:val="Emphasis"/>
          <w:b/>
          <w:bCs/>
          <w:sz w:val="32"/>
          <w:szCs w:val="32"/>
        </w:rPr>
        <w:t xml:space="preserve"> I</w:t>
      </w:r>
    </w:p>
    <w:p w14:paraId="1830EEE9" w14:textId="440A72EF" w:rsidR="00B61788" w:rsidRDefault="00B61788" w:rsidP="00B61788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>
        <w:rPr>
          <w:rStyle w:val="Emphasis"/>
          <w:b/>
          <w:bCs/>
          <w:sz w:val="32"/>
          <w:szCs w:val="32"/>
        </w:rPr>
        <w:t>Y</w:t>
      </w:r>
      <w:r>
        <w:rPr>
          <w:rStyle w:val="Emphasis"/>
          <w:b/>
          <w:bCs/>
          <w:sz w:val="32"/>
          <w:szCs w:val="32"/>
        </w:rPr>
        <w:t>2</w:t>
      </w:r>
      <w:r>
        <w:rPr>
          <w:rStyle w:val="Emphasis"/>
          <w:b/>
          <w:bCs/>
          <w:sz w:val="32"/>
          <w:szCs w:val="32"/>
        </w:rPr>
        <w:t xml:space="preserve"> = S1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>
        <w:rPr>
          <w:rStyle w:val="Emphasis"/>
          <w:b/>
          <w:bCs/>
          <w:sz w:val="32"/>
          <w:szCs w:val="32"/>
        </w:rPr>
        <w:t xml:space="preserve"> S0’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>
        <w:rPr>
          <w:rStyle w:val="Emphasis"/>
          <w:b/>
          <w:bCs/>
          <w:sz w:val="32"/>
          <w:szCs w:val="32"/>
        </w:rPr>
        <w:t xml:space="preserve"> I</w:t>
      </w:r>
    </w:p>
    <w:p w14:paraId="24CEB0B4" w14:textId="6650A536" w:rsidR="00B61788" w:rsidRDefault="00B61788" w:rsidP="00B61788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>
        <w:rPr>
          <w:rStyle w:val="Emphasis"/>
          <w:b/>
          <w:bCs/>
          <w:sz w:val="32"/>
          <w:szCs w:val="32"/>
        </w:rPr>
        <w:t>Y</w:t>
      </w:r>
      <w:r>
        <w:rPr>
          <w:rStyle w:val="Emphasis"/>
          <w:b/>
          <w:bCs/>
          <w:sz w:val="32"/>
          <w:szCs w:val="32"/>
        </w:rPr>
        <w:t>3</w:t>
      </w:r>
      <w:r>
        <w:rPr>
          <w:rStyle w:val="Emphasis"/>
          <w:b/>
          <w:bCs/>
          <w:sz w:val="32"/>
          <w:szCs w:val="32"/>
        </w:rPr>
        <w:t xml:space="preserve"> = S1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>
        <w:rPr>
          <w:rStyle w:val="Emphasis"/>
          <w:b/>
          <w:bCs/>
          <w:sz w:val="32"/>
          <w:szCs w:val="32"/>
        </w:rPr>
        <w:t xml:space="preserve"> S0 </w:t>
      </w:r>
      <w:r w:rsidRPr="00EC5A17">
        <w:rPr>
          <w:rStyle w:val="Emphasis"/>
          <w:rFonts w:ascii="Cambria Math" w:hAnsi="Cambria Math" w:cs="Cambria Math"/>
          <w:b/>
          <w:bCs/>
          <w:sz w:val="32"/>
          <w:szCs w:val="32"/>
          <w:lang w:val="vi-VN"/>
        </w:rPr>
        <w:t>⋅</w:t>
      </w:r>
      <w:r>
        <w:rPr>
          <w:rStyle w:val="Emphasis"/>
          <w:b/>
          <w:bCs/>
          <w:sz w:val="32"/>
          <w:szCs w:val="32"/>
        </w:rPr>
        <w:t xml:space="preserve"> I</w:t>
      </w:r>
    </w:p>
    <w:p w14:paraId="2D1557DB" w14:textId="77777777" w:rsidR="00E8790A" w:rsidRDefault="00E8790A" w:rsidP="00E8790A">
      <w:pPr>
        <w:pStyle w:val="Heading1"/>
        <w:rPr>
          <w:b/>
          <w:bCs/>
        </w:rPr>
      </w:pPr>
      <w:bookmarkStart w:id="6" w:name="_Toc209647205"/>
      <w:r w:rsidRPr="00D248D8">
        <w:rPr>
          <w:b/>
          <w:bCs/>
          <w:lang w:val="vi-VN"/>
        </w:rPr>
        <w:lastRenderedPageBreak/>
        <w:t>Sơ đồ mạch logic</w:t>
      </w:r>
      <w:bookmarkEnd w:id="6"/>
    </w:p>
    <w:p w14:paraId="26D8444D" w14:textId="6868234F" w:rsidR="00E8790A" w:rsidRPr="00B73A13" w:rsidRDefault="00070021" w:rsidP="00E8790A">
      <w:r w:rsidRPr="00070021">
        <w:drawing>
          <wp:inline distT="0" distB="0" distL="0" distR="0" wp14:anchorId="7E1F6EF4" wp14:editId="1D1C57C8">
            <wp:extent cx="5943600" cy="2672715"/>
            <wp:effectExtent l="0" t="0" r="0" b="0"/>
            <wp:docPr id="147163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39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8C05" w14:textId="77777777" w:rsidR="00E8790A" w:rsidRDefault="00E8790A" w:rsidP="00E8790A">
      <w:pPr>
        <w:pStyle w:val="Heading1"/>
        <w:rPr>
          <w:b/>
          <w:bCs/>
        </w:rPr>
      </w:pPr>
      <w:bookmarkStart w:id="7" w:name="_Toc209647206"/>
      <w:r w:rsidRPr="00D248D8">
        <w:rPr>
          <w:b/>
          <w:bCs/>
          <w:lang w:val="vi-VN"/>
        </w:rPr>
        <w:lastRenderedPageBreak/>
        <w:t>Mô phỏng/Thực nghiệm</w:t>
      </w:r>
      <w:bookmarkEnd w:id="7"/>
    </w:p>
    <w:p w14:paraId="011F85EB" w14:textId="092511CF" w:rsidR="00E8790A" w:rsidRPr="00B73A13" w:rsidRDefault="00D22F0C" w:rsidP="00E8790A">
      <w:r>
        <w:rPr>
          <w:noProof/>
        </w:rPr>
        <w:lastRenderedPageBreak/>
        <w:drawing>
          <wp:inline distT="0" distB="0" distL="0" distR="0" wp14:anchorId="6E28DEEE" wp14:editId="6DE07310">
            <wp:extent cx="5124450" cy="8229600"/>
            <wp:effectExtent l="0" t="0" r="0" b="0"/>
            <wp:docPr id="125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29" name="Picture 12554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43A4" w14:textId="77777777" w:rsidR="00E8790A" w:rsidRDefault="00E8790A" w:rsidP="00E8790A">
      <w:pPr>
        <w:rPr>
          <w:lang w:val="vi-VN"/>
        </w:rPr>
      </w:pPr>
      <w:r w:rsidRPr="000E22BA">
        <w:rPr>
          <w:lang w:val="vi-VN"/>
        </w:rPr>
        <w:lastRenderedPageBreak/>
        <w:t>Mô phỏng bằng Verilog</w:t>
      </w:r>
      <w:r>
        <w:t>.</w:t>
      </w:r>
    </w:p>
    <w:p w14:paraId="7B6CB80D" w14:textId="37C1F60C" w:rsidR="00E8790A" w:rsidRPr="000E22BA" w:rsidRDefault="00D22F0C" w:rsidP="00E8790A">
      <w:pPr>
        <w:rPr>
          <w:lang w:val="vi-VN"/>
        </w:rPr>
      </w:pPr>
      <w:r w:rsidRPr="00D22F0C">
        <w:rPr>
          <w:lang w:val="vi-VN"/>
        </w:rPr>
        <w:drawing>
          <wp:inline distT="0" distB="0" distL="0" distR="0" wp14:anchorId="2708F18B" wp14:editId="01FD4F86">
            <wp:extent cx="5943600" cy="3310255"/>
            <wp:effectExtent l="0" t="0" r="0" b="4445"/>
            <wp:docPr id="9102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9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CF63" w14:textId="77777777" w:rsidR="00E8790A" w:rsidRPr="00B73A13" w:rsidRDefault="00E8790A" w:rsidP="00E8790A">
      <w:r w:rsidRPr="000E22BA">
        <w:rPr>
          <w:lang w:val="vi-VN"/>
        </w:rPr>
        <w:t>Kết quả đầu ra khi thử nghiệm.</w:t>
      </w:r>
    </w:p>
    <w:p w14:paraId="1C69C031" w14:textId="77777777" w:rsidR="00E8790A" w:rsidRDefault="00E8790A" w:rsidP="00E8790A"/>
    <w:p w14:paraId="77994CF0" w14:textId="77777777" w:rsidR="00E8790A" w:rsidRDefault="00E8790A"/>
    <w:sectPr w:rsidR="00E87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90A"/>
    <w:rsid w:val="00070021"/>
    <w:rsid w:val="000C19F3"/>
    <w:rsid w:val="0014058C"/>
    <w:rsid w:val="00252153"/>
    <w:rsid w:val="00266A77"/>
    <w:rsid w:val="002D4345"/>
    <w:rsid w:val="00393463"/>
    <w:rsid w:val="003C495D"/>
    <w:rsid w:val="003F7B81"/>
    <w:rsid w:val="004A2BD6"/>
    <w:rsid w:val="006E5990"/>
    <w:rsid w:val="0078569A"/>
    <w:rsid w:val="0090617D"/>
    <w:rsid w:val="0096266C"/>
    <w:rsid w:val="00B61788"/>
    <w:rsid w:val="00D22F0C"/>
    <w:rsid w:val="00DF5EA2"/>
    <w:rsid w:val="00E11F5C"/>
    <w:rsid w:val="00E8790A"/>
    <w:rsid w:val="00F7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ACAB"/>
  <w15:chartTrackingRefBased/>
  <w15:docId w15:val="{7250FA6F-BC3F-47CF-9515-B3DE3C74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90A"/>
  </w:style>
  <w:style w:type="paragraph" w:styleId="Heading1">
    <w:name w:val="heading 1"/>
    <w:basedOn w:val="Normal"/>
    <w:next w:val="Normal"/>
    <w:link w:val="Heading1Char"/>
    <w:uiPriority w:val="9"/>
    <w:qFormat/>
    <w:rsid w:val="00E8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7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90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8790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79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790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8790A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8790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F5E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18</cp:revision>
  <dcterms:created xsi:type="dcterms:W3CDTF">2025-09-24T14:19:00Z</dcterms:created>
  <dcterms:modified xsi:type="dcterms:W3CDTF">2025-09-24T16:00:00Z</dcterms:modified>
</cp:coreProperties>
</file>