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D6B" w:rsidRDefault="0004670E" w:rsidP="0004670E">
      <w:pPr>
        <w:jc w:val="center"/>
        <w:rPr>
          <w:rFonts w:asciiTheme="majorHAnsi" w:hAnsiTheme="majorHAnsi"/>
          <w:b/>
          <w:sz w:val="40"/>
        </w:rPr>
      </w:pPr>
      <w:bookmarkStart w:id="0" w:name="_GoBack"/>
      <w:bookmarkEnd w:id="0"/>
      <w:r w:rsidRPr="0004670E">
        <w:rPr>
          <w:rFonts w:asciiTheme="majorHAnsi" w:hAnsiTheme="majorHAnsi"/>
          <w:b/>
          <w:sz w:val="40"/>
        </w:rPr>
        <w:t>Evaluation OnTime vs. Taiga</w:t>
      </w:r>
    </w:p>
    <w:p w:rsidR="0004670E" w:rsidRDefault="0004670E" w:rsidP="0004670E">
      <w:pPr>
        <w:rPr>
          <w:rFonts w:cstheme="minorHAnsi"/>
        </w:rPr>
      </w:pPr>
      <w:r>
        <w:rPr>
          <w:rFonts w:cstheme="minorHAnsi"/>
        </w:rPr>
        <w:t>Die Evaluation unseres Scrum-Tools wird anhand von Kriterien durchgeführt, die das Team als wichtig erachtet hat. Vergleicht werden die beiden Tools „OnTime“ und „Taiga“.</w:t>
      </w:r>
    </w:p>
    <w:tbl>
      <w:tblPr>
        <w:tblStyle w:val="MediumGrid3-Accent3"/>
        <w:tblW w:w="0" w:type="auto"/>
        <w:tblLook w:val="04A0" w:firstRow="1" w:lastRow="0" w:firstColumn="1" w:lastColumn="0" w:noHBand="0" w:noVBand="1"/>
      </w:tblPr>
      <w:tblGrid>
        <w:gridCol w:w="3070"/>
        <w:gridCol w:w="3071"/>
        <w:gridCol w:w="3071"/>
      </w:tblGrid>
      <w:tr w:rsidR="0004670E" w:rsidTr="00046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4670E" w:rsidRDefault="0004670E" w:rsidP="0004670E">
            <w:pPr>
              <w:rPr>
                <w:rFonts w:cstheme="minorHAnsi"/>
              </w:rPr>
            </w:pPr>
            <w:r>
              <w:rPr>
                <w:rFonts w:cstheme="minorHAnsi"/>
              </w:rPr>
              <w:t>Kriterium</w:t>
            </w:r>
          </w:p>
        </w:tc>
        <w:tc>
          <w:tcPr>
            <w:tcW w:w="3071" w:type="dxa"/>
          </w:tcPr>
          <w:p w:rsidR="0004670E" w:rsidRDefault="0004670E" w:rsidP="0004670E">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OnTime</w:t>
            </w:r>
          </w:p>
        </w:tc>
        <w:tc>
          <w:tcPr>
            <w:tcW w:w="3071" w:type="dxa"/>
          </w:tcPr>
          <w:p w:rsidR="0004670E" w:rsidRDefault="0004670E" w:rsidP="0004670E">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Taiga</w:t>
            </w:r>
          </w:p>
        </w:tc>
      </w:tr>
      <w:tr w:rsidR="0004670E" w:rsidTr="0004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4670E" w:rsidRDefault="0004670E" w:rsidP="0004670E">
            <w:pPr>
              <w:rPr>
                <w:rFonts w:cstheme="minorHAnsi"/>
              </w:rPr>
            </w:pPr>
            <w:r>
              <w:rPr>
                <w:rFonts w:cstheme="minorHAnsi"/>
              </w:rPr>
              <w:t>Burndownchart</w:t>
            </w:r>
          </w:p>
        </w:tc>
        <w:tc>
          <w:tcPr>
            <w:tcW w:w="3071" w:type="dxa"/>
          </w:tcPr>
          <w:p w:rsidR="0004670E" w:rsidRDefault="0004670E"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10/10</w:t>
            </w:r>
          </w:p>
          <w:p w:rsidR="0004670E" w:rsidRDefault="00907834"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Sehr genaues und übersichtliches Burndownchart. Es wird täglich aktualisiert, wodurch auch die Aktivitäten während eines Sprint genau analysiert werden können. Die verbliebene Arbeit an einem bestimmten Tag kann im nachhinein genau eingesehen werden.</w:t>
            </w:r>
          </w:p>
        </w:tc>
        <w:tc>
          <w:tcPr>
            <w:tcW w:w="3071" w:type="dxa"/>
          </w:tcPr>
          <w:p w:rsidR="0004670E" w:rsidRDefault="0004670E"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4/10</w:t>
            </w:r>
          </w:p>
          <w:p w:rsidR="0004670E" w:rsidRDefault="0004670E" w:rsidP="0090783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Das Burndownchart ist relativ ungenau, </w:t>
            </w:r>
            <w:r w:rsidR="00907834">
              <w:rPr>
                <w:rFonts w:cstheme="minorHAnsi"/>
              </w:rPr>
              <w:t xml:space="preserve">da es </w:t>
            </w:r>
            <w:r>
              <w:rPr>
                <w:rFonts w:cstheme="minorHAnsi"/>
              </w:rPr>
              <w:t>nur einmal pro S</w:t>
            </w:r>
            <w:r w:rsidR="00907834">
              <w:rPr>
                <w:rFonts w:cstheme="minorHAnsi"/>
              </w:rPr>
              <w:t>print aktualisiert wird</w:t>
            </w:r>
          </w:p>
          <w:p w:rsidR="00907834" w:rsidRDefault="00907834" w:rsidP="0090783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Während des Sprints ist zwar ein eigenes Sprint-Burndownchart vorhanden, jedoch ist dieses ebenfalls nicht gut zum Nachverfolgen des Fortschritts geeignet</w:t>
            </w:r>
          </w:p>
        </w:tc>
      </w:tr>
      <w:tr w:rsidR="0004670E" w:rsidTr="0004670E">
        <w:tc>
          <w:tcPr>
            <w:cnfStyle w:val="001000000000" w:firstRow="0" w:lastRow="0" w:firstColumn="1" w:lastColumn="0" w:oddVBand="0" w:evenVBand="0" w:oddHBand="0" w:evenHBand="0" w:firstRowFirstColumn="0" w:firstRowLastColumn="0" w:lastRowFirstColumn="0" w:lastRowLastColumn="0"/>
            <w:tcW w:w="3070" w:type="dxa"/>
          </w:tcPr>
          <w:p w:rsidR="0004670E" w:rsidRDefault="0004670E" w:rsidP="0004670E">
            <w:pPr>
              <w:rPr>
                <w:rFonts w:cstheme="minorHAnsi"/>
              </w:rPr>
            </w:pPr>
            <w:r>
              <w:rPr>
                <w:rFonts w:cstheme="minorHAnsi"/>
              </w:rPr>
              <w:t>Defect Backlog</w:t>
            </w:r>
          </w:p>
        </w:tc>
        <w:tc>
          <w:tcPr>
            <w:tcW w:w="3071" w:type="dxa"/>
          </w:tcPr>
          <w:p w:rsidR="0004670E" w:rsidRDefault="00595494" w:rsidP="000467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8/10</w:t>
            </w:r>
          </w:p>
          <w:p w:rsidR="00595494" w:rsidRDefault="00595494" w:rsidP="000467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Etwas umständlich, nicht sehr einfach zu verstehen allerdings recht umfangreich.</w:t>
            </w:r>
          </w:p>
        </w:tc>
        <w:tc>
          <w:tcPr>
            <w:tcW w:w="3071" w:type="dxa"/>
          </w:tcPr>
          <w:p w:rsidR="0004670E" w:rsidRDefault="00595494" w:rsidP="000467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8/10</w:t>
            </w:r>
          </w:p>
          <w:p w:rsidR="00595494" w:rsidRDefault="00595494" w:rsidP="000467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Einfach zu verwalten</w:t>
            </w:r>
            <w:r w:rsidR="00EB0D8F">
              <w:rPr>
                <w:rFonts w:cstheme="minorHAnsi"/>
              </w:rPr>
              <w:t xml:space="preserve">, aber eher simple </w:t>
            </w:r>
            <w:r>
              <w:rPr>
                <w:rFonts w:cstheme="minorHAnsi"/>
              </w:rPr>
              <w:t>gestaltet.</w:t>
            </w:r>
          </w:p>
        </w:tc>
      </w:tr>
      <w:tr w:rsidR="0004670E" w:rsidTr="0004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4670E" w:rsidRDefault="0004670E" w:rsidP="0004670E">
            <w:pPr>
              <w:rPr>
                <w:rFonts w:cstheme="minorHAnsi"/>
              </w:rPr>
            </w:pPr>
            <w:r>
              <w:rPr>
                <w:rFonts w:cstheme="minorHAnsi"/>
              </w:rPr>
              <w:t>Rollenverwaltung</w:t>
            </w:r>
          </w:p>
        </w:tc>
        <w:tc>
          <w:tcPr>
            <w:tcW w:w="3071" w:type="dxa"/>
          </w:tcPr>
          <w:p w:rsidR="0004670E" w:rsidRDefault="00810F11"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8/10</w:t>
            </w:r>
          </w:p>
          <w:p w:rsidR="00810F11" w:rsidRDefault="00810F11"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Recht umfangreiche Auswahl von Rechten, jedoch viele Möglichkeiten nicht beachtet</w:t>
            </w:r>
          </w:p>
        </w:tc>
        <w:tc>
          <w:tcPr>
            <w:tcW w:w="3071" w:type="dxa"/>
          </w:tcPr>
          <w:p w:rsidR="0004670E" w:rsidRDefault="00810F11"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6/10</w:t>
            </w:r>
          </w:p>
          <w:p w:rsidR="00810F11" w:rsidRDefault="00810F11"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Deutlich weniger Möglichkeiten Rechte zu vergeben</w:t>
            </w:r>
          </w:p>
        </w:tc>
      </w:tr>
      <w:tr w:rsidR="0004670E" w:rsidTr="0004670E">
        <w:tc>
          <w:tcPr>
            <w:cnfStyle w:val="001000000000" w:firstRow="0" w:lastRow="0" w:firstColumn="1" w:lastColumn="0" w:oddVBand="0" w:evenVBand="0" w:oddHBand="0" w:evenHBand="0" w:firstRowFirstColumn="0" w:firstRowLastColumn="0" w:lastRowFirstColumn="0" w:lastRowLastColumn="0"/>
            <w:tcW w:w="3070" w:type="dxa"/>
          </w:tcPr>
          <w:p w:rsidR="0004670E" w:rsidRDefault="0004670E" w:rsidP="0004670E">
            <w:pPr>
              <w:rPr>
                <w:rFonts w:cstheme="minorHAnsi"/>
              </w:rPr>
            </w:pPr>
            <w:r>
              <w:rPr>
                <w:rFonts w:cstheme="minorHAnsi"/>
              </w:rPr>
              <w:t>User Stories</w:t>
            </w:r>
          </w:p>
        </w:tc>
        <w:tc>
          <w:tcPr>
            <w:tcW w:w="3071" w:type="dxa"/>
          </w:tcPr>
          <w:p w:rsidR="0004670E" w:rsidRDefault="00810F11" w:rsidP="000467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8/10</w:t>
            </w:r>
          </w:p>
          <w:p w:rsidR="00810F11" w:rsidRDefault="00810F11" w:rsidP="00810F1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Umfangreiche Möglichkeiten bei der Erstellung (z.B. Attachements), allerdings sehr umständlich. Nachträgliches Einfügen von z.B. Schätzwert nicht möglich.</w:t>
            </w:r>
          </w:p>
        </w:tc>
        <w:tc>
          <w:tcPr>
            <w:tcW w:w="3071" w:type="dxa"/>
          </w:tcPr>
          <w:p w:rsidR="0004670E" w:rsidRDefault="00810F11" w:rsidP="000467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7/10</w:t>
            </w:r>
          </w:p>
          <w:p w:rsidR="00810F11" w:rsidRDefault="00810F11" w:rsidP="000467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Sehr schlicht gehalten, wenige Möglichkeiten zur genaueren Definition, dafür einfach zu erstellen.</w:t>
            </w:r>
          </w:p>
        </w:tc>
      </w:tr>
      <w:tr w:rsidR="0004670E" w:rsidTr="0004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4670E" w:rsidRDefault="00907834" w:rsidP="0004670E">
            <w:pPr>
              <w:rPr>
                <w:rFonts w:cstheme="minorHAnsi"/>
              </w:rPr>
            </w:pPr>
            <w:r>
              <w:rPr>
                <w:rFonts w:cstheme="minorHAnsi"/>
              </w:rPr>
              <w:t>Tasks</w:t>
            </w:r>
          </w:p>
        </w:tc>
        <w:tc>
          <w:tcPr>
            <w:tcW w:w="3071" w:type="dxa"/>
          </w:tcPr>
          <w:p w:rsidR="0004670E" w:rsidRDefault="00810F11"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7/10</w:t>
            </w:r>
          </w:p>
          <w:p w:rsidR="000A7D62" w:rsidRDefault="000A7D62"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Tasks im Sinne von Sub-User-Stories verfügbar, jedoch auf der Hauptansicht schwer der übergeordneten User-Story zuzuordnen.</w:t>
            </w:r>
          </w:p>
        </w:tc>
        <w:tc>
          <w:tcPr>
            <w:tcW w:w="3071" w:type="dxa"/>
          </w:tcPr>
          <w:p w:rsidR="0004670E" w:rsidRDefault="00810F11"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10/10</w:t>
            </w:r>
          </w:p>
          <w:p w:rsidR="000A7D62" w:rsidRDefault="000A7D62"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Funktionalität der Tasks gut umgesetzt. Tasks im Sprint Taskboard einfach der jeweiligen User Story zuzuordnen.</w:t>
            </w:r>
          </w:p>
        </w:tc>
      </w:tr>
      <w:tr w:rsidR="0004670E" w:rsidTr="0004670E">
        <w:tc>
          <w:tcPr>
            <w:cnfStyle w:val="001000000000" w:firstRow="0" w:lastRow="0" w:firstColumn="1" w:lastColumn="0" w:oddVBand="0" w:evenVBand="0" w:oddHBand="0" w:evenHBand="0" w:firstRowFirstColumn="0" w:firstRowLastColumn="0" w:lastRowFirstColumn="0" w:lastRowLastColumn="0"/>
            <w:tcW w:w="3070" w:type="dxa"/>
          </w:tcPr>
          <w:p w:rsidR="0004670E" w:rsidRDefault="00907834" w:rsidP="0004670E">
            <w:pPr>
              <w:rPr>
                <w:rFonts w:cstheme="minorHAnsi"/>
              </w:rPr>
            </w:pPr>
            <w:r>
              <w:rPr>
                <w:rFonts w:cstheme="minorHAnsi"/>
              </w:rPr>
              <w:t>Bedienung</w:t>
            </w:r>
          </w:p>
        </w:tc>
        <w:tc>
          <w:tcPr>
            <w:tcW w:w="3071" w:type="dxa"/>
          </w:tcPr>
          <w:p w:rsidR="0004670E" w:rsidRDefault="00810F11" w:rsidP="000467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r w:rsidR="00EB0D8F">
              <w:rPr>
                <w:rFonts w:cstheme="minorHAnsi"/>
              </w:rPr>
              <w:t>/10</w:t>
            </w:r>
          </w:p>
          <w:p w:rsidR="00EB0D8F" w:rsidRDefault="00810F11" w:rsidP="000467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Sehr komplizierte Oberfläche, ohne einlesen und ausprobieren sehr schwer sich zu orientieren.</w:t>
            </w:r>
          </w:p>
        </w:tc>
        <w:tc>
          <w:tcPr>
            <w:tcW w:w="3071" w:type="dxa"/>
          </w:tcPr>
          <w:p w:rsidR="0004670E" w:rsidRDefault="00EB0D8F" w:rsidP="000467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10/10</w:t>
            </w:r>
          </w:p>
          <w:p w:rsidR="00EB0D8F" w:rsidRDefault="00EB0D8F" w:rsidP="000467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Sehr einfach zu bedienen und leicht verständlich auch ohne einlesen.</w:t>
            </w:r>
          </w:p>
        </w:tc>
      </w:tr>
      <w:tr w:rsidR="0004670E" w:rsidTr="0004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4670E" w:rsidRDefault="00907834" w:rsidP="0004670E">
            <w:pPr>
              <w:rPr>
                <w:rFonts w:cstheme="minorHAnsi"/>
              </w:rPr>
            </w:pPr>
            <w:r>
              <w:rPr>
                <w:rFonts w:cstheme="minorHAnsi"/>
              </w:rPr>
              <w:t>Time Tracking</w:t>
            </w:r>
          </w:p>
        </w:tc>
        <w:tc>
          <w:tcPr>
            <w:tcW w:w="3071" w:type="dxa"/>
          </w:tcPr>
          <w:p w:rsidR="0004670E" w:rsidRDefault="00595494"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10/10</w:t>
            </w:r>
          </w:p>
          <w:p w:rsidR="00595494" w:rsidRDefault="00595494" w:rsidP="0059549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Sehr übersichtlich. Informationen über alle Arbeitszeiten aller Team-Mitglieder kann aufgezeichnet und der jeweiligen User-Story/dem jeweiligen Bug zugeordnet werden.</w:t>
            </w:r>
          </w:p>
        </w:tc>
        <w:tc>
          <w:tcPr>
            <w:tcW w:w="3071" w:type="dxa"/>
          </w:tcPr>
          <w:p w:rsidR="0004670E" w:rsidRDefault="00595494"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0/10</w:t>
            </w:r>
          </w:p>
          <w:p w:rsidR="00595494" w:rsidRDefault="00595494"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Nicht vorhanden.</w:t>
            </w:r>
          </w:p>
        </w:tc>
      </w:tr>
      <w:tr w:rsidR="00EB0D8F" w:rsidTr="0004670E">
        <w:tc>
          <w:tcPr>
            <w:cnfStyle w:val="001000000000" w:firstRow="0" w:lastRow="0" w:firstColumn="1" w:lastColumn="0" w:oddVBand="0" w:evenVBand="0" w:oddHBand="0" w:evenHBand="0" w:firstRowFirstColumn="0" w:firstRowLastColumn="0" w:lastRowFirstColumn="0" w:lastRowLastColumn="0"/>
            <w:tcW w:w="3070" w:type="dxa"/>
          </w:tcPr>
          <w:p w:rsidR="00EB0D8F" w:rsidRDefault="00EB0D8F" w:rsidP="0004670E">
            <w:pPr>
              <w:rPr>
                <w:rFonts w:cstheme="minorHAnsi"/>
              </w:rPr>
            </w:pPr>
            <w:r>
              <w:rPr>
                <w:rFonts w:cstheme="minorHAnsi"/>
              </w:rPr>
              <w:lastRenderedPageBreak/>
              <w:t>Github Einbindung</w:t>
            </w:r>
          </w:p>
        </w:tc>
        <w:tc>
          <w:tcPr>
            <w:tcW w:w="3071" w:type="dxa"/>
          </w:tcPr>
          <w:p w:rsidR="00EB0D8F" w:rsidRDefault="000A7D62" w:rsidP="000467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9/10</w:t>
            </w:r>
          </w:p>
          <w:p w:rsidR="000A7D62" w:rsidRDefault="000A7D62" w:rsidP="000467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Einbindung etwas unübersichtlich, jedoch mehr Funktionalität.</w:t>
            </w:r>
          </w:p>
        </w:tc>
        <w:tc>
          <w:tcPr>
            <w:tcW w:w="3071" w:type="dxa"/>
          </w:tcPr>
          <w:p w:rsidR="00EB0D8F" w:rsidRDefault="000A7D62" w:rsidP="000467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9/10</w:t>
            </w:r>
          </w:p>
          <w:p w:rsidR="000A7D62" w:rsidRDefault="000A7D62" w:rsidP="000467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Einbindung relativ einfach möglich.</w:t>
            </w:r>
          </w:p>
        </w:tc>
      </w:tr>
      <w:tr w:rsidR="000A7D62" w:rsidTr="0004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A7D62" w:rsidRDefault="000A7D62" w:rsidP="0004670E">
            <w:pPr>
              <w:rPr>
                <w:rFonts w:cstheme="minorHAnsi"/>
              </w:rPr>
            </w:pPr>
            <w:r>
              <w:rPr>
                <w:rFonts w:cstheme="minorHAnsi"/>
              </w:rPr>
              <w:t>Daten Export</w:t>
            </w:r>
          </w:p>
        </w:tc>
        <w:tc>
          <w:tcPr>
            <w:tcW w:w="3071" w:type="dxa"/>
          </w:tcPr>
          <w:p w:rsidR="000A7D62" w:rsidRDefault="009B2518"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8/10</w:t>
            </w:r>
          </w:p>
          <w:p w:rsidR="009B2518" w:rsidRDefault="009B2518"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Exportieren möglich, Auswahlmöglichkeit, welche Daten exportiert werden, vorhanden, allerdings ist die Qualität der Daten nicht sehr übersichtlich.</w:t>
            </w:r>
          </w:p>
        </w:tc>
        <w:tc>
          <w:tcPr>
            <w:tcW w:w="3071" w:type="dxa"/>
          </w:tcPr>
          <w:p w:rsidR="000A7D62" w:rsidRDefault="000A7D62"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6/10</w:t>
            </w:r>
          </w:p>
          <w:p w:rsidR="000A7D62" w:rsidRDefault="000A7D62" w:rsidP="000467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Exportieren der Daten simple, jedoch ist die Qualität dieser Daten nicht gut umgesetzt.</w:t>
            </w:r>
          </w:p>
        </w:tc>
      </w:tr>
    </w:tbl>
    <w:p w:rsidR="0004670E" w:rsidRDefault="0004670E" w:rsidP="0004670E">
      <w:pPr>
        <w:rPr>
          <w:rFonts w:cstheme="minorHAnsi"/>
        </w:rPr>
      </w:pPr>
    </w:p>
    <w:p w:rsidR="00D93A79" w:rsidRDefault="009B2518" w:rsidP="003A43BD">
      <w:pPr>
        <w:rPr>
          <w:rFonts w:cstheme="minorHAnsi"/>
        </w:rPr>
      </w:pPr>
      <w:r>
        <w:rPr>
          <w:rFonts w:cstheme="minorHAnsi"/>
        </w:rPr>
        <w:t>Das Tool OnTime erhält laut obiger Evaluation 72 von 90 Punkten, Taiga erreicht nur 60 von 90 Punkten.</w:t>
      </w:r>
      <w:r w:rsidR="003A43BD">
        <w:rPr>
          <w:rFonts w:cstheme="minorHAnsi"/>
        </w:rPr>
        <w:t xml:space="preserve"> Die Funktionalität von OnTime ist eindeutig größer, allerdings ist die Benutzerfreundlichkeit bzw. Bedienung des Tools deutlich schwieriger als die von Taiga. Taiga ist </w:t>
      </w:r>
      <w:r w:rsidR="00D93A79">
        <w:rPr>
          <w:rFonts w:cstheme="minorHAnsi"/>
        </w:rPr>
        <w:t xml:space="preserve">eher </w:t>
      </w:r>
      <w:r w:rsidR="003A43BD">
        <w:rPr>
          <w:rFonts w:cstheme="minorHAnsi"/>
        </w:rPr>
        <w:t xml:space="preserve">darauf ausgelegt den Benutzern einen schnellen und einfachen Weg zur Umsetzung von Scrum zu bieten. </w:t>
      </w:r>
    </w:p>
    <w:p w:rsidR="009B2518" w:rsidRPr="0004670E" w:rsidRDefault="003A43BD" w:rsidP="003A43BD">
      <w:pPr>
        <w:rPr>
          <w:rFonts w:cstheme="minorHAnsi"/>
        </w:rPr>
      </w:pPr>
      <w:r w:rsidRPr="003A43BD">
        <w:rPr>
          <w:rFonts w:cstheme="minorHAnsi"/>
          <w:b/>
        </w:rPr>
        <w:t>Aufgrund der erweiterten Funktionalität entscheidet sich das Team letztendlich für die Verwendung von OnTime.</w:t>
      </w:r>
    </w:p>
    <w:sectPr w:rsidR="009B2518" w:rsidRPr="0004670E">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775" w:rsidRDefault="00AA5775" w:rsidP="00EB759B">
      <w:pPr>
        <w:spacing w:after="0" w:line="240" w:lineRule="auto"/>
      </w:pPr>
      <w:r>
        <w:separator/>
      </w:r>
    </w:p>
  </w:endnote>
  <w:endnote w:type="continuationSeparator" w:id="0">
    <w:p w:rsidR="00AA5775" w:rsidRDefault="00AA5775" w:rsidP="00EB7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59B" w:rsidRDefault="00EB759B">
    <w:pPr>
      <w:pStyle w:val="Footer"/>
    </w:pPr>
    <w:r>
      <w:t>Adler, Brinnich, Hohenwarter, Karic, Stedronsky</w:t>
    </w:r>
    <w:r>
      <w:ptab w:relativeTo="margin" w:alignment="center" w:leader="none"/>
    </w:r>
    <w:r>
      <w:ptab w:relativeTo="margin" w:alignment="right" w:leader="none"/>
    </w:r>
    <w:r>
      <w:t xml:space="preserve">Seite </w:t>
    </w:r>
    <w:r>
      <w:fldChar w:fldCharType="begin"/>
    </w:r>
    <w:r>
      <w:instrText xml:space="preserve"> PAGE   \* MERGEFORMAT </w:instrText>
    </w:r>
    <w:r>
      <w:fldChar w:fldCharType="separate"/>
    </w:r>
    <w:r w:rsidR="00106F5C">
      <w:rPr>
        <w:noProof/>
      </w:rPr>
      <w:t>2</w:t>
    </w:r>
    <w:r>
      <w:fldChar w:fldCharType="end"/>
    </w:r>
    <w:r>
      <w:t xml:space="preserve"> von </w:t>
    </w:r>
    <w:r w:rsidR="00AA5775">
      <w:fldChar w:fldCharType="begin"/>
    </w:r>
    <w:r w:rsidR="00AA5775">
      <w:instrText xml:space="preserve"> NUMPAGES   \* MERGEFORMAT </w:instrText>
    </w:r>
    <w:r w:rsidR="00AA5775">
      <w:fldChar w:fldCharType="separate"/>
    </w:r>
    <w:r w:rsidR="00106F5C">
      <w:rPr>
        <w:noProof/>
      </w:rPr>
      <w:t>2</w:t>
    </w:r>
    <w:r w:rsidR="00AA577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775" w:rsidRDefault="00AA5775" w:rsidP="00EB759B">
      <w:pPr>
        <w:spacing w:after="0" w:line="240" w:lineRule="auto"/>
      </w:pPr>
      <w:r>
        <w:separator/>
      </w:r>
    </w:p>
  </w:footnote>
  <w:footnote w:type="continuationSeparator" w:id="0">
    <w:p w:rsidR="00AA5775" w:rsidRDefault="00AA5775" w:rsidP="00EB75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59B" w:rsidRDefault="00EB759B">
    <w:pPr>
      <w:pStyle w:val="Header"/>
    </w:pPr>
    <w:r>
      <w:t>Digital School Notes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70E"/>
    <w:rsid w:val="0004670E"/>
    <w:rsid w:val="000A7D62"/>
    <w:rsid w:val="00106F5C"/>
    <w:rsid w:val="00122175"/>
    <w:rsid w:val="00284A1A"/>
    <w:rsid w:val="003231CA"/>
    <w:rsid w:val="003A43BD"/>
    <w:rsid w:val="00595494"/>
    <w:rsid w:val="00810F11"/>
    <w:rsid w:val="00907834"/>
    <w:rsid w:val="009B2518"/>
    <w:rsid w:val="00AA5775"/>
    <w:rsid w:val="00D93A79"/>
    <w:rsid w:val="00E34D6B"/>
    <w:rsid w:val="00EB0D8F"/>
    <w:rsid w:val="00EB1A7E"/>
    <w:rsid w:val="00EB759B"/>
    <w:rsid w:val="00FC13AC"/>
  </w:rsids>
  <m:mathPr>
    <m:mathFont m:val="Cambria Math"/>
    <m:brkBin m:val="before"/>
    <m:brkBinSub m:val="--"/>
    <m:smallFrac m:val="0"/>
    <m:dispDef/>
    <m:lMargin m:val="0"/>
    <m:rMargin m:val="0"/>
    <m:defJc m:val="centerGroup"/>
    <m:wrapIndent m:val="1440"/>
    <m:intLim m:val="subSup"/>
    <m:naryLim m:val="undOvr"/>
  </m:mathPr>
  <w:themeFontLang w:val="de-A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7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670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467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3">
    <w:name w:val="Medium List 1 Accent 3"/>
    <w:basedOn w:val="TableNormal"/>
    <w:uiPriority w:val="65"/>
    <w:rsid w:val="0004670E"/>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Grid3-Accent3">
    <w:name w:val="Medium Grid 3 Accent 3"/>
    <w:basedOn w:val="TableNormal"/>
    <w:uiPriority w:val="69"/>
    <w:rsid w:val="0004670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Header">
    <w:name w:val="header"/>
    <w:basedOn w:val="Normal"/>
    <w:link w:val="HeaderChar"/>
    <w:uiPriority w:val="99"/>
    <w:unhideWhenUsed/>
    <w:rsid w:val="00EB75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759B"/>
  </w:style>
  <w:style w:type="paragraph" w:styleId="Footer">
    <w:name w:val="footer"/>
    <w:basedOn w:val="Normal"/>
    <w:link w:val="FooterChar"/>
    <w:uiPriority w:val="99"/>
    <w:unhideWhenUsed/>
    <w:rsid w:val="00EB75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759B"/>
  </w:style>
  <w:style w:type="paragraph" w:styleId="BalloonText">
    <w:name w:val="Balloon Text"/>
    <w:basedOn w:val="Normal"/>
    <w:link w:val="BalloonTextChar"/>
    <w:uiPriority w:val="99"/>
    <w:semiHidden/>
    <w:unhideWhenUsed/>
    <w:rsid w:val="00EB7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5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7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670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467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3">
    <w:name w:val="Medium List 1 Accent 3"/>
    <w:basedOn w:val="TableNormal"/>
    <w:uiPriority w:val="65"/>
    <w:rsid w:val="0004670E"/>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Grid3-Accent3">
    <w:name w:val="Medium Grid 3 Accent 3"/>
    <w:basedOn w:val="TableNormal"/>
    <w:uiPriority w:val="69"/>
    <w:rsid w:val="0004670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Header">
    <w:name w:val="header"/>
    <w:basedOn w:val="Normal"/>
    <w:link w:val="HeaderChar"/>
    <w:uiPriority w:val="99"/>
    <w:unhideWhenUsed/>
    <w:rsid w:val="00EB75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759B"/>
  </w:style>
  <w:style w:type="paragraph" w:styleId="Footer">
    <w:name w:val="footer"/>
    <w:basedOn w:val="Normal"/>
    <w:link w:val="FooterChar"/>
    <w:uiPriority w:val="99"/>
    <w:unhideWhenUsed/>
    <w:rsid w:val="00EB75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759B"/>
  </w:style>
  <w:style w:type="paragraph" w:styleId="BalloonText">
    <w:name w:val="Balloon Text"/>
    <w:basedOn w:val="Normal"/>
    <w:link w:val="BalloonTextChar"/>
    <w:uiPriority w:val="99"/>
    <w:semiHidden/>
    <w:unhideWhenUsed/>
    <w:rsid w:val="00EB7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5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Selina Brinnich</dc:creator>
  <cp:keywords/>
  <dc:description/>
  <cp:lastModifiedBy>Niklas Hohenwarter</cp:lastModifiedBy>
  <cp:revision>13</cp:revision>
  <cp:lastPrinted>2015-11-04T07:11:00Z</cp:lastPrinted>
  <dcterms:created xsi:type="dcterms:W3CDTF">2015-09-17T07:49:00Z</dcterms:created>
  <dcterms:modified xsi:type="dcterms:W3CDTF">2015-11-04T07:11:00Z</dcterms:modified>
</cp:coreProperties>
</file>