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8F" w:rsidRDefault="00E35153">
      <w:r>
        <w:t xml:space="preserve">Redetext Adin </w:t>
      </w:r>
      <w:proofErr w:type="spellStart"/>
      <w:r>
        <w:t>Präsi</w:t>
      </w:r>
      <w:proofErr w:type="spellEnd"/>
      <w:r>
        <w:t>:</w:t>
      </w:r>
    </w:p>
    <w:p w:rsidR="00E35153" w:rsidRDefault="00E35153">
      <w:r>
        <w:t xml:space="preserve">Mein Spezialgebiet bezog sich auf die Implementierung eines OCR-Systems. Was ist OCR? OCR steht für Optical </w:t>
      </w:r>
      <w:proofErr w:type="spellStart"/>
      <w:r>
        <w:t>Character</w:t>
      </w:r>
      <w:proofErr w:type="spellEnd"/>
      <w:r>
        <w:t xml:space="preserve"> Recognition und bezeichnet eine optische Zeichenerkennung. Damit kann der User wie man hier sieht (Folie) ein Foto von </w:t>
      </w:r>
      <w:proofErr w:type="spellStart"/>
      <w:r>
        <w:t>z.B</w:t>
      </w:r>
      <w:proofErr w:type="spellEnd"/>
      <w:r>
        <w:t xml:space="preserve"> einer Hausübung oder irgendeiner Angabe, also irgendeinem gedruckten Text machen und erhält dann nach dieser OCR-Analyse den abfotografierten Text auch wirklich bearbeitbar in Textform in das Heft eingefügt.</w:t>
      </w:r>
    </w:p>
    <w:p w:rsidR="00523460" w:rsidRDefault="00523460">
      <w:r>
        <w:t>Wie hab ich das realisiert? Nun in der Evaluierungsphase des Projekts hab ich mir mehrere</w:t>
      </w:r>
      <w:r w:rsidR="00347765">
        <w:t xml:space="preserve"> sogen</w:t>
      </w:r>
      <w:r w:rsidR="00341BF6">
        <w:t>a</w:t>
      </w:r>
      <w:r w:rsidR="00347765">
        <w:t>n</w:t>
      </w:r>
      <w:r w:rsidR="00341BF6">
        <w:t>nte OCR-</w:t>
      </w:r>
      <w:proofErr w:type="spellStart"/>
      <w:r w:rsidR="00341BF6">
        <w:t>Engines</w:t>
      </w:r>
      <w:proofErr w:type="spellEnd"/>
      <w:r w:rsidR="00341BF6">
        <w:t xml:space="preserve"> angesehen und erstmal Prototypen daraus </w:t>
      </w:r>
      <w:r w:rsidR="00987767">
        <w:t xml:space="preserve">implementiert und hab mich dann schließlich für die </w:t>
      </w:r>
      <w:proofErr w:type="spellStart"/>
      <w:r w:rsidR="00987767">
        <w:t>tesseract</w:t>
      </w:r>
      <w:proofErr w:type="spellEnd"/>
      <w:r w:rsidR="00987767">
        <w:t xml:space="preserve">-Engine (die derzeit auch unter der Leitung von Google weiterentwickelt wird) und der dazugehörigen Python-Anbindung namens </w:t>
      </w:r>
      <w:proofErr w:type="spellStart"/>
      <w:r w:rsidR="00987767">
        <w:t>pytesseract</w:t>
      </w:r>
      <w:proofErr w:type="spellEnd"/>
      <w:r w:rsidR="00987767">
        <w:t xml:space="preserve"> entschieden.</w:t>
      </w:r>
    </w:p>
    <w:p w:rsidR="00B440B2" w:rsidRDefault="00A25853">
      <w:r>
        <w:t>Das G</w:t>
      </w:r>
      <w:r w:rsidR="00B440B2">
        <w:t>anze funktioniert konkret jetzt so dass wenn ein User eins seiner Hefte offen hat, er auf</w:t>
      </w:r>
      <w:r>
        <w:t xml:space="preserve"> einen Button </w:t>
      </w:r>
      <w:proofErr w:type="spellStart"/>
      <w:r>
        <w:t>klickt</w:t>
      </w:r>
      <w:proofErr w:type="gramStart"/>
      <w:r>
        <w:t>,dann</w:t>
      </w:r>
      <w:proofErr w:type="spellEnd"/>
      <w:proofErr w:type="gramEnd"/>
      <w:r>
        <w:t xml:space="preserve"> ein Bild auswählen und analysieren lassen kann. Und am Ende wird dann ein Textelement mit dem textuellen Inhalt des Bilds ins Heft eingefügt und ist bereit zum Bearbeiten etc.</w:t>
      </w:r>
    </w:p>
    <w:p w:rsidR="00A25853" w:rsidRDefault="00A25853">
      <w:r>
        <w:t>Code:</w:t>
      </w:r>
    </w:p>
    <w:p w:rsidR="00A25853" w:rsidRDefault="00B0566B">
      <w:r>
        <w:t>Worauf ich mich noch konzentriert habe ist eines unserer Heftelemente, nämlich das Codeelement. Mit dem Codeelement ermöglichen wir den Schülerinnen und Schülern einfach ein Code-</w:t>
      </w:r>
      <w:proofErr w:type="spellStart"/>
      <w:r>
        <w:t>Snippet</w:t>
      </w:r>
      <w:proofErr w:type="spellEnd"/>
      <w:r>
        <w:t xml:space="preserve"> in das Heft einzufügen welches dann richtig formatiert, also mit Zeilennummern und einem Syntax-</w:t>
      </w:r>
      <w:proofErr w:type="spellStart"/>
      <w:r>
        <w:t>Highlighting</w:t>
      </w:r>
      <w:proofErr w:type="spellEnd"/>
      <w:r>
        <w:t xml:space="preserve"> angezeigt wird. Da die Syntax von verschiedenen Sprachen auch verschieden aussieht musste das auch berücksichtigt werden und deswegen kann der Nutzer sozusagen den Mode des Elements </w:t>
      </w:r>
      <w:r w:rsidR="00E257E7">
        <w:t xml:space="preserve">immer wieder umstellen und damit die Programmiersprache bestimmen. Implementiert wurde das Codeelement mit einem Angular JS Framework namens </w:t>
      </w:r>
      <w:proofErr w:type="spellStart"/>
      <w:r w:rsidR="00E257E7">
        <w:t>Codemirror</w:t>
      </w:r>
      <w:proofErr w:type="spellEnd"/>
      <w:r w:rsidR="00E257E7">
        <w:t xml:space="preserve"> UI. Wobei hier wie auch beim OCR-System das Integrieren dieser Lösungen in unser bestehendes System eine besondere Herausforderung darstellte. </w:t>
      </w:r>
      <w:bookmarkStart w:id="0" w:name="_GoBack"/>
      <w:bookmarkEnd w:id="0"/>
    </w:p>
    <w:p w:rsidR="00B0566B" w:rsidRDefault="00B0566B" w:rsidP="00B0566B">
      <w:r>
        <w:t xml:space="preserve">Bei beiden </w:t>
      </w:r>
      <w:proofErr w:type="spellStart"/>
      <w:r>
        <w:t>sachen</w:t>
      </w:r>
      <w:proofErr w:type="spellEnd"/>
      <w:r>
        <w:t xml:space="preserve"> waren besondere </w:t>
      </w:r>
      <w:proofErr w:type="spellStart"/>
      <w:r>
        <w:t>herausforderung</w:t>
      </w:r>
      <w:proofErr w:type="spellEnd"/>
      <w:r>
        <w:t xml:space="preserve"> </w:t>
      </w:r>
      <w:proofErr w:type="spellStart"/>
      <w:proofErr w:type="gramStart"/>
      <w:r>
        <w:t>integration</w:t>
      </w:r>
      <w:proofErr w:type="spellEnd"/>
      <w:r>
        <w:t xml:space="preserve"> ..</w:t>
      </w:r>
      <w:proofErr w:type="gramEnd"/>
      <w:r>
        <w:t xml:space="preserve"> ?</w:t>
      </w:r>
    </w:p>
    <w:p w:rsidR="00B0566B" w:rsidRDefault="00B0566B"/>
    <w:sectPr w:rsidR="00B05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53"/>
    <w:rsid w:val="000D73A0"/>
    <w:rsid w:val="002E0866"/>
    <w:rsid w:val="00341BF6"/>
    <w:rsid w:val="00347765"/>
    <w:rsid w:val="00523460"/>
    <w:rsid w:val="006204FC"/>
    <w:rsid w:val="006F0F1F"/>
    <w:rsid w:val="00987767"/>
    <w:rsid w:val="009E7560"/>
    <w:rsid w:val="00A25853"/>
    <w:rsid w:val="00AB4F8F"/>
    <w:rsid w:val="00B0566B"/>
    <w:rsid w:val="00B440B2"/>
    <w:rsid w:val="00C36B16"/>
    <w:rsid w:val="00E257E7"/>
    <w:rsid w:val="00E3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40D74-F166-40F0-A76F-674A1AEE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Karic</dc:creator>
  <cp:keywords/>
  <dc:description/>
  <cp:lastModifiedBy>Adin Karic</cp:lastModifiedBy>
  <cp:revision>14</cp:revision>
  <dcterms:created xsi:type="dcterms:W3CDTF">2016-03-06T11:30:00Z</dcterms:created>
  <dcterms:modified xsi:type="dcterms:W3CDTF">2016-03-06T20:53:00Z</dcterms:modified>
</cp:coreProperties>
</file>