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151FB" w14:textId="77777777" w:rsidR="00363A89" w:rsidRDefault="00000000">
      <w:pPr>
        <w:spacing w:after="158" w:line="259" w:lineRule="auto"/>
        <w:ind w:left="-5"/>
      </w:pPr>
      <w:r>
        <w:rPr>
          <w:b/>
        </w:rPr>
        <w:t xml:space="preserve">Mô tả bài toán Quản lý bán sách: </w:t>
      </w:r>
    </w:p>
    <w:p w14:paraId="3252F316" w14:textId="77777777" w:rsidR="00363A89" w:rsidRDefault="00000000">
      <w:pPr>
        <w:ind w:left="-5" w:right="2"/>
      </w:pPr>
      <w:r>
        <w:t xml:space="preserve">-Qua khảo sát thực tế tại nhà sách Bách Khoa , nhà sách Tiến Thọ và 1 vài nhà sách nhỏ lẻ khác , và qua trải nghiệm thực tế từ công việc bán sách của bạn Hoằng trong nhóm thì nhóm em thu được kết quả sau : </w:t>
      </w:r>
    </w:p>
    <w:p w14:paraId="334451DC" w14:textId="77777777" w:rsidR="00363A89" w:rsidRDefault="00000000">
      <w:pPr>
        <w:ind w:left="-5" w:right="2"/>
      </w:pPr>
      <w:r>
        <w:t xml:space="preserve">-Nhân viên được sự chỉ đạo của người quản lý liên hệ với nhà xuất bản sách để lập hợp đồng mua sách. Sau khi mua sách, nhân viên nhận sách và căn cứ theo chứng từ mua sách để tiến hành nhập sách vào kho.  </w:t>
      </w:r>
    </w:p>
    <w:p w14:paraId="5F05279B" w14:textId="77777777" w:rsidR="00363A89" w:rsidRDefault="00000000">
      <w:pPr>
        <w:ind w:left="-5" w:right="2"/>
      </w:pPr>
      <w:r>
        <w:t xml:space="preserve">-Việc nhập và xuất sách đều phải ghi chép lại hàng tồn kho ,hàng đã bán, hàng nhập   </w:t>
      </w:r>
    </w:p>
    <w:p w14:paraId="63CD5879" w14:textId="77777777" w:rsidR="00363A89" w:rsidRDefault="00000000">
      <w:pPr>
        <w:ind w:left="-5" w:right="2"/>
      </w:pPr>
      <w:r>
        <w:t xml:space="preserve">-Do đó ta cần có kho dữ liệu về </w:t>
      </w:r>
      <w:r>
        <w:rPr>
          <w:b/>
        </w:rPr>
        <w:t>Sách</w:t>
      </w:r>
      <w:r>
        <w:t xml:space="preserve"> gồm các thông tin sau: mã sách, tên sách, mã thể loại, mã tác giả, mã nhà xuất bản và số lượng tồn.  </w:t>
      </w:r>
    </w:p>
    <w:p w14:paraId="57C7FAC3" w14:textId="77777777" w:rsidR="00363A89" w:rsidRDefault="00000000">
      <w:pPr>
        <w:spacing w:after="158" w:line="259" w:lineRule="auto"/>
        <w:ind w:left="0" w:firstLine="0"/>
      </w:pPr>
      <w:r>
        <w:t xml:space="preserve"> </w:t>
      </w:r>
    </w:p>
    <w:p w14:paraId="2DEBFEC1" w14:textId="77777777" w:rsidR="00363A89" w:rsidRDefault="00000000">
      <w:pPr>
        <w:ind w:left="-5" w:right="2"/>
      </w:pPr>
      <w:r>
        <w:t xml:space="preserve">-Mỗi lần nhập sách về đều phải có </w:t>
      </w:r>
      <w:r>
        <w:rPr>
          <w:b/>
        </w:rPr>
        <w:t>Phiếu Nhập</w:t>
      </w:r>
      <w:r>
        <w:t xml:space="preserve"> để lưu trữ thông tin nhập gồm: số phiếu nhập, mã nhà xuất bản, ngày nhập.  </w:t>
      </w:r>
    </w:p>
    <w:p w14:paraId="51990BE0" w14:textId="77777777" w:rsidR="00363A89" w:rsidRDefault="00000000">
      <w:pPr>
        <w:ind w:left="-5" w:right="2"/>
      </w:pPr>
      <w:r>
        <w:t xml:space="preserve">-Việc khách hàng tìm sách theo tên Nhà xuất bản cũng là 1 vấn đề xuất hiện trong cửa hàng.Cửa hàng có nhiều loại sách từ những nhà xuất bản khác nhau nên ta cần có một kho dữ liệu để chứa thông tin về các </w:t>
      </w:r>
      <w:r>
        <w:rPr>
          <w:b/>
        </w:rPr>
        <w:t>nhà xuất bản</w:t>
      </w:r>
      <w:r>
        <w:t xml:space="preserve"> bao gồm: mã nhà xuất bản, tên nhà xuất bản, địa chỉ nhà xuất bản, điện thoại.  </w:t>
      </w:r>
    </w:p>
    <w:p w14:paraId="77698170" w14:textId="77777777" w:rsidR="00363A89" w:rsidRDefault="00000000">
      <w:pPr>
        <w:spacing w:after="158" w:line="259" w:lineRule="auto"/>
        <w:ind w:left="0" w:firstLine="0"/>
      </w:pPr>
      <w:r>
        <w:t xml:space="preserve"> </w:t>
      </w:r>
    </w:p>
    <w:p w14:paraId="2597A990" w14:textId="77777777" w:rsidR="00363A89" w:rsidRDefault="00000000">
      <w:pPr>
        <w:ind w:left="-5" w:right="2"/>
      </w:pPr>
      <w:r>
        <w:t xml:space="preserve">-Tương tự tiệm sách có nhiều loại sách khác nhau nên ta cũng phải có một kho dữ liệu </w:t>
      </w:r>
      <w:r>
        <w:rPr>
          <w:b/>
        </w:rPr>
        <w:t>Thể Loại</w:t>
      </w:r>
      <w:r>
        <w:t xml:space="preserve"> dùng để chứa danh mục các thể loại sách: mã thể loại và tên thể loại.  </w:t>
      </w:r>
    </w:p>
    <w:p w14:paraId="4650C72A" w14:textId="77777777" w:rsidR="00363A89" w:rsidRDefault="00000000">
      <w:pPr>
        <w:spacing w:after="158" w:line="259" w:lineRule="auto"/>
        <w:ind w:left="0" w:firstLine="0"/>
      </w:pPr>
      <w:r>
        <w:t xml:space="preserve"> </w:t>
      </w:r>
    </w:p>
    <w:p w14:paraId="23F56589" w14:textId="77777777" w:rsidR="00363A89" w:rsidRDefault="00000000">
      <w:pPr>
        <w:ind w:left="-5" w:right="2"/>
      </w:pPr>
      <w:r>
        <w:t xml:space="preserve">-Hóa đơn bán hàng là không thể thiếu trong việc bán hàng để quản lý số sách bán ra và tồn hàng trong kho để kịp thời nhập hàng về khi còn thiếu là một điều rất cần thiết . Vậy nên ta cần lập kho dữ liệu </w:t>
      </w:r>
      <w:r>
        <w:rPr>
          <w:b/>
        </w:rPr>
        <w:t xml:space="preserve">Hóa Đơn </w:t>
      </w:r>
      <w:r>
        <w:t xml:space="preserve">trong đó bao gồm: số hóa đơn, ngày bán.  </w:t>
      </w:r>
    </w:p>
    <w:p w14:paraId="1844F2FE" w14:textId="77777777" w:rsidR="00363A89" w:rsidRDefault="00000000">
      <w:pPr>
        <w:spacing w:after="0" w:line="259" w:lineRule="auto"/>
        <w:ind w:left="0" w:firstLine="0"/>
      </w:pPr>
      <w:r>
        <w:t xml:space="preserve"> </w:t>
      </w:r>
    </w:p>
    <w:p w14:paraId="282AB2EC" w14:textId="77777777" w:rsidR="00363A89" w:rsidRDefault="00000000">
      <w:pPr>
        <w:ind w:left="-5" w:right="2"/>
      </w:pPr>
      <w:r>
        <w:t xml:space="preserve">-Cuối tháng, người bán hàng phải lập báo cáo tình hình nhập, xuất, tồn của từng loại sách. Hàng tháng phải lập báo cáo doanh thu nhằm mục đích đánh giá tình </w:t>
      </w:r>
      <w:r>
        <w:lastRenderedPageBreak/>
        <w:t xml:space="preserve">hình tiêu thụ đối với từng loại sách, lập báo cáo doanh thu tổng hợp cho biết tổng số tiền bán từng tháng của cửa hàng. </w:t>
      </w:r>
    </w:p>
    <w:p w14:paraId="091EC781" w14:textId="77777777" w:rsidR="00363A89" w:rsidRDefault="00000000">
      <w:pPr>
        <w:spacing w:after="160" w:line="259" w:lineRule="auto"/>
        <w:ind w:left="0" w:firstLine="0"/>
      </w:pPr>
      <w:r>
        <w:t xml:space="preserve"> </w:t>
      </w:r>
    </w:p>
    <w:p w14:paraId="7CD84314" w14:textId="77777777" w:rsidR="00363A89" w:rsidRDefault="00000000">
      <w:pPr>
        <w:spacing w:after="158" w:line="259" w:lineRule="auto"/>
        <w:ind w:left="0" w:firstLine="0"/>
      </w:pPr>
      <w:r>
        <w:t xml:space="preserve"> </w:t>
      </w:r>
    </w:p>
    <w:p w14:paraId="0F923E58" w14:textId="77777777" w:rsidR="00363A89" w:rsidRDefault="00000000">
      <w:pPr>
        <w:spacing w:after="161" w:line="259" w:lineRule="auto"/>
        <w:ind w:left="0" w:firstLine="0"/>
      </w:pPr>
      <w:r>
        <w:t xml:space="preserve"> </w:t>
      </w:r>
    </w:p>
    <w:p w14:paraId="786E74FB" w14:textId="77777777" w:rsidR="00363A89" w:rsidRDefault="00000000">
      <w:pPr>
        <w:pStyle w:val="Heading1"/>
        <w:numPr>
          <w:ilvl w:val="0"/>
          <w:numId w:val="0"/>
        </w:numPr>
        <w:ind w:left="-5"/>
      </w:pPr>
      <w:r>
        <w:t xml:space="preserve">Nhiệm vụ 1. Quản lý Hàng tồn kho </w:t>
      </w:r>
    </w:p>
    <w:p w14:paraId="408AB82C" w14:textId="77777777" w:rsidR="00363A89" w:rsidRDefault="00000000">
      <w:pPr>
        <w:ind w:left="-5" w:right="2"/>
      </w:pPr>
      <w:r>
        <w:t xml:space="preserve">-Theo dõi và đặt hàng: Quản lý số lượng sách tồn kho, dự đoán nhu cầu khách hàng để đặt hàng sách mới từ nhà cung cấp một cách hợp lý, tránh tình trạng thiếu hàng hoặc tồn kho quá nhiều. </w:t>
      </w:r>
    </w:p>
    <w:p w14:paraId="24C8348C" w14:textId="77777777" w:rsidR="00363A89" w:rsidRDefault="00000000">
      <w:pPr>
        <w:ind w:left="-5" w:right="2"/>
      </w:pPr>
      <w:r>
        <w:t xml:space="preserve">-Sắp xếp và bảo quản: Sắp xếp sách trên kệ một cách khoa học, dễ tìm kiếm và trưng bày hấp dẫn. Đảm bảo sách được bảo quản tốt, tránh hư hỏng. </w:t>
      </w:r>
    </w:p>
    <w:p w14:paraId="2F949A0E" w14:textId="77777777" w:rsidR="00363A89" w:rsidRDefault="00000000">
      <w:pPr>
        <w:ind w:left="-5" w:right="2"/>
      </w:pPr>
      <w:r>
        <w:t xml:space="preserve">-Kiểm kê: Thực hiện kiểm kê hàng tồn kho định kỳ để đảm bảo tính chính xác của số liệu và phát hiện các vấn đề liên quan đến hàng tồn kho. </w:t>
      </w:r>
    </w:p>
    <w:p w14:paraId="72E6D197" w14:textId="77777777" w:rsidR="00363A89" w:rsidRDefault="00000000">
      <w:pPr>
        <w:ind w:left="-5" w:right="2"/>
      </w:pPr>
      <w:r>
        <w:t xml:space="preserve">-Xử lý hàng tồn kho: Đưa ra các biện pháp xử lý sách tồn kho, sách lỗi thời hoặc sách bị trả lại để giảm thiểu thiệt hại kinh tế. </w:t>
      </w:r>
    </w:p>
    <w:p w14:paraId="1C038B23" w14:textId="77777777" w:rsidR="00363A89" w:rsidRDefault="00000000">
      <w:pPr>
        <w:pStyle w:val="Heading1"/>
        <w:ind w:left="275" w:hanging="290"/>
      </w:pPr>
      <w:r>
        <w:t xml:space="preserve">Quản lý Bán hàng </w:t>
      </w:r>
    </w:p>
    <w:p w14:paraId="4EFD8C2A" w14:textId="77777777" w:rsidR="00363A89" w:rsidRDefault="00000000">
      <w:pPr>
        <w:ind w:left="-5" w:right="2"/>
      </w:pPr>
      <w:r>
        <w:t xml:space="preserve">-Tư vấn và hỗ trợ khách hàng: Cung cấp thông tin về sách, tư vấn và giúp khách hàng lựa chọn được những cuốn sách phù hợp với nhu cầu của họ. </w:t>
      </w:r>
    </w:p>
    <w:p w14:paraId="6FF707EA" w14:textId="77777777" w:rsidR="00363A89" w:rsidRDefault="00000000">
      <w:pPr>
        <w:ind w:left="-5" w:right="2"/>
      </w:pPr>
      <w:r>
        <w:t xml:space="preserve">-Xử lý giao dịch: Thực hiện các giao dịch bán hàng, bao gồm tính tiền, in hóa đơn, và xử lý các phương thức thanh toán khác nhau. </w:t>
      </w:r>
    </w:p>
    <w:p w14:paraId="72F781FC" w14:textId="77777777" w:rsidR="00363A89" w:rsidRDefault="00000000">
      <w:pPr>
        <w:ind w:left="-5" w:right="2"/>
      </w:pPr>
      <w:r>
        <w:t xml:space="preserve">-Giải quyết khiếu nại: Tiếp nhận và giải quyết các khiếu nại của khách hàng một cách chuyên nghiệp và hiệu quả. </w:t>
      </w:r>
    </w:p>
    <w:p w14:paraId="1C4282A1" w14:textId="77777777" w:rsidR="00363A89" w:rsidRDefault="00000000">
      <w:pPr>
        <w:ind w:left="-5" w:right="2"/>
      </w:pPr>
      <w:r>
        <w:t xml:space="preserve">-Dịch vụ khách hàng: Cung cấp các dịch vụ hỗ trợ khách hàng như gói quà, giao hàng tận nơi, hoặc đổi trả sách. </w:t>
      </w:r>
    </w:p>
    <w:p w14:paraId="3E9A2B7C" w14:textId="77777777" w:rsidR="00363A89" w:rsidRDefault="00000000">
      <w:pPr>
        <w:pStyle w:val="Heading1"/>
        <w:ind w:left="275" w:hanging="290"/>
      </w:pPr>
      <w:r>
        <w:t xml:space="preserve">Quản lý Nhân viên </w:t>
      </w:r>
    </w:p>
    <w:p w14:paraId="3B831B73" w14:textId="77777777" w:rsidR="00363A89" w:rsidRDefault="00000000">
      <w:pPr>
        <w:ind w:left="-5" w:right="2"/>
      </w:pPr>
      <w:r>
        <w:t xml:space="preserve">-Tuyển dụng và đào tạo: Tham gia vào quá trình tuyển dụng nhân viên bán hàng và đào tạo họ về kiến thức sách, kỹ năng bán hàng và kỹ năng phục vụ khách hàng. </w:t>
      </w:r>
    </w:p>
    <w:p w14:paraId="2FC0D7BB" w14:textId="77777777" w:rsidR="00363A89" w:rsidRDefault="00000000">
      <w:pPr>
        <w:ind w:left="-5" w:right="2"/>
      </w:pPr>
      <w:r>
        <w:lastRenderedPageBreak/>
        <w:t xml:space="preserve">-Phân công công việc: Phân công công việc cho nhân viên một cách hợp lý, đảm bảo mỗi người đều có trách nhiệm rõ ràng và đóng góp vào hiệu quả hoạt động chung của cửa hàng. </w:t>
      </w:r>
    </w:p>
    <w:p w14:paraId="1420E951" w14:textId="77777777" w:rsidR="00363A89" w:rsidRDefault="00000000">
      <w:pPr>
        <w:ind w:left="-5" w:right="2"/>
      </w:pPr>
      <w:r>
        <w:t xml:space="preserve">-Đánh giá hiệu suất: Đánh giá hiệu suất làm việc của nhân viên, đưa ra phản hồi và hỗ trợ để họ phát triển và nâng cao kỹ năng. </w:t>
      </w:r>
    </w:p>
    <w:p w14:paraId="4DA38DBC" w14:textId="77777777" w:rsidR="00363A89" w:rsidRDefault="00000000">
      <w:pPr>
        <w:ind w:left="-5" w:right="2"/>
      </w:pPr>
      <w:r>
        <w:t xml:space="preserve">-Tạo động lực: Tạo môi trường làm việc tích cực, khuyến khích và tạo động lực cho nhân viên để họ làm việc hiệu quả và gắn bó với cửa hàng. </w:t>
      </w:r>
    </w:p>
    <w:p w14:paraId="16813FD0" w14:textId="77777777" w:rsidR="00363A89" w:rsidRDefault="00000000">
      <w:pPr>
        <w:pStyle w:val="Heading1"/>
        <w:ind w:left="275" w:hanging="290"/>
      </w:pPr>
      <w:r>
        <w:t xml:space="preserve">Quản lý Tài chính </w:t>
      </w:r>
    </w:p>
    <w:p w14:paraId="7779D238" w14:textId="77777777" w:rsidR="00363A89" w:rsidRDefault="00000000">
      <w:pPr>
        <w:ind w:left="-5" w:right="2"/>
      </w:pPr>
      <w:r>
        <w:t xml:space="preserve">Theo dõi doanh thu và chi phí: Theo dõi và ghi lại doanh thu và chi phí của cửa hàng để đánh giá hiệu quả hoạt động kinh doanh. </w:t>
      </w:r>
    </w:p>
    <w:p w14:paraId="1782AF60" w14:textId="77777777" w:rsidR="00363A89" w:rsidRDefault="00000000">
      <w:pPr>
        <w:spacing w:after="0" w:line="349" w:lineRule="auto"/>
        <w:ind w:left="0" w:right="163" w:firstLine="0"/>
        <w:jc w:val="both"/>
      </w:pPr>
      <w:r>
        <w:t xml:space="preserve">Lập báo cáo tài chính: Lập báo cáo tài chính định kỳ để phân tích tình hình tài chính của cửa hàng và đưa ra các quyết định kinh doanh phù hợp </w:t>
      </w:r>
      <w:r>
        <w:rPr>
          <w:b/>
        </w:rPr>
        <w:t xml:space="preserve">-Chức năng </w:t>
      </w:r>
      <w:r>
        <w:rPr>
          <w:rFonts w:ascii="Times New Roman" w:eastAsia="Times New Roman" w:hAnsi="Times New Roman" w:cs="Times New Roman"/>
          <w:b/>
          <w:sz w:val="26"/>
          <w:u w:val="single" w:color="000000"/>
        </w:rPr>
        <w:t>1.</w:t>
      </w:r>
      <w:r>
        <w:rPr>
          <w:rFonts w:ascii="Arial" w:eastAsia="Arial" w:hAnsi="Arial" w:cs="Arial"/>
          <w:b/>
          <w:sz w:val="26"/>
        </w:rPr>
        <w:t xml:space="preserve"> </w:t>
      </w:r>
      <w:r>
        <w:rPr>
          <w:rFonts w:ascii="Times New Roman" w:eastAsia="Times New Roman" w:hAnsi="Times New Roman" w:cs="Times New Roman"/>
          <w:b/>
          <w:u w:val="single" w:color="000000"/>
        </w:rPr>
        <w:t>Chức năng Quản lý Sách Nhập:</w:t>
      </w:r>
      <w:r>
        <w:rPr>
          <w:rFonts w:ascii="Times New Roman" w:eastAsia="Times New Roman" w:hAnsi="Times New Roman" w:cs="Times New Roman"/>
          <w:b/>
        </w:rPr>
        <w:t xml:space="preserve"> </w:t>
      </w:r>
      <w:r>
        <w:t xml:space="preserve"> </w:t>
      </w:r>
    </w:p>
    <w:p w14:paraId="0B8EA143" w14:textId="77777777" w:rsidR="00363A89" w:rsidRDefault="00000000">
      <w:pPr>
        <w:numPr>
          <w:ilvl w:val="0"/>
          <w:numId w:val="1"/>
        </w:numPr>
        <w:spacing w:after="6"/>
        <w:ind w:right="2" w:hanging="365"/>
      </w:pPr>
      <w:r>
        <w:t xml:space="preserve">Nhập thông tin các quyển sách vừa nhập vào chương trình.  </w:t>
      </w:r>
    </w:p>
    <w:p w14:paraId="79CD4155" w14:textId="77777777" w:rsidR="00363A89" w:rsidRDefault="00000000">
      <w:pPr>
        <w:numPr>
          <w:ilvl w:val="0"/>
          <w:numId w:val="1"/>
        </w:numPr>
        <w:spacing w:after="6"/>
        <w:ind w:right="2" w:hanging="365"/>
      </w:pPr>
      <w:r>
        <w:t xml:space="preserve">Cho phép chỉnh sửa, xóa, nhập dữ liệu.  </w:t>
      </w:r>
    </w:p>
    <w:p w14:paraId="52504A58" w14:textId="77777777" w:rsidR="00363A89" w:rsidRDefault="00000000">
      <w:pPr>
        <w:numPr>
          <w:ilvl w:val="0"/>
          <w:numId w:val="1"/>
        </w:numPr>
        <w:spacing w:after="73"/>
        <w:ind w:right="2" w:hanging="365"/>
      </w:pPr>
      <w:r>
        <w:t xml:space="preserve">Hiển thị danh sách các quyển sách nhập vào cửa hàng.  </w:t>
      </w:r>
    </w:p>
    <w:p w14:paraId="6D410488" w14:textId="77777777" w:rsidR="00363A89" w:rsidRDefault="00000000">
      <w:pPr>
        <w:spacing w:after="3" w:line="259" w:lineRule="auto"/>
        <w:ind w:left="264"/>
      </w:pPr>
      <w:r>
        <w:rPr>
          <w:rFonts w:ascii="Times New Roman" w:eastAsia="Times New Roman" w:hAnsi="Times New Roman" w:cs="Times New Roman"/>
          <w:b/>
          <w:sz w:val="26"/>
          <w:u w:val="single" w:color="000000"/>
        </w:rPr>
        <w:t>2.</w:t>
      </w:r>
      <w:r>
        <w:rPr>
          <w:rFonts w:ascii="Arial" w:eastAsia="Arial" w:hAnsi="Arial" w:cs="Arial"/>
          <w:b/>
          <w:sz w:val="26"/>
        </w:rPr>
        <w:t xml:space="preserve"> </w:t>
      </w:r>
      <w:r>
        <w:rPr>
          <w:rFonts w:ascii="Times New Roman" w:eastAsia="Times New Roman" w:hAnsi="Times New Roman" w:cs="Times New Roman"/>
          <w:b/>
          <w:u w:val="single" w:color="000000"/>
        </w:rPr>
        <w:t>Chức năng Quản lý Sách Bán:</w:t>
      </w:r>
      <w:r>
        <w:rPr>
          <w:rFonts w:ascii="Times New Roman" w:eastAsia="Times New Roman" w:hAnsi="Times New Roman" w:cs="Times New Roman"/>
          <w:b/>
        </w:rPr>
        <w:t xml:space="preserve"> </w:t>
      </w:r>
      <w:r>
        <w:t xml:space="preserve"> </w:t>
      </w:r>
    </w:p>
    <w:p w14:paraId="7257CB31" w14:textId="77777777" w:rsidR="00363A89" w:rsidRDefault="00000000">
      <w:pPr>
        <w:numPr>
          <w:ilvl w:val="0"/>
          <w:numId w:val="2"/>
        </w:numPr>
        <w:spacing w:after="8"/>
        <w:ind w:right="2018" w:hanging="365"/>
      </w:pPr>
      <w:r>
        <w:t xml:space="preserve">Tìm kiếm sách theo chủ đề, nhà xuất bản, tác giả, tên sách theo yêu cầu của khách hàng.  </w:t>
      </w:r>
    </w:p>
    <w:p w14:paraId="2D1B0552" w14:textId="77777777" w:rsidR="00363A89" w:rsidRDefault="00000000">
      <w:pPr>
        <w:numPr>
          <w:ilvl w:val="0"/>
          <w:numId w:val="2"/>
        </w:numPr>
        <w:spacing w:after="6"/>
        <w:ind w:right="2018" w:hanging="365"/>
      </w:pPr>
      <w:r>
        <w:t xml:space="preserve">Cho phép chỉnh sửa, xóa, nhập dữ liệu.  </w:t>
      </w:r>
    </w:p>
    <w:p w14:paraId="00A7F1A3" w14:textId="77777777" w:rsidR="00363A89" w:rsidRDefault="00000000">
      <w:pPr>
        <w:numPr>
          <w:ilvl w:val="0"/>
          <w:numId w:val="2"/>
        </w:numPr>
        <w:spacing w:after="60"/>
        <w:ind w:right="2018" w:hanging="365"/>
      </w:pPr>
      <w:r>
        <w:t xml:space="preserve">Hiển thị danh sách các quyển sách bán.  </w:t>
      </w:r>
      <w:r>
        <w:rPr>
          <w:rFonts w:ascii="Times New Roman" w:eastAsia="Times New Roman" w:hAnsi="Times New Roman" w:cs="Times New Roman"/>
          <w:b/>
          <w:sz w:val="26"/>
          <w:u w:val="single" w:color="000000"/>
        </w:rPr>
        <w:t>3.</w:t>
      </w:r>
      <w:r>
        <w:rPr>
          <w:rFonts w:ascii="Arial" w:eastAsia="Arial" w:hAnsi="Arial" w:cs="Arial"/>
          <w:b/>
          <w:sz w:val="26"/>
        </w:rPr>
        <w:t xml:space="preserve"> </w:t>
      </w:r>
      <w:r>
        <w:rPr>
          <w:rFonts w:ascii="Times New Roman" w:eastAsia="Times New Roman" w:hAnsi="Times New Roman" w:cs="Times New Roman"/>
          <w:b/>
          <w:u w:val="single" w:color="000000"/>
        </w:rPr>
        <w:t>Cập nhật danh mục.</w:t>
      </w:r>
      <w:r>
        <w:t xml:space="preserve">  </w:t>
      </w:r>
    </w:p>
    <w:p w14:paraId="45ED9B55" w14:textId="77777777" w:rsidR="00363A89" w:rsidRDefault="00000000">
      <w:pPr>
        <w:numPr>
          <w:ilvl w:val="0"/>
          <w:numId w:val="2"/>
        </w:numPr>
        <w:spacing w:after="8"/>
        <w:ind w:right="2018" w:hanging="365"/>
      </w:pPr>
      <w:r>
        <w:t xml:space="preserve">Cập nhật danh mục nhà xuất bản  </w:t>
      </w:r>
      <w:r>
        <w:rPr>
          <w:rFonts w:ascii="Wingdings" w:eastAsia="Wingdings" w:hAnsi="Wingdings" w:cs="Wingdings"/>
          <w:sz w:val="26"/>
        </w:rPr>
        <w:t>▪</w:t>
      </w:r>
      <w:r>
        <w:rPr>
          <w:rFonts w:ascii="Arial" w:eastAsia="Arial" w:hAnsi="Arial" w:cs="Arial"/>
          <w:sz w:val="26"/>
        </w:rPr>
        <w:t xml:space="preserve"> </w:t>
      </w:r>
      <w:r>
        <w:t xml:space="preserve">Cập nhật thể loại.  </w:t>
      </w:r>
      <w:r>
        <w:rPr>
          <w:rFonts w:ascii="Wingdings" w:eastAsia="Wingdings" w:hAnsi="Wingdings" w:cs="Wingdings"/>
          <w:sz w:val="26"/>
        </w:rPr>
        <w:t>▪</w:t>
      </w:r>
      <w:r>
        <w:rPr>
          <w:rFonts w:ascii="Arial" w:eastAsia="Arial" w:hAnsi="Arial" w:cs="Arial"/>
          <w:sz w:val="26"/>
        </w:rPr>
        <w:t xml:space="preserve"> </w:t>
      </w:r>
      <w:r>
        <w:t xml:space="preserve">Cập nhật tác giả  </w:t>
      </w:r>
      <w:r>
        <w:rPr>
          <w:rFonts w:ascii="Wingdings" w:eastAsia="Wingdings" w:hAnsi="Wingdings" w:cs="Wingdings"/>
          <w:sz w:val="26"/>
        </w:rPr>
        <w:t>▪</w:t>
      </w:r>
      <w:r>
        <w:rPr>
          <w:rFonts w:ascii="Arial" w:eastAsia="Arial" w:hAnsi="Arial" w:cs="Arial"/>
          <w:sz w:val="26"/>
        </w:rPr>
        <w:t xml:space="preserve"> </w:t>
      </w:r>
      <w:r>
        <w:t xml:space="preserve">Cập nhật sách.  </w:t>
      </w:r>
    </w:p>
    <w:p w14:paraId="476CF0A9" w14:textId="77777777" w:rsidR="00363A89" w:rsidRDefault="00000000">
      <w:pPr>
        <w:spacing w:after="69" w:line="259" w:lineRule="auto"/>
        <w:ind w:left="1003" w:firstLine="0"/>
      </w:pPr>
      <w:r>
        <w:t xml:space="preserve">  </w:t>
      </w:r>
    </w:p>
    <w:p w14:paraId="39594E19" w14:textId="77777777" w:rsidR="00363A89" w:rsidRDefault="00000000">
      <w:pPr>
        <w:spacing w:after="3" w:line="259" w:lineRule="auto"/>
        <w:ind w:left="264"/>
      </w:pPr>
      <w:r>
        <w:rPr>
          <w:rFonts w:ascii="Times New Roman" w:eastAsia="Times New Roman" w:hAnsi="Times New Roman" w:cs="Times New Roman"/>
          <w:b/>
          <w:sz w:val="26"/>
          <w:u w:val="single" w:color="000000"/>
        </w:rPr>
        <w:t>4.</w:t>
      </w:r>
      <w:r>
        <w:rPr>
          <w:rFonts w:ascii="Arial" w:eastAsia="Arial" w:hAnsi="Arial" w:cs="Arial"/>
          <w:b/>
          <w:sz w:val="26"/>
        </w:rPr>
        <w:t xml:space="preserve"> </w:t>
      </w:r>
      <w:r>
        <w:rPr>
          <w:rFonts w:ascii="Times New Roman" w:eastAsia="Times New Roman" w:hAnsi="Times New Roman" w:cs="Times New Roman"/>
          <w:b/>
          <w:u w:val="single" w:color="000000"/>
        </w:rPr>
        <w:t>Báo cáo thống kê</w:t>
      </w:r>
      <w:r>
        <w:rPr>
          <w:rFonts w:ascii="Times New Roman" w:eastAsia="Times New Roman" w:hAnsi="Times New Roman" w:cs="Times New Roman"/>
          <w:b/>
        </w:rPr>
        <w:t xml:space="preserve"> </w:t>
      </w:r>
      <w:r>
        <w:t xml:space="preserve"> </w:t>
      </w:r>
    </w:p>
    <w:p w14:paraId="3215F298" w14:textId="77777777" w:rsidR="00363A89" w:rsidRDefault="00000000">
      <w:pPr>
        <w:numPr>
          <w:ilvl w:val="0"/>
          <w:numId w:val="3"/>
        </w:numPr>
        <w:spacing w:after="120"/>
        <w:ind w:right="5433" w:hanging="365"/>
      </w:pPr>
      <w:r>
        <w:t xml:space="preserve">Thống kê số lượng tồn.  </w:t>
      </w:r>
      <w:r>
        <w:rPr>
          <w:rFonts w:ascii="Wingdings" w:eastAsia="Wingdings" w:hAnsi="Wingdings" w:cs="Wingdings"/>
          <w:sz w:val="26"/>
        </w:rPr>
        <w:t>▪</w:t>
      </w:r>
      <w:r>
        <w:rPr>
          <w:rFonts w:ascii="Arial" w:eastAsia="Arial" w:hAnsi="Arial" w:cs="Arial"/>
          <w:sz w:val="26"/>
        </w:rPr>
        <w:t xml:space="preserve"> </w:t>
      </w:r>
      <w:r>
        <w:t xml:space="preserve">Báo cáo doanh thu. </w:t>
      </w:r>
    </w:p>
    <w:p w14:paraId="0F087F13" w14:textId="77777777" w:rsidR="00363A89" w:rsidRDefault="00000000">
      <w:pPr>
        <w:numPr>
          <w:ilvl w:val="0"/>
          <w:numId w:val="3"/>
        </w:numPr>
        <w:spacing w:after="123"/>
        <w:ind w:right="5433" w:hanging="365"/>
      </w:pPr>
      <w:r>
        <w:t xml:space="preserve">Báo cáo sách nhập.  </w:t>
      </w:r>
    </w:p>
    <w:p w14:paraId="53FFA4D0" w14:textId="77777777" w:rsidR="00363A89" w:rsidRDefault="00000000">
      <w:pPr>
        <w:numPr>
          <w:ilvl w:val="0"/>
          <w:numId w:val="3"/>
        </w:numPr>
        <w:spacing w:after="112" w:line="259" w:lineRule="auto"/>
        <w:ind w:right="5433" w:hanging="365"/>
      </w:pPr>
      <w:r>
        <w:t xml:space="preserve">Báo cáo sách bán.  </w:t>
      </w:r>
    </w:p>
    <w:p w14:paraId="1162A026" w14:textId="2A01A2D5" w:rsidR="00363A89" w:rsidRDefault="00F12B8A">
      <w:pPr>
        <w:spacing w:after="103" w:line="259" w:lineRule="auto"/>
        <w:ind w:left="0" w:firstLine="0"/>
        <w:rPr>
          <w:b/>
          <w:lang w:val="vi-VN"/>
        </w:rPr>
      </w:pPr>
      <w:r>
        <w:rPr>
          <w:b/>
          <w:lang w:val="vi-VN"/>
        </w:rPr>
        <w:lastRenderedPageBreak/>
        <w:t>-</w:t>
      </w:r>
      <w:r>
        <w:rPr>
          <w:b/>
        </w:rPr>
        <w:t>Sơ</w:t>
      </w:r>
      <w:r>
        <w:rPr>
          <w:b/>
          <w:lang w:val="vi-VN"/>
        </w:rPr>
        <w:t xml:space="preserve"> đồ phân rã chức năng</w:t>
      </w:r>
      <w:r w:rsidR="00000000">
        <w:rPr>
          <w:b/>
        </w:rPr>
        <w:t xml:space="preserve"> </w:t>
      </w:r>
      <w:r>
        <w:rPr>
          <w:b/>
          <w:lang w:val="vi-VN"/>
        </w:rPr>
        <w:t>:</w:t>
      </w:r>
    </w:p>
    <w:p w14:paraId="28D2EE8F" w14:textId="788CD042" w:rsidR="00F12B8A" w:rsidRPr="00F12B8A" w:rsidRDefault="00F12B8A">
      <w:pPr>
        <w:spacing w:after="103" w:line="259" w:lineRule="auto"/>
        <w:ind w:left="0" w:firstLine="0"/>
        <w:rPr>
          <w:lang w:val="vi-VN"/>
        </w:rPr>
      </w:pPr>
      <w:r w:rsidRPr="00F12B8A">
        <w:rPr>
          <w:lang w:val="vi-VN"/>
        </w:rPr>
        <w:drawing>
          <wp:inline distT="0" distB="0" distL="0" distR="0" wp14:anchorId="4D1E7D18" wp14:editId="133613CB">
            <wp:extent cx="6684171" cy="4550693"/>
            <wp:effectExtent l="0" t="0" r="2540" b="2540"/>
            <wp:docPr id="196562472" name="Picture 1" descr="A diagram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2472" name="Picture 1" descr="A diagram with text on it&#10;&#10;AI-generated content may be incorrect."/>
                    <pic:cNvPicPr/>
                  </pic:nvPicPr>
                  <pic:blipFill>
                    <a:blip r:embed="rId5"/>
                    <a:stretch>
                      <a:fillRect/>
                    </a:stretch>
                  </pic:blipFill>
                  <pic:spPr>
                    <a:xfrm>
                      <a:off x="0" y="0"/>
                      <a:ext cx="6696411" cy="4559027"/>
                    </a:xfrm>
                    <a:prstGeom prst="rect">
                      <a:avLst/>
                    </a:prstGeom>
                  </pic:spPr>
                </pic:pic>
              </a:graphicData>
            </a:graphic>
          </wp:inline>
        </w:drawing>
      </w:r>
    </w:p>
    <w:p w14:paraId="0FA68A74" w14:textId="77777777" w:rsidR="00363A89" w:rsidRDefault="00000000">
      <w:pPr>
        <w:spacing w:after="0" w:line="259" w:lineRule="auto"/>
        <w:ind w:left="0" w:firstLine="0"/>
        <w:rPr>
          <w:sz w:val="22"/>
          <w:lang w:val="vi-VN"/>
        </w:rPr>
      </w:pPr>
      <w:r>
        <w:rPr>
          <w:sz w:val="22"/>
        </w:rPr>
        <w:t xml:space="preserve"> </w:t>
      </w:r>
    </w:p>
    <w:p w14:paraId="7F8A90E1" w14:textId="73F050B7" w:rsidR="00F12B8A" w:rsidRPr="00CF638B" w:rsidRDefault="00CF638B">
      <w:pPr>
        <w:spacing w:after="0" w:line="259" w:lineRule="auto"/>
        <w:ind w:left="0" w:firstLine="0"/>
        <w:rPr>
          <w:b/>
          <w:bCs/>
          <w:lang w:val="vi-VN"/>
        </w:rPr>
      </w:pPr>
      <w:r>
        <w:rPr>
          <w:b/>
          <w:bCs/>
          <w:lang w:val="vi-VN"/>
        </w:rPr>
        <w:t>+)</w:t>
      </w:r>
      <w:r w:rsidR="0028209A" w:rsidRPr="00CF638B">
        <w:rPr>
          <w:b/>
          <w:bCs/>
          <w:lang w:val="vi-VN"/>
        </w:rPr>
        <w:t>Thực thể và các thuộc tính :</w:t>
      </w:r>
    </w:p>
    <w:p w14:paraId="0466E731" w14:textId="72358283" w:rsidR="0028209A" w:rsidRPr="0028209A" w:rsidRDefault="0028209A" w:rsidP="00D410A6">
      <w:pPr>
        <w:spacing w:after="0" w:line="259" w:lineRule="auto"/>
        <w:ind w:left="0" w:firstLine="0"/>
        <w:rPr>
          <w:lang w:val="vi-VN"/>
        </w:rPr>
      </w:pPr>
      <w:r w:rsidRPr="0028209A">
        <w:t>Sách</w:t>
      </w:r>
      <w:r w:rsidRPr="0028209A">
        <w:rPr>
          <w:b/>
          <w:bCs/>
        </w:rPr>
        <w:t xml:space="preserve"> </w:t>
      </w:r>
      <w:r w:rsidR="00D410A6">
        <w:rPr>
          <w:b/>
          <w:bCs/>
          <w:lang w:val="vi-VN"/>
        </w:rPr>
        <w:t xml:space="preserve">: </w:t>
      </w:r>
      <w:r w:rsidR="00286B8C">
        <w:rPr>
          <w:b/>
          <w:bCs/>
          <w:lang w:val="vi-VN"/>
        </w:rPr>
        <w:t>(</w:t>
      </w:r>
      <w:r w:rsidRPr="0028209A">
        <w:rPr>
          <w:b/>
          <w:bCs/>
          <w:u w:val="single"/>
        </w:rPr>
        <w:t>Mã sách</w:t>
      </w:r>
      <w:r w:rsidRPr="0028209A">
        <w:t xml:space="preserve"> </w:t>
      </w:r>
      <w:r w:rsidR="00D410A6">
        <w:rPr>
          <w:lang w:val="vi-VN"/>
        </w:rPr>
        <w:t>,</w:t>
      </w:r>
      <w:r w:rsidRPr="0028209A">
        <w:t xml:space="preserve">Tên sách </w:t>
      </w:r>
      <w:r w:rsidR="00D410A6">
        <w:rPr>
          <w:lang w:val="vi-VN"/>
        </w:rPr>
        <w:t>,</w:t>
      </w:r>
      <w:r w:rsidRPr="0028209A">
        <w:t xml:space="preserve">Tác giả </w:t>
      </w:r>
      <w:r w:rsidR="00D410A6" w:rsidRPr="00D410A6">
        <w:rPr>
          <w:lang w:val="vi-VN"/>
        </w:rPr>
        <w:t>,</w:t>
      </w:r>
      <w:r w:rsidRPr="0028209A">
        <w:t xml:space="preserve">Thể loại </w:t>
      </w:r>
      <w:r w:rsidR="00D410A6" w:rsidRPr="00D410A6">
        <w:rPr>
          <w:lang w:val="vi-VN"/>
        </w:rPr>
        <w:t>,</w:t>
      </w:r>
      <w:r w:rsidRPr="0028209A">
        <w:t xml:space="preserve">Nhà xuất bản </w:t>
      </w:r>
      <w:r w:rsidR="00D410A6" w:rsidRPr="00D410A6">
        <w:rPr>
          <w:lang w:val="vi-VN"/>
        </w:rPr>
        <w:t>,</w:t>
      </w:r>
      <w:r w:rsidRPr="0028209A">
        <w:t xml:space="preserve">Năm xuất bản </w:t>
      </w:r>
      <w:r w:rsidR="00D410A6" w:rsidRPr="00D410A6">
        <w:rPr>
          <w:lang w:val="vi-VN"/>
        </w:rPr>
        <w:t>,</w:t>
      </w:r>
      <w:r w:rsidRPr="0028209A">
        <w:t xml:space="preserve">Giá bán </w:t>
      </w:r>
      <w:r w:rsidR="00D410A6" w:rsidRPr="00D410A6">
        <w:rPr>
          <w:lang w:val="vi-VN"/>
        </w:rPr>
        <w:t>,</w:t>
      </w:r>
      <w:r w:rsidRPr="0028209A">
        <w:t xml:space="preserve">Số lượng tồn kho </w:t>
      </w:r>
      <w:r w:rsidR="00286B8C">
        <w:rPr>
          <w:lang w:val="vi-VN"/>
        </w:rPr>
        <w:t>)</w:t>
      </w:r>
    </w:p>
    <w:p w14:paraId="2EFBD065" w14:textId="432698BD" w:rsidR="0028209A" w:rsidRPr="0028209A" w:rsidRDefault="0028209A" w:rsidP="00D410A6">
      <w:pPr>
        <w:spacing w:after="0" w:line="259" w:lineRule="auto"/>
        <w:ind w:left="0" w:firstLine="0"/>
        <w:rPr>
          <w:lang w:val="vi-VN"/>
        </w:rPr>
      </w:pPr>
      <w:r w:rsidRPr="0028209A">
        <w:t>Khách hàng</w:t>
      </w:r>
      <w:r w:rsidRPr="0028209A">
        <w:rPr>
          <w:b/>
          <w:bCs/>
        </w:rPr>
        <w:t xml:space="preserve"> </w:t>
      </w:r>
      <w:r w:rsidR="00D410A6">
        <w:rPr>
          <w:b/>
          <w:bCs/>
          <w:lang w:val="vi-VN"/>
        </w:rPr>
        <w:t xml:space="preserve"> : (</w:t>
      </w:r>
      <w:r w:rsidRPr="0028209A">
        <w:rPr>
          <w:b/>
          <w:bCs/>
          <w:u w:val="single"/>
        </w:rPr>
        <w:t>Mã khách hàng</w:t>
      </w:r>
      <w:r w:rsidRPr="0028209A">
        <w:t xml:space="preserve"> </w:t>
      </w:r>
      <w:r w:rsidR="00D410A6" w:rsidRPr="00D410A6">
        <w:rPr>
          <w:lang w:val="vi-VN"/>
        </w:rPr>
        <w:t>,</w:t>
      </w:r>
      <w:r w:rsidRPr="0028209A">
        <w:t xml:space="preserve">Họ và tên </w:t>
      </w:r>
      <w:r w:rsidR="00D410A6" w:rsidRPr="00D410A6">
        <w:rPr>
          <w:lang w:val="vi-VN"/>
        </w:rPr>
        <w:t>,</w:t>
      </w:r>
      <w:r w:rsidRPr="0028209A">
        <w:t xml:space="preserve">Số điện thoại </w:t>
      </w:r>
      <w:r w:rsidR="00D410A6">
        <w:rPr>
          <w:lang w:val="vi-VN"/>
        </w:rPr>
        <w:t>)</w:t>
      </w:r>
    </w:p>
    <w:p w14:paraId="28687EC1" w14:textId="3ABE5045" w:rsidR="0028209A" w:rsidRPr="0028209A" w:rsidRDefault="0028209A" w:rsidP="00D410A6">
      <w:pPr>
        <w:spacing w:after="0" w:line="259" w:lineRule="auto"/>
      </w:pPr>
      <w:r w:rsidRPr="0028209A">
        <w:t xml:space="preserve">Đơn </w:t>
      </w:r>
      <w:r w:rsidR="00513F53" w:rsidRPr="00D410A6">
        <w:t>hàng</w:t>
      </w:r>
      <w:r w:rsidR="00513F53" w:rsidRPr="00D410A6">
        <w:rPr>
          <w:b/>
          <w:bCs/>
          <w:lang w:val="vi-VN"/>
        </w:rPr>
        <w:t xml:space="preserve"> : (</w:t>
      </w:r>
      <w:r w:rsidRPr="0028209A">
        <w:rPr>
          <w:b/>
          <w:bCs/>
          <w:u w:val="single"/>
        </w:rPr>
        <w:t>Mã đơn hàng</w:t>
      </w:r>
      <w:r w:rsidRPr="0028209A">
        <w:t xml:space="preserve"> </w:t>
      </w:r>
      <w:r w:rsidR="00513F53" w:rsidRPr="00D410A6">
        <w:rPr>
          <w:lang w:val="vi-VN"/>
        </w:rPr>
        <w:t>,</w:t>
      </w:r>
      <w:r w:rsidRPr="0028209A">
        <w:t xml:space="preserve">Mã khách hàng </w:t>
      </w:r>
      <w:r w:rsidR="00513F53" w:rsidRPr="00D410A6">
        <w:rPr>
          <w:lang w:val="vi-VN"/>
        </w:rPr>
        <w:t>,</w:t>
      </w:r>
      <w:r w:rsidRPr="0028209A">
        <w:t xml:space="preserve">Ngày đặt hàng </w:t>
      </w:r>
      <w:r w:rsidR="00513F53" w:rsidRPr="00D410A6">
        <w:rPr>
          <w:lang w:val="vi-VN"/>
        </w:rPr>
        <w:t>,</w:t>
      </w:r>
      <w:r w:rsidRPr="0028209A">
        <w:t xml:space="preserve">Tổng tiền </w:t>
      </w:r>
      <w:r w:rsidR="00513F53" w:rsidRPr="00D410A6">
        <w:rPr>
          <w:lang w:val="vi-VN"/>
        </w:rPr>
        <w:t>,</w:t>
      </w:r>
      <w:r w:rsidRPr="0028209A">
        <w:t>Trạng thái</w:t>
      </w:r>
      <w:r w:rsidR="00513F53" w:rsidRPr="00D410A6">
        <w:rPr>
          <w:lang w:val="vi-VN"/>
        </w:rPr>
        <w:t xml:space="preserve"> </w:t>
      </w:r>
      <w:r w:rsidRPr="0028209A">
        <w:t xml:space="preserve">đơn hàng </w:t>
      </w:r>
      <w:r w:rsidR="00513F53" w:rsidRPr="00D410A6">
        <w:rPr>
          <w:lang w:val="vi-VN"/>
        </w:rPr>
        <w:t>,</w:t>
      </w:r>
      <w:r w:rsidRPr="0028209A">
        <w:t xml:space="preserve">Phương thức thanh </w:t>
      </w:r>
      <w:r w:rsidR="00513F53">
        <w:t>toán</w:t>
      </w:r>
      <w:r w:rsidR="00513F53" w:rsidRPr="00D410A6">
        <w:rPr>
          <w:lang w:val="vi-VN"/>
        </w:rPr>
        <w:t>)</w:t>
      </w:r>
    </w:p>
    <w:p w14:paraId="5A8A2DF3" w14:textId="5A70E1A7" w:rsidR="0028209A" w:rsidRPr="0028209A" w:rsidRDefault="0028209A" w:rsidP="00D410A6">
      <w:pPr>
        <w:spacing w:after="0" w:line="259" w:lineRule="auto"/>
        <w:ind w:left="0" w:firstLine="0"/>
        <w:rPr>
          <w:lang w:val="vi-VN"/>
        </w:rPr>
      </w:pPr>
      <w:r w:rsidRPr="0028209A">
        <w:t>Chi tiết đơn hàng</w:t>
      </w:r>
      <w:r w:rsidRPr="0028209A">
        <w:rPr>
          <w:b/>
          <w:bCs/>
        </w:rPr>
        <w:t xml:space="preserve"> </w:t>
      </w:r>
      <w:r w:rsidR="00D410A6">
        <w:rPr>
          <w:b/>
          <w:bCs/>
          <w:lang w:val="vi-VN"/>
        </w:rPr>
        <w:t xml:space="preserve">: ( </w:t>
      </w:r>
      <w:r w:rsidRPr="0028209A">
        <w:rPr>
          <w:b/>
          <w:bCs/>
          <w:u w:val="single"/>
        </w:rPr>
        <w:t>Mã đơn hàng</w:t>
      </w:r>
      <w:r w:rsidRPr="0028209A">
        <w:t xml:space="preserve"> </w:t>
      </w:r>
      <w:r w:rsidR="00D410A6">
        <w:rPr>
          <w:lang w:val="vi-VN"/>
        </w:rPr>
        <w:t>,</w:t>
      </w:r>
      <w:r w:rsidRPr="0028209A">
        <w:t xml:space="preserve">Mã sách </w:t>
      </w:r>
      <w:r w:rsidR="00D410A6">
        <w:rPr>
          <w:lang w:val="vi-VN"/>
        </w:rPr>
        <w:t>,</w:t>
      </w:r>
      <w:r w:rsidRPr="0028209A">
        <w:t xml:space="preserve">Số lượng </w:t>
      </w:r>
      <w:r w:rsidR="00D410A6">
        <w:rPr>
          <w:lang w:val="vi-VN"/>
        </w:rPr>
        <w:t>,</w:t>
      </w:r>
      <w:r w:rsidRPr="0028209A">
        <w:t xml:space="preserve">Đơn </w:t>
      </w:r>
      <w:r w:rsidR="00D410A6">
        <w:t>giá</w:t>
      </w:r>
      <w:r w:rsidR="00D410A6" w:rsidRPr="00D410A6">
        <w:rPr>
          <w:lang w:val="vi-VN"/>
        </w:rPr>
        <w:t>,</w:t>
      </w:r>
      <w:r w:rsidRPr="0028209A">
        <w:t xml:space="preserve">Thành </w:t>
      </w:r>
      <w:r w:rsidR="00286B8C">
        <w:t>tiền</w:t>
      </w:r>
      <w:r w:rsidR="00286B8C">
        <w:rPr>
          <w:lang w:val="vi-VN"/>
        </w:rPr>
        <w:t>)</w:t>
      </w:r>
    </w:p>
    <w:p w14:paraId="4C280770" w14:textId="3F9D22F2" w:rsidR="0028209A" w:rsidRPr="0028209A" w:rsidRDefault="0028209A" w:rsidP="00D410A6">
      <w:pPr>
        <w:spacing w:after="0" w:line="259" w:lineRule="auto"/>
        <w:ind w:left="0" w:firstLine="0"/>
        <w:rPr>
          <w:lang w:val="vi-VN"/>
        </w:rPr>
      </w:pPr>
      <w:r w:rsidRPr="0028209A">
        <w:t>Nhân viên</w:t>
      </w:r>
      <w:r w:rsidR="00D410A6">
        <w:rPr>
          <w:lang w:val="vi-VN"/>
        </w:rPr>
        <w:t xml:space="preserve"> :</w:t>
      </w:r>
      <w:r w:rsidRPr="0028209A">
        <w:t xml:space="preserve"> </w:t>
      </w:r>
      <w:r w:rsidR="00D410A6">
        <w:rPr>
          <w:lang w:val="vi-VN"/>
        </w:rPr>
        <w:t>(</w:t>
      </w:r>
      <w:r w:rsidRPr="0028209A">
        <w:rPr>
          <w:b/>
          <w:bCs/>
          <w:u w:val="single"/>
        </w:rPr>
        <w:t xml:space="preserve">Mã nhân </w:t>
      </w:r>
      <w:r w:rsidR="00D410A6">
        <w:rPr>
          <w:b/>
          <w:bCs/>
          <w:u w:val="single"/>
        </w:rPr>
        <w:t>viên</w:t>
      </w:r>
      <w:r w:rsidR="00D410A6">
        <w:rPr>
          <w:b/>
          <w:bCs/>
          <w:u w:val="single"/>
          <w:lang w:val="vi-VN"/>
        </w:rPr>
        <w:t>,</w:t>
      </w:r>
      <w:r w:rsidRPr="0028209A">
        <w:t xml:space="preserve">Họ và </w:t>
      </w:r>
      <w:r w:rsidR="00D410A6">
        <w:t>tên</w:t>
      </w:r>
      <w:r w:rsidR="00D410A6">
        <w:rPr>
          <w:lang w:val="vi-VN"/>
        </w:rPr>
        <w:t>,</w:t>
      </w:r>
      <w:r w:rsidRPr="0028209A">
        <w:t xml:space="preserve">Địa </w:t>
      </w:r>
      <w:r w:rsidR="00D410A6">
        <w:t>chỉ</w:t>
      </w:r>
      <w:r w:rsidR="00D410A6">
        <w:rPr>
          <w:lang w:val="vi-VN"/>
        </w:rPr>
        <w:t>,</w:t>
      </w:r>
      <w:r w:rsidRPr="0028209A">
        <w:t xml:space="preserve">Số điện </w:t>
      </w:r>
      <w:r w:rsidR="00D410A6">
        <w:t>thoại</w:t>
      </w:r>
      <w:r w:rsidR="00D410A6" w:rsidRPr="00D410A6">
        <w:rPr>
          <w:lang w:val="vi-VN"/>
        </w:rPr>
        <w:t>,</w:t>
      </w:r>
      <w:r w:rsidRPr="0028209A">
        <w:t xml:space="preserve">Chức </w:t>
      </w:r>
      <w:r w:rsidR="00D410A6">
        <w:t>vụ</w:t>
      </w:r>
      <w:r w:rsidR="00D410A6">
        <w:rPr>
          <w:lang w:val="vi-VN"/>
        </w:rPr>
        <w:t>)</w:t>
      </w:r>
    </w:p>
    <w:p w14:paraId="2054C4C2" w14:textId="77777777" w:rsidR="00573192" w:rsidRDefault="0028209A" w:rsidP="00D410A6">
      <w:pPr>
        <w:spacing w:after="0" w:line="259" w:lineRule="auto"/>
        <w:ind w:left="0" w:firstLine="0"/>
        <w:rPr>
          <w:lang w:val="vi-VN"/>
        </w:rPr>
      </w:pPr>
      <w:r w:rsidRPr="0028209A">
        <w:t xml:space="preserve">Nhà cung cấp </w:t>
      </w:r>
      <w:r w:rsidR="00D410A6">
        <w:rPr>
          <w:lang w:val="vi-VN"/>
        </w:rPr>
        <w:t>: (</w:t>
      </w:r>
      <w:r w:rsidRPr="0028209A">
        <w:rPr>
          <w:b/>
          <w:bCs/>
          <w:u w:val="single"/>
        </w:rPr>
        <w:t xml:space="preserve">Mã nhà cung </w:t>
      </w:r>
      <w:r w:rsidR="00D410A6" w:rsidRPr="00D410A6">
        <w:rPr>
          <w:b/>
          <w:bCs/>
          <w:u w:val="single"/>
        </w:rPr>
        <w:t>cấp</w:t>
      </w:r>
      <w:r w:rsidR="00D410A6">
        <w:rPr>
          <w:lang w:val="vi-VN"/>
        </w:rPr>
        <w:t>,</w:t>
      </w:r>
      <w:r w:rsidRPr="0028209A">
        <w:t xml:space="preserve">Tên nhà cung </w:t>
      </w:r>
      <w:r w:rsidR="00D410A6">
        <w:t>cấp</w:t>
      </w:r>
      <w:r w:rsidR="00D410A6">
        <w:rPr>
          <w:lang w:val="vi-VN"/>
        </w:rPr>
        <w:t>,</w:t>
      </w:r>
      <w:r w:rsidRPr="0028209A">
        <w:t xml:space="preserve">Địa </w:t>
      </w:r>
      <w:r w:rsidR="00D410A6">
        <w:t>chỉ</w:t>
      </w:r>
      <w:r w:rsidR="00D410A6">
        <w:rPr>
          <w:lang w:val="vi-VN"/>
        </w:rPr>
        <w:t>,</w:t>
      </w:r>
      <w:r w:rsidRPr="0028209A">
        <w:t xml:space="preserve">Số điện </w:t>
      </w:r>
      <w:r w:rsidR="00D410A6">
        <w:t>thoại</w:t>
      </w:r>
      <w:r w:rsidR="00D410A6">
        <w:rPr>
          <w:lang w:val="vi-VN"/>
        </w:rPr>
        <w:t>,</w:t>
      </w:r>
      <w:r w:rsidR="00D410A6">
        <w:t>Email</w:t>
      </w:r>
      <w:r w:rsidR="00D410A6">
        <w:rPr>
          <w:lang w:val="vi-VN"/>
        </w:rPr>
        <w:t>)</w:t>
      </w:r>
    </w:p>
    <w:p w14:paraId="557A2989" w14:textId="7E58662D" w:rsidR="0028209A" w:rsidRDefault="0028209A" w:rsidP="00D410A6">
      <w:pPr>
        <w:spacing w:after="0" w:line="259" w:lineRule="auto"/>
        <w:ind w:left="0" w:firstLine="0"/>
        <w:rPr>
          <w:lang w:val="vi-VN"/>
        </w:rPr>
      </w:pPr>
      <w:r w:rsidRPr="0028209A">
        <w:t xml:space="preserve">Chi tiết phiếu nhập </w:t>
      </w:r>
      <w:r w:rsidR="00D410A6">
        <w:rPr>
          <w:lang w:val="vi-VN"/>
        </w:rPr>
        <w:t>: (</w:t>
      </w:r>
      <w:r w:rsidRPr="0028209A">
        <w:rPr>
          <w:b/>
          <w:bCs/>
          <w:u w:val="single"/>
        </w:rPr>
        <w:t xml:space="preserve">Mã phiếu </w:t>
      </w:r>
      <w:r w:rsidR="00D410A6">
        <w:rPr>
          <w:b/>
          <w:bCs/>
          <w:u w:val="single"/>
        </w:rPr>
        <w:t>nhập</w:t>
      </w:r>
      <w:r w:rsidR="00D410A6">
        <w:rPr>
          <w:b/>
          <w:bCs/>
          <w:u w:val="single"/>
          <w:lang w:val="vi-VN"/>
        </w:rPr>
        <w:t>,</w:t>
      </w:r>
      <w:r w:rsidRPr="0028209A">
        <w:t xml:space="preserve">Mã </w:t>
      </w:r>
      <w:r w:rsidR="00D410A6">
        <w:t>sách</w:t>
      </w:r>
      <w:r w:rsidR="00D410A6">
        <w:rPr>
          <w:lang w:val="vi-VN"/>
        </w:rPr>
        <w:t>,</w:t>
      </w:r>
      <w:r w:rsidRPr="0028209A">
        <w:t xml:space="preserve">Số </w:t>
      </w:r>
      <w:r w:rsidR="00D410A6">
        <w:t>lượng</w:t>
      </w:r>
      <w:r w:rsidR="00D410A6">
        <w:rPr>
          <w:lang w:val="vi-VN"/>
        </w:rPr>
        <w:t>,</w:t>
      </w:r>
      <w:r w:rsidRPr="0028209A">
        <w:t xml:space="preserve">Đơn giá </w:t>
      </w:r>
      <w:r w:rsidR="00D410A6">
        <w:t>nhập</w:t>
      </w:r>
      <w:r w:rsidR="00D410A6">
        <w:rPr>
          <w:lang w:val="vi-VN"/>
        </w:rPr>
        <w:t>,</w:t>
      </w:r>
      <w:r w:rsidRPr="0028209A">
        <w:t xml:space="preserve">Thành </w:t>
      </w:r>
      <w:r w:rsidR="00D410A6">
        <w:t>tiền</w:t>
      </w:r>
      <w:r w:rsidR="00D410A6">
        <w:rPr>
          <w:lang w:val="vi-VN"/>
        </w:rPr>
        <w:t>)</w:t>
      </w:r>
    </w:p>
    <w:p w14:paraId="1B245CC1" w14:textId="634AC111" w:rsidR="00CF638B" w:rsidRDefault="00CF638B" w:rsidP="00D410A6">
      <w:pPr>
        <w:spacing w:after="0" w:line="259" w:lineRule="auto"/>
        <w:ind w:left="0" w:firstLine="0"/>
        <w:rPr>
          <w:lang w:val="vi-VN"/>
        </w:rPr>
      </w:pPr>
      <w:r>
        <w:rPr>
          <w:lang w:val="vi-VN"/>
        </w:rPr>
        <w:t>+)Mô hình thực thể và thuộc tính :</w:t>
      </w:r>
    </w:p>
    <w:p w14:paraId="5EE3B785" w14:textId="1E577591" w:rsidR="00CF638B" w:rsidRPr="0028209A" w:rsidRDefault="00CF638B" w:rsidP="00D410A6">
      <w:pPr>
        <w:spacing w:after="0" w:line="259" w:lineRule="auto"/>
        <w:ind w:left="0" w:firstLine="0"/>
        <w:rPr>
          <w:lang w:val="vi-VN"/>
        </w:rPr>
      </w:pPr>
      <w:r w:rsidRPr="00CF638B">
        <w:rPr>
          <w:lang w:val="vi-VN"/>
        </w:rPr>
        <w:lastRenderedPageBreak/>
        <w:drawing>
          <wp:inline distT="0" distB="0" distL="0" distR="0" wp14:anchorId="1C4603FC" wp14:editId="3CC2BDFE">
            <wp:extent cx="5945505" cy="4441825"/>
            <wp:effectExtent l="0" t="0" r="0" b="0"/>
            <wp:docPr id="164542547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25476" name="Picture 1" descr="A screenshot of a computer screen&#10;&#10;AI-generated content may be incorrect."/>
                    <pic:cNvPicPr/>
                  </pic:nvPicPr>
                  <pic:blipFill>
                    <a:blip r:embed="rId6"/>
                    <a:stretch>
                      <a:fillRect/>
                    </a:stretch>
                  </pic:blipFill>
                  <pic:spPr>
                    <a:xfrm>
                      <a:off x="0" y="0"/>
                      <a:ext cx="5945505" cy="4441825"/>
                    </a:xfrm>
                    <a:prstGeom prst="rect">
                      <a:avLst/>
                    </a:prstGeom>
                  </pic:spPr>
                </pic:pic>
              </a:graphicData>
            </a:graphic>
          </wp:inline>
        </w:drawing>
      </w:r>
    </w:p>
    <w:p w14:paraId="6ABA83AE" w14:textId="7DA5A8C0" w:rsidR="0028209A" w:rsidRPr="00F12B8A" w:rsidRDefault="0028209A" w:rsidP="0028209A">
      <w:pPr>
        <w:spacing w:after="0" w:line="259" w:lineRule="auto"/>
        <w:ind w:left="0" w:firstLine="0"/>
        <w:rPr>
          <w:lang w:val="vi-VN"/>
        </w:rPr>
      </w:pPr>
    </w:p>
    <w:sectPr w:rsidR="0028209A" w:rsidRPr="00F12B8A">
      <w:pgSz w:w="12240" w:h="15840"/>
      <w:pgMar w:top="1441" w:right="1437"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F6871"/>
    <w:multiLevelType w:val="multilevel"/>
    <w:tmpl w:val="E842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C0FF3"/>
    <w:multiLevelType w:val="multilevel"/>
    <w:tmpl w:val="32068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E2495"/>
    <w:multiLevelType w:val="multilevel"/>
    <w:tmpl w:val="3092A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9764D"/>
    <w:multiLevelType w:val="hybridMultilevel"/>
    <w:tmpl w:val="83945BE8"/>
    <w:lvl w:ilvl="0" w:tplc="30AC9DC4">
      <w:start w:val="1"/>
      <w:numFmt w:val="bullet"/>
      <w:lvlText w:val="▪"/>
      <w:lvlJc w:val="left"/>
      <w:pPr>
        <w:ind w:left="10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19206054">
      <w:start w:val="1"/>
      <w:numFmt w:val="bullet"/>
      <w:lvlText w:val="o"/>
      <w:lvlJc w:val="left"/>
      <w:pPr>
        <w:ind w:left="172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CFE2A49C">
      <w:start w:val="1"/>
      <w:numFmt w:val="bullet"/>
      <w:lvlText w:val="▪"/>
      <w:lvlJc w:val="left"/>
      <w:pPr>
        <w:ind w:left="244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7702EF86">
      <w:start w:val="1"/>
      <w:numFmt w:val="bullet"/>
      <w:lvlText w:val="•"/>
      <w:lvlJc w:val="left"/>
      <w:pPr>
        <w:ind w:left="316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991A12EE">
      <w:start w:val="1"/>
      <w:numFmt w:val="bullet"/>
      <w:lvlText w:val="o"/>
      <w:lvlJc w:val="left"/>
      <w:pPr>
        <w:ind w:left="388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9F6EBF0E">
      <w:start w:val="1"/>
      <w:numFmt w:val="bullet"/>
      <w:lvlText w:val="▪"/>
      <w:lvlJc w:val="left"/>
      <w:pPr>
        <w:ind w:left="460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ECB8DCBC">
      <w:start w:val="1"/>
      <w:numFmt w:val="bullet"/>
      <w:lvlText w:val="•"/>
      <w:lvlJc w:val="left"/>
      <w:pPr>
        <w:ind w:left="532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DCC85FDC">
      <w:start w:val="1"/>
      <w:numFmt w:val="bullet"/>
      <w:lvlText w:val="o"/>
      <w:lvlJc w:val="left"/>
      <w:pPr>
        <w:ind w:left="604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EDEE5E66">
      <w:start w:val="1"/>
      <w:numFmt w:val="bullet"/>
      <w:lvlText w:val="▪"/>
      <w:lvlJc w:val="left"/>
      <w:pPr>
        <w:ind w:left="676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9824772"/>
    <w:multiLevelType w:val="multilevel"/>
    <w:tmpl w:val="5BE62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73026"/>
    <w:multiLevelType w:val="multilevel"/>
    <w:tmpl w:val="D4A20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55A02"/>
    <w:multiLevelType w:val="hybridMultilevel"/>
    <w:tmpl w:val="9AC63452"/>
    <w:lvl w:ilvl="0" w:tplc="88129632">
      <w:start w:val="1"/>
      <w:numFmt w:val="bullet"/>
      <w:lvlText w:val="▪"/>
      <w:lvlJc w:val="left"/>
      <w:pPr>
        <w:ind w:left="10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5F70BFF4">
      <w:start w:val="1"/>
      <w:numFmt w:val="bullet"/>
      <w:lvlText w:val="o"/>
      <w:lvlJc w:val="left"/>
      <w:pPr>
        <w:ind w:left="172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6D98D6E4">
      <w:start w:val="1"/>
      <w:numFmt w:val="bullet"/>
      <w:lvlText w:val="▪"/>
      <w:lvlJc w:val="left"/>
      <w:pPr>
        <w:ind w:left="244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6CDEF0EA">
      <w:start w:val="1"/>
      <w:numFmt w:val="bullet"/>
      <w:lvlText w:val="•"/>
      <w:lvlJc w:val="left"/>
      <w:pPr>
        <w:ind w:left="316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F5B01BC6">
      <w:start w:val="1"/>
      <w:numFmt w:val="bullet"/>
      <w:lvlText w:val="o"/>
      <w:lvlJc w:val="left"/>
      <w:pPr>
        <w:ind w:left="388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E4EA7DBA">
      <w:start w:val="1"/>
      <w:numFmt w:val="bullet"/>
      <w:lvlText w:val="▪"/>
      <w:lvlJc w:val="left"/>
      <w:pPr>
        <w:ind w:left="460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CFF206DE">
      <w:start w:val="1"/>
      <w:numFmt w:val="bullet"/>
      <w:lvlText w:val="•"/>
      <w:lvlJc w:val="left"/>
      <w:pPr>
        <w:ind w:left="532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D3E20F3C">
      <w:start w:val="1"/>
      <w:numFmt w:val="bullet"/>
      <w:lvlText w:val="o"/>
      <w:lvlJc w:val="left"/>
      <w:pPr>
        <w:ind w:left="604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E09C60F0">
      <w:start w:val="1"/>
      <w:numFmt w:val="bullet"/>
      <w:lvlText w:val="▪"/>
      <w:lvlJc w:val="left"/>
      <w:pPr>
        <w:ind w:left="676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5A59465A"/>
    <w:multiLevelType w:val="hybridMultilevel"/>
    <w:tmpl w:val="554A5B72"/>
    <w:lvl w:ilvl="0" w:tplc="B798E7B8">
      <w:start w:val="1"/>
      <w:numFmt w:val="bullet"/>
      <w:lvlText w:val="▪"/>
      <w:lvlJc w:val="left"/>
      <w:pPr>
        <w:ind w:left="10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82C6CC0">
      <w:start w:val="1"/>
      <w:numFmt w:val="bullet"/>
      <w:lvlText w:val="o"/>
      <w:lvlJc w:val="left"/>
      <w:pPr>
        <w:ind w:left="172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58A42162">
      <w:start w:val="1"/>
      <w:numFmt w:val="bullet"/>
      <w:lvlText w:val="▪"/>
      <w:lvlJc w:val="left"/>
      <w:pPr>
        <w:ind w:left="244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35C08D8E">
      <w:start w:val="1"/>
      <w:numFmt w:val="bullet"/>
      <w:lvlText w:val="•"/>
      <w:lvlJc w:val="left"/>
      <w:pPr>
        <w:ind w:left="316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F74A5E84">
      <w:start w:val="1"/>
      <w:numFmt w:val="bullet"/>
      <w:lvlText w:val="o"/>
      <w:lvlJc w:val="left"/>
      <w:pPr>
        <w:ind w:left="388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4D2C058A">
      <w:start w:val="1"/>
      <w:numFmt w:val="bullet"/>
      <w:lvlText w:val="▪"/>
      <w:lvlJc w:val="left"/>
      <w:pPr>
        <w:ind w:left="460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B8A6527A">
      <w:start w:val="1"/>
      <w:numFmt w:val="bullet"/>
      <w:lvlText w:val="•"/>
      <w:lvlJc w:val="left"/>
      <w:pPr>
        <w:ind w:left="532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7696B61C">
      <w:start w:val="1"/>
      <w:numFmt w:val="bullet"/>
      <w:lvlText w:val="o"/>
      <w:lvlJc w:val="left"/>
      <w:pPr>
        <w:ind w:left="604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081ECB9C">
      <w:start w:val="1"/>
      <w:numFmt w:val="bullet"/>
      <w:lvlText w:val="▪"/>
      <w:lvlJc w:val="left"/>
      <w:pPr>
        <w:ind w:left="676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EA47E3B"/>
    <w:multiLevelType w:val="hybridMultilevel"/>
    <w:tmpl w:val="02B651C6"/>
    <w:lvl w:ilvl="0" w:tplc="7946D4CC">
      <w:start w:val="2"/>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244AEBC">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1608B39C">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046C7B2">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AF0CDB5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57EC7190">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B1EC642">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900203D4">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4EF45A3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24968C8"/>
    <w:multiLevelType w:val="multilevel"/>
    <w:tmpl w:val="354E5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BA24F0"/>
    <w:multiLevelType w:val="multilevel"/>
    <w:tmpl w:val="8ED29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1251E"/>
    <w:multiLevelType w:val="multilevel"/>
    <w:tmpl w:val="638EB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492344">
    <w:abstractNumId w:val="7"/>
  </w:num>
  <w:num w:numId="2" w16cid:durableId="28263627">
    <w:abstractNumId w:val="6"/>
  </w:num>
  <w:num w:numId="3" w16cid:durableId="1684088442">
    <w:abstractNumId w:val="3"/>
  </w:num>
  <w:num w:numId="4" w16cid:durableId="324281536">
    <w:abstractNumId w:val="8"/>
  </w:num>
  <w:num w:numId="5" w16cid:durableId="1978486374">
    <w:abstractNumId w:val="9"/>
  </w:num>
  <w:num w:numId="6" w16cid:durableId="80302812">
    <w:abstractNumId w:val="10"/>
  </w:num>
  <w:num w:numId="7" w16cid:durableId="842355257">
    <w:abstractNumId w:val="2"/>
  </w:num>
  <w:num w:numId="8" w16cid:durableId="2140295206">
    <w:abstractNumId w:val="1"/>
  </w:num>
  <w:num w:numId="9" w16cid:durableId="1570339634">
    <w:abstractNumId w:val="4"/>
  </w:num>
  <w:num w:numId="10" w16cid:durableId="1284388530">
    <w:abstractNumId w:val="11"/>
  </w:num>
  <w:num w:numId="11" w16cid:durableId="868908081">
    <w:abstractNumId w:val="0"/>
  </w:num>
  <w:num w:numId="12" w16cid:durableId="1561743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A89"/>
    <w:rsid w:val="00136722"/>
    <w:rsid w:val="0028209A"/>
    <w:rsid w:val="00286B8C"/>
    <w:rsid w:val="00363A89"/>
    <w:rsid w:val="00513F53"/>
    <w:rsid w:val="00573192"/>
    <w:rsid w:val="009E6FF8"/>
    <w:rsid w:val="00CF638B"/>
    <w:rsid w:val="00D410A6"/>
    <w:rsid w:val="00F1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B400"/>
  <w15:docId w15:val="{36F0F3E8-49B8-4638-BE10-D4360F2C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54"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numPr>
        <w:numId w:val="4"/>
      </w:numPr>
      <w:spacing w:after="158" w:line="259" w:lineRule="auto"/>
      <w:ind w:left="10" w:hanging="10"/>
      <w:outlineLvl w:val="0"/>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903004">
      <w:bodyDiv w:val="1"/>
      <w:marLeft w:val="0"/>
      <w:marRight w:val="0"/>
      <w:marTop w:val="0"/>
      <w:marBottom w:val="0"/>
      <w:divBdr>
        <w:top w:val="none" w:sz="0" w:space="0" w:color="auto"/>
        <w:left w:val="none" w:sz="0" w:space="0" w:color="auto"/>
        <w:bottom w:val="none" w:sz="0" w:space="0" w:color="auto"/>
        <w:right w:val="none" w:sz="0" w:space="0" w:color="auto"/>
      </w:divBdr>
    </w:div>
    <w:div w:id="1744717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Hoằng Minh</dc:creator>
  <cp:keywords/>
  <cp:lastModifiedBy>Hoằng Minh</cp:lastModifiedBy>
  <cp:revision>4</cp:revision>
  <dcterms:created xsi:type="dcterms:W3CDTF">2025-03-13T16:37:00Z</dcterms:created>
  <dcterms:modified xsi:type="dcterms:W3CDTF">2025-03-13T17:11:00Z</dcterms:modified>
</cp:coreProperties>
</file>