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EB23" w14:textId="77777777" w:rsidR="00920D27" w:rsidRPr="00920D27" w:rsidRDefault="00920D27" w:rsidP="00920D27">
      <w:pPr>
        <w:jc w:val="center"/>
        <w:rPr>
          <w:b/>
          <w:bCs/>
        </w:rPr>
      </w:pPr>
      <w:r w:rsidRPr="00920D27">
        <w:rPr>
          <w:b/>
          <w:bCs/>
        </w:rPr>
        <w:t>USER STORIES &amp; ACCEPTANCE CRITERIA</w:t>
      </w:r>
    </w:p>
    <w:p w14:paraId="52C258AF" w14:textId="77777777" w:rsidR="00920D27" w:rsidRDefault="00920D27" w:rsidP="00920D27"/>
    <w:p w14:paraId="04D1098B" w14:textId="77777777" w:rsidR="00920D27" w:rsidRDefault="00920D27" w:rsidP="00920D27">
      <w:pPr>
        <w:jc w:val="both"/>
      </w:pPr>
      <w:r>
        <w:t>Module: M7 Incident Management &amp; M2 Billing and Revenue Cycle</w:t>
      </w:r>
    </w:p>
    <w:p w14:paraId="6267D669" w14:textId="77777777" w:rsidR="00920D27" w:rsidRDefault="00920D27" w:rsidP="00920D27">
      <w:pPr>
        <w:jc w:val="both"/>
      </w:pPr>
      <w:r>
        <w:t>Stage: Requirements Analysis — Detail Elaborations</w:t>
      </w:r>
    </w:p>
    <w:p w14:paraId="44996DD5" w14:textId="77777777" w:rsidR="00920D27" w:rsidRDefault="00920D27" w:rsidP="00920D27">
      <w:pPr>
        <w:jc w:val="both"/>
      </w:pPr>
      <w:r>
        <w:t>Language: English (U.S. Healthcare Standard)</w:t>
      </w:r>
    </w:p>
    <w:p w14:paraId="150939D0" w14:textId="77777777" w:rsidR="00920D27" w:rsidRDefault="00920D27" w:rsidP="00920D27">
      <w:pPr>
        <w:jc w:val="both"/>
      </w:pPr>
    </w:p>
    <w:p w14:paraId="1DFB9E61" w14:textId="77777777" w:rsidR="00920D27" w:rsidRPr="00920D27" w:rsidRDefault="00920D27" w:rsidP="00920D27">
      <w:pPr>
        <w:jc w:val="both"/>
        <w:rPr>
          <w:b/>
          <w:bCs/>
        </w:rPr>
      </w:pPr>
      <w:r w:rsidRPr="00920D27">
        <w:rPr>
          <w:b/>
          <w:bCs/>
        </w:rPr>
        <w:t>Screen/Feature ID: M2-US-09</w:t>
      </w:r>
    </w:p>
    <w:p w14:paraId="58F7C375" w14:textId="77777777" w:rsidR="00920D27" w:rsidRDefault="00920D27" w:rsidP="00920D27">
      <w:pPr>
        <w:jc w:val="both"/>
      </w:pPr>
    </w:p>
    <w:p w14:paraId="34123FA3" w14:textId="77777777" w:rsidR="00920D27" w:rsidRDefault="00920D27" w:rsidP="00920D27">
      <w:pPr>
        <w:jc w:val="both"/>
      </w:pPr>
      <w:r>
        <w:t>1.  User story: "As an accountant or billing staff member, I want to access a</w:t>
      </w:r>
    </w:p>
    <w:p w14:paraId="3B202BC7" w14:textId="77777777" w:rsidR="00920D27" w:rsidRDefault="00920D27" w:rsidP="00920D27">
      <w:pPr>
        <w:jc w:val="both"/>
      </w:pPr>
      <w:r>
        <w:t xml:space="preserve">    unified cost and billing panel, so that I can manage invoice splits, review</w:t>
      </w:r>
    </w:p>
    <w:p w14:paraId="5C3C49C8" w14:textId="77777777" w:rsidR="00920D27" w:rsidRDefault="00920D27" w:rsidP="00920D27">
      <w:pPr>
        <w:jc w:val="both"/>
      </w:pPr>
      <w:r>
        <w:t xml:space="preserve">    insurance claims, and map Level of Care (LOC) tiers to pricing." Acceptance</w:t>
      </w:r>
    </w:p>
    <w:p w14:paraId="0FE76B5B" w14:textId="77777777" w:rsidR="00920D27" w:rsidRDefault="00920D27" w:rsidP="00920D27">
      <w:pPr>
        <w:jc w:val="both"/>
      </w:pPr>
      <w:r>
        <w:t xml:space="preserve">    criteria:</w:t>
      </w:r>
    </w:p>
    <w:p w14:paraId="3C0E328A" w14:textId="77777777" w:rsidR="00920D27" w:rsidRDefault="00920D27" w:rsidP="00920D27">
      <w:pPr>
        <w:jc w:val="both"/>
      </w:pPr>
      <w:r>
        <w:t xml:space="preserve">      - The panel displays a clear visual billing breakdown, illustrating the</w:t>
      </w:r>
    </w:p>
    <w:p w14:paraId="07B59F9E" w14:textId="77777777" w:rsidR="00920D27" w:rsidRDefault="00920D27" w:rsidP="00920D27">
      <w:pPr>
        <w:jc w:val="both"/>
      </w:pPr>
      <w:r>
        <w:t xml:space="preserve">        automated division between payer sources (Medicare covered portion,</w:t>
      </w:r>
    </w:p>
    <w:p w14:paraId="5DB92ED0" w14:textId="77777777" w:rsidR="00920D27" w:rsidRDefault="00920D27" w:rsidP="00920D27">
      <w:pPr>
        <w:jc w:val="both"/>
      </w:pPr>
      <w:r>
        <w:t xml:space="preserve">        Medicaid covered portion, and Private Pay family balance) [2].</w:t>
      </w:r>
    </w:p>
    <w:p w14:paraId="2445C72B" w14:textId="77777777" w:rsidR="00920D27" w:rsidRDefault="00920D27" w:rsidP="00920D27">
      <w:pPr>
        <w:jc w:val="both"/>
      </w:pPr>
      <w:r>
        <w:t xml:space="preserve">      - Displays historical and active Level of Care (LOC) assignments derived</w:t>
      </w:r>
    </w:p>
    <w:p w14:paraId="23F67BCA" w14:textId="77777777" w:rsidR="00920D27" w:rsidRDefault="00920D27" w:rsidP="00920D27">
      <w:pPr>
        <w:jc w:val="both"/>
      </w:pPr>
      <w:r>
        <w:t xml:space="preserve">        directly from intake and quarterly assessments (M1-US-08) [2].</w:t>
      </w:r>
    </w:p>
    <w:p w14:paraId="41F7AC94" w14:textId="77777777" w:rsidR="00920D27" w:rsidRDefault="00920D27" w:rsidP="00920D27">
      <w:pPr>
        <w:jc w:val="both"/>
      </w:pPr>
      <w:r>
        <w:t xml:space="preserve">      - Features interactive tables with inline editing for private pay service</w:t>
      </w:r>
    </w:p>
    <w:p w14:paraId="55A48C72" w14:textId="77777777" w:rsidR="00920D27" w:rsidRDefault="00920D27" w:rsidP="00920D27">
      <w:pPr>
        <w:jc w:val="both"/>
      </w:pPr>
      <w:r>
        <w:t xml:space="preserve">        rates, validating that changes apply dynamically only to future</w:t>
      </w:r>
    </w:p>
    <w:p w14:paraId="24ACD3B9" w14:textId="77777777" w:rsidR="00920D27" w:rsidRDefault="00920D27" w:rsidP="00920D27">
      <w:pPr>
        <w:jc w:val="both"/>
      </w:pPr>
      <w:r>
        <w:t xml:space="preserve">        invoicing cycles [1, 2].</w:t>
      </w:r>
    </w:p>
    <w:p w14:paraId="15431FAD" w14:textId="77777777" w:rsidR="00920D27" w:rsidRDefault="00920D27" w:rsidP="00920D27">
      <w:pPr>
        <w:jc w:val="both"/>
      </w:pPr>
    </w:p>
    <w:p w14:paraId="4B22DD8E" w14:textId="77777777" w:rsidR="00920D27" w:rsidRPr="00920D27" w:rsidRDefault="00920D27" w:rsidP="00920D27">
      <w:pPr>
        <w:jc w:val="both"/>
        <w:rPr>
          <w:b/>
          <w:bCs/>
        </w:rPr>
      </w:pPr>
      <w:r w:rsidRPr="00920D27">
        <w:rPr>
          <w:b/>
          <w:bCs/>
        </w:rPr>
        <w:t>Screen/Feature ID: M2-US-10</w:t>
      </w:r>
    </w:p>
    <w:p w14:paraId="139A62C9" w14:textId="77777777" w:rsidR="00920D27" w:rsidRDefault="00920D27" w:rsidP="00920D27">
      <w:pPr>
        <w:jc w:val="both"/>
      </w:pPr>
    </w:p>
    <w:p w14:paraId="24CC7676" w14:textId="77777777" w:rsidR="00920D27" w:rsidRDefault="00920D27" w:rsidP="00920D27">
      <w:pPr>
        <w:jc w:val="both"/>
      </w:pPr>
      <w:r>
        <w:t>1.  User story: "As a member of the Interdisciplinary Team (IDT), I want to</w:t>
      </w:r>
    </w:p>
    <w:p w14:paraId="52E9649B" w14:textId="77777777" w:rsidR="00920D27" w:rsidRDefault="00920D27" w:rsidP="00920D27">
      <w:pPr>
        <w:jc w:val="both"/>
      </w:pPr>
      <w:r>
        <w:t xml:space="preserve">    review and electronically acknowledge the resident's intake assessment and</w:t>
      </w:r>
    </w:p>
    <w:p w14:paraId="5EC5830C" w14:textId="77777777" w:rsidR="00920D27" w:rsidRDefault="00920D27" w:rsidP="00920D27">
      <w:pPr>
        <w:jc w:val="both"/>
      </w:pPr>
      <w:r>
        <w:t xml:space="preserve">    care plan, so that we establish clinical alignment and validate the care</w:t>
      </w:r>
    </w:p>
    <w:p w14:paraId="5A413D0C" w14:textId="77777777" w:rsidR="00920D27" w:rsidRDefault="00920D27" w:rsidP="00920D27">
      <w:pPr>
        <w:jc w:val="both"/>
      </w:pPr>
      <w:r>
        <w:t xml:space="preserve">    protocol." Acceptance criteria:</w:t>
      </w:r>
    </w:p>
    <w:p w14:paraId="13CFDF76" w14:textId="77777777" w:rsidR="00920D27" w:rsidRDefault="00920D27" w:rsidP="00920D27">
      <w:pPr>
        <w:jc w:val="both"/>
      </w:pPr>
      <w:r>
        <w:t xml:space="preserve">      - The screen displays a read-only consolidated clinical overview including</w:t>
      </w:r>
    </w:p>
    <w:p w14:paraId="28BC6D23" w14:textId="77777777" w:rsidR="00920D27" w:rsidRDefault="00920D27" w:rsidP="00920D27">
      <w:pPr>
        <w:jc w:val="both"/>
      </w:pPr>
      <w:r>
        <w:t xml:space="preserve">        the calculated Level of Care (LOC), active care goals, dietary</w:t>
      </w:r>
    </w:p>
    <w:p w14:paraId="5FB3A530" w14:textId="77777777" w:rsidR="00920D27" w:rsidRDefault="00920D27" w:rsidP="00920D27">
      <w:pPr>
        <w:jc w:val="both"/>
      </w:pPr>
      <w:r>
        <w:t xml:space="preserve">        restrictions, and physical therapy plans [2].</w:t>
      </w:r>
    </w:p>
    <w:p w14:paraId="09D51B9A" w14:textId="77777777" w:rsidR="00920D27" w:rsidRDefault="00920D27" w:rsidP="00920D27">
      <w:pPr>
        <w:jc w:val="both"/>
      </w:pPr>
      <w:r>
        <w:t xml:space="preserve">      - Displays a checklist of the required IDT members (DON, Dietitian,</w:t>
      </w:r>
    </w:p>
    <w:p w14:paraId="4F908B68" w14:textId="77777777" w:rsidR="00920D27" w:rsidRDefault="00920D27" w:rsidP="00920D27">
      <w:pPr>
        <w:jc w:val="both"/>
      </w:pPr>
      <w:r>
        <w:t xml:space="preserve">        Physical Therapist, etc.) showing their individual sign-off status</w:t>
      </w:r>
    </w:p>
    <w:p w14:paraId="7740F1EA" w14:textId="77777777" w:rsidR="00920D27" w:rsidRDefault="00920D27" w:rsidP="00920D27">
      <w:pPr>
        <w:jc w:val="both"/>
      </w:pPr>
      <w:r>
        <w:lastRenderedPageBreak/>
        <w:t xml:space="preserve">        (Pending vs. Acknowledged).</w:t>
      </w:r>
    </w:p>
    <w:p w14:paraId="118D95BF" w14:textId="77777777" w:rsidR="00920D27" w:rsidRDefault="00920D27" w:rsidP="00920D27">
      <w:pPr>
        <w:jc w:val="both"/>
      </w:pPr>
      <w:r>
        <w:t xml:space="preserve">      - Provides an e-sign validation checkbox that, when clicked, registers an</w:t>
      </w:r>
    </w:p>
    <w:p w14:paraId="4034CEFA" w14:textId="535EAB56" w:rsidR="00512388" w:rsidRDefault="00920D27" w:rsidP="00920D27">
      <w:pPr>
        <w:jc w:val="both"/>
      </w:pPr>
      <w:r>
        <w:t xml:space="preserve">        immutable acknowledgment timestamp for that specific team member.</w:t>
      </w:r>
    </w:p>
    <w:p w14:paraId="38B44546" w14:textId="77777777" w:rsidR="00E1125E" w:rsidRDefault="00E1125E" w:rsidP="00920D27">
      <w:pPr>
        <w:jc w:val="both"/>
      </w:pPr>
    </w:p>
    <w:p w14:paraId="397E0F2D" w14:textId="77777777" w:rsidR="00E1125E" w:rsidRPr="00E1125E" w:rsidRDefault="00E1125E" w:rsidP="00E1125E">
      <w:pPr>
        <w:jc w:val="both"/>
        <w:rPr>
          <w:b/>
          <w:bCs/>
        </w:rPr>
      </w:pPr>
      <w:r w:rsidRPr="00E1125E">
        <w:rPr>
          <w:b/>
          <w:bCs/>
        </w:rPr>
        <w:t>Screen/Feature ID: M7-US-01 — Report New Incident</w:t>
      </w:r>
    </w:p>
    <w:p w14:paraId="3418F2E9" w14:textId="77777777" w:rsidR="00E1125E" w:rsidRPr="00E1125E" w:rsidRDefault="00E1125E" w:rsidP="00E1125E">
      <w:pPr>
        <w:numPr>
          <w:ilvl w:val="0"/>
          <w:numId w:val="1"/>
        </w:numPr>
        <w:jc w:val="both"/>
      </w:pPr>
      <w:r w:rsidRPr="00E1125E">
        <w:rPr>
          <w:b/>
          <w:bCs/>
        </w:rPr>
        <w:t>User story:</w:t>
      </w:r>
      <w:r w:rsidRPr="00E1125E">
        <w:t> "As a clinical staff member (CNA/Nurse), I want to report a resident incident digitally, so that the clinical team is immediately notified and standard compliance workflows are triggered."</w:t>
      </w:r>
      <w:r w:rsidRPr="00E1125E">
        <w:br/>
      </w:r>
      <w:r w:rsidRPr="00E1125E">
        <w:rPr>
          <w:b/>
          <w:bCs/>
        </w:rPr>
        <w:t>Acceptance criteria:</w:t>
      </w:r>
    </w:p>
    <w:p w14:paraId="3C2BAC03" w14:textId="77777777" w:rsidR="00E1125E" w:rsidRPr="00E1125E" w:rsidRDefault="00E1125E" w:rsidP="00E1125E">
      <w:pPr>
        <w:numPr>
          <w:ilvl w:val="1"/>
          <w:numId w:val="1"/>
        </w:numPr>
        <w:jc w:val="both"/>
      </w:pPr>
      <w:r w:rsidRPr="00E1125E">
        <w:t>The reporting form has mandatory fields including: Resident (with autocomplete dropdown indicating Resident Name and Room No.), Incident Type, Severity Level, Date / Time of Incident, Location, Description, and Immediate Action Taken.</w:t>
      </w:r>
    </w:p>
    <w:p w14:paraId="7272C0FC" w14:textId="77777777" w:rsidR="00E1125E" w:rsidRPr="00E1125E" w:rsidRDefault="00E1125E" w:rsidP="00E1125E">
      <w:pPr>
        <w:numPr>
          <w:ilvl w:val="1"/>
          <w:numId w:val="1"/>
        </w:numPr>
        <w:jc w:val="both"/>
      </w:pPr>
      <w:r w:rsidRPr="00E1125E">
        <w:t>The page has an optional text field for "Witnesses".</w:t>
      </w:r>
    </w:p>
    <w:p w14:paraId="376271D8" w14:textId="77777777" w:rsidR="00E1125E" w:rsidRPr="00E1125E" w:rsidRDefault="00E1125E" w:rsidP="00E1125E">
      <w:pPr>
        <w:numPr>
          <w:ilvl w:val="1"/>
          <w:numId w:val="1"/>
        </w:numPr>
        <w:jc w:val="both"/>
      </w:pPr>
      <w:r w:rsidRPr="00E1125E">
        <w:t>The right panel displays the "Reporting Party" section containing the reporter's Name, Role (captured automatically), and a static Timestamp of the submission attempt.</w:t>
      </w:r>
    </w:p>
    <w:p w14:paraId="56B62D54" w14:textId="77777777" w:rsidR="00E1125E" w:rsidRPr="00E1125E" w:rsidRDefault="00E1125E" w:rsidP="00E1125E">
      <w:pPr>
        <w:numPr>
          <w:ilvl w:val="1"/>
          <w:numId w:val="1"/>
        </w:numPr>
        <w:jc w:val="both"/>
      </w:pPr>
      <w:r w:rsidRPr="00E1125E">
        <w:t>A prominent warning banner is displayed on the right: "Submitting will lock this resident's chart until DON review (LC-06)."</w:t>
      </w:r>
    </w:p>
    <w:p w14:paraId="6508EDE3" w14:textId="4439E70E" w:rsidR="00E1125E" w:rsidRPr="00E1125E" w:rsidRDefault="00E1125E" w:rsidP="00E1125E">
      <w:pPr>
        <w:numPr>
          <w:ilvl w:val="1"/>
          <w:numId w:val="1"/>
        </w:numPr>
        <w:jc w:val="both"/>
      </w:pPr>
      <w:r w:rsidRPr="00E1125E">
        <w:t>Upon clicking the "Report Incident" button, the system validates all required fields, creates a unique Incident Reference ID (format: #INC-XXXX), and automatically activates the chart-lock flow for the affected resident.</w:t>
      </w:r>
    </w:p>
    <w:p w14:paraId="229B0D43" w14:textId="77777777" w:rsidR="00E1125E" w:rsidRPr="00E1125E" w:rsidRDefault="00E1125E" w:rsidP="00E1125E">
      <w:pPr>
        <w:jc w:val="both"/>
        <w:rPr>
          <w:b/>
          <w:bCs/>
        </w:rPr>
      </w:pPr>
      <w:r w:rsidRPr="00E1125E">
        <w:rPr>
          <w:b/>
          <w:bCs/>
        </w:rPr>
        <w:t>Screen/Feature ID: M7-US-02 — Chart Lock Confirmation</w:t>
      </w:r>
    </w:p>
    <w:p w14:paraId="3158771E" w14:textId="77777777" w:rsidR="00E1125E" w:rsidRPr="00E1125E" w:rsidRDefault="00E1125E" w:rsidP="00E1125E">
      <w:pPr>
        <w:numPr>
          <w:ilvl w:val="0"/>
          <w:numId w:val="2"/>
        </w:numPr>
        <w:jc w:val="both"/>
      </w:pPr>
      <w:r w:rsidRPr="00E1125E">
        <w:rPr>
          <w:b/>
          <w:bCs/>
        </w:rPr>
        <w:t>User story:</w:t>
      </w:r>
      <w:r w:rsidRPr="00E1125E">
        <w:t> "As a clinical staff member, I want to receive immediate feedback confirming that the resident’s chart is locked, so that I know the system has secured the data for survey compliance."</w:t>
      </w:r>
      <w:r w:rsidRPr="00E1125E">
        <w:br/>
      </w:r>
      <w:r w:rsidRPr="00E1125E">
        <w:rPr>
          <w:b/>
          <w:bCs/>
        </w:rPr>
        <w:t>Acceptance criteria:</w:t>
      </w:r>
    </w:p>
    <w:p w14:paraId="29DE8115" w14:textId="77777777" w:rsidR="00E1125E" w:rsidRPr="00E1125E" w:rsidRDefault="00E1125E" w:rsidP="00E1125E">
      <w:pPr>
        <w:numPr>
          <w:ilvl w:val="1"/>
          <w:numId w:val="2"/>
        </w:numPr>
        <w:jc w:val="both"/>
      </w:pPr>
      <w:r w:rsidRPr="00E1125E">
        <w:t>The screen features a centralized confirmation card with a red lock icon and the text "Chart Locked".</w:t>
      </w:r>
    </w:p>
    <w:p w14:paraId="580ACB88" w14:textId="77777777" w:rsidR="00E1125E" w:rsidRPr="00E1125E" w:rsidRDefault="00E1125E" w:rsidP="00E1125E">
      <w:pPr>
        <w:numPr>
          <w:ilvl w:val="1"/>
          <w:numId w:val="2"/>
        </w:numPr>
        <w:jc w:val="both"/>
      </w:pPr>
      <w:r w:rsidRPr="00E1125E">
        <w:t>Displays a dynamic message confirming: "[Resident's Name]'s chart was automatically locked at [Timestamp] (BR-07)."</w:t>
      </w:r>
    </w:p>
    <w:p w14:paraId="312F167F" w14:textId="77777777" w:rsidR="00E1125E" w:rsidRPr="00E1125E" w:rsidRDefault="00E1125E" w:rsidP="00E1125E">
      <w:pPr>
        <w:numPr>
          <w:ilvl w:val="1"/>
          <w:numId w:val="2"/>
        </w:numPr>
        <w:jc w:val="both"/>
      </w:pPr>
      <w:r w:rsidRPr="00E1125E">
        <w:t>A grey info box is displayed containing the Incident Reference number and a clear warning: "M1, M2 and M3 records for this resident are now read-only until a DON unlocks the chart (LC-06)."</w:t>
      </w:r>
    </w:p>
    <w:p w14:paraId="782A7C1E" w14:textId="07CC078C" w:rsidR="00E1125E" w:rsidRPr="00E1125E" w:rsidRDefault="00E1125E" w:rsidP="00E1125E">
      <w:pPr>
        <w:numPr>
          <w:ilvl w:val="1"/>
          <w:numId w:val="2"/>
        </w:numPr>
        <w:jc w:val="both"/>
      </w:pPr>
      <w:r w:rsidRPr="00E1125E">
        <w:t>Features two navigation buttons: a secondary "Back to Resident Profile" button and a primary "View Incident -&gt;" button.</w:t>
      </w:r>
    </w:p>
    <w:p w14:paraId="10E8736D" w14:textId="77777777" w:rsidR="00E1125E" w:rsidRPr="00E1125E" w:rsidRDefault="00E1125E" w:rsidP="00E1125E">
      <w:pPr>
        <w:jc w:val="both"/>
        <w:rPr>
          <w:b/>
          <w:bCs/>
        </w:rPr>
      </w:pPr>
      <w:r w:rsidRPr="00E1125E">
        <w:rPr>
          <w:b/>
          <w:bCs/>
        </w:rPr>
        <w:t>Screen/Feature ID: M7-US-03 — Incident Detail &amp; Actions (DON &amp; Nurse Views)</w:t>
      </w:r>
    </w:p>
    <w:p w14:paraId="40A0DF0F" w14:textId="77777777" w:rsidR="00E1125E" w:rsidRPr="00E1125E" w:rsidRDefault="00E1125E" w:rsidP="00E1125E">
      <w:pPr>
        <w:numPr>
          <w:ilvl w:val="0"/>
          <w:numId w:val="3"/>
        </w:numPr>
        <w:jc w:val="both"/>
      </w:pPr>
      <w:r w:rsidRPr="00E1125E">
        <w:rPr>
          <w:b/>
          <w:bCs/>
        </w:rPr>
        <w:t>User story:</w:t>
      </w:r>
      <w:r w:rsidRPr="00E1125E">
        <w:t xml:space="preserve"> "As a Director of Nursing (DON), I want to view a read-only summary of the incident and manage the clinical workflow, so that I can add notes, file reports, and </w:t>
      </w:r>
      <w:r w:rsidRPr="00E1125E">
        <w:lastRenderedPageBreak/>
        <w:t>resolve the incident."</w:t>
      </w:r>
      <w:r w:rsidRPr="00E1125E">
        <w:br/>
      </w:r>
      <w:r w:rsidRPr="00E1125E">
        <w:rPr>
          <w:b/>
          <w:bCs/>
        </w:rPr>
        <w:t>Acceptance criteria (DON View - Chart Locked state):</w:t>
      </w:r>
    </w:p>
    <w:p w14:paraId="769A20B5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page header displays the Incident ID, Resident Name, and status badges (e.g., Open, Severity Level) with the metadata (Incident Type, Room, Reporter, Date/Time).</w:t>
      </w:r>
    </w:p>
    <w:p w14:paraId="11E5ACED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 xml:space="preserve">The main panel displays read-only </w:t>
      </w:r>
      <w:proofErr w:type="gramStart"/>
      <w:r w:rsidRPr="00E1125E">
        <w:t>details</w:t>
      </w:r>
      <w:proofErr w:type="gramEnd"/>
      <w:r w:rsidRPr="00E1125E">
        <w:t xml:space="preserve"> of the incident report, a section for simulated attachments (PDF, JPEG), and an interactive clinical timeline of system and user events.</w:t>
      </w:r>
    </w:p>
    <w:p w14:paraId="3327CC9A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right sidebar displays three static sections:</w:t>
      </w:r>
    </w:p>
    <w:p w14:paraId="18E0F4E2" w14:textId="77777777" w:rsidR="00E1125E" w:rsidRPr="00E1125E" w:rsidRDefault="00E1125E" w:rsidP="00E1125E">
      <w:pPr>
        <w:numPr>
          <w:ilvl w:val="2"/>
          <w:numId w:val="3"/>
        </w:numPr>
        <w:jc w:val="both"/>
      </w:pPr>
      <w:r w:rsidRPr="00E1125E">
        <w:rPr>
          <w:b/>
          <w:bCs/>
        </w:rPr>
        <w:t>SLA - Regulatory Reporting:</w:t>
      </w:r>
      <w:r w:rsidRPr="00E1125E">
        <w:t> Displays a green countdown card showing hours remaining and the reporting deadline based on NFR-06.</w:t>
      </w:r>
    </w:p>
    <w:p w14:paraId="091F39C7" w14:textId="77777777" w:rsidR="00E1125E" w:rsidRPr="00E1125E" w:rsidRDefault="00E1125E" w:rsidP="00E1125E">
      <w:pPr>
        <w:numPr>
          <w:ilvl w:val="2"/>
          <w:numId w:val="3"/>
        </w:numPr>
        <w:jc w:val="both"/>
      </w:pPr>
      <w:r w:rsidRPr="00E1125E">
        <w:rPr>
          <w:b/>
          <w:bCs/>
        </w:rPr>
        <w:t>Chart Status:</w:t>
      </w:r>
      <w:r w:rsidRPr="00E1125E">
        <w:t> Displays a red "Locked" badge with a timestamp.</w:t>
      </w:r>
    </w:p>
    <w:p w14:paraId="0DF83933" w14:textId="77777777" w:rsidR="00E1125E" w:rsidRPr="00E1125E" w:rsidRDefault="00E1125E" w:rsidP="00E1125E">
      <w:pPr>
        <w:numPr>
          <w:ilvl w:val="2"/>
          <w:numId w:val="3"/>
        </w:numPr>
        <w:jc w:val="both"/>
      </w:pPr>
      <w:r w:rsidRPr="00E1125E">
        <w:rPr>
          <w:b/>
          <w:bCs/>
        </w:rPr>
        <w:t>DON Actions:</w:t>
      </w:r>
      <w:r w:rsidRPr="00E1125E">
        <w:t> Displays buttons for "Add Progress Note", "Submit External Report", "Unlock Chart" (active), and "Mark Resolved" (disabled with the label "Unlock chart to enable").</w:t>
      </w:r>
    </w:p>
    <w:p w14:paraId="06B70BF5" w14:textId="77777777" w:rsidR="00E1125E" w:rsidRPr="00E1125E" w:rsidRDefault="00E1125E" w:rsidP="00E1125E">
      <w:pPr>
        <w:numPr>
          <w:ilvl w:val="0"/>
          <w:numId w:val="3"/>
        </w:numPr>
        <w:jc w:val="both"/>
      </w:pPr>
      <w:r w:rsidRPr="00E1125E">
        <w:rPr>
          <w:b/>
          <w:bCs/>
        </w:rPr>
        <w:t>User story:</w:t>
      </w:r>
      <w:r w:rsidRPr="00E1125E">
        <w:t> "As a Director of Nursing (DON), I want to see the resolution checklist and perform final actions once the chart is unlocked, so that I can close the incident."</w:t>
      </w:r>
      <w:r w:rsidRPr="00E1125E">
        <w:br/>
      </w:r>
      <w:r w:rsidRPr="00E1125E">
        <w:rPr>
          <w:b/>
          <w:bCs/>
        </w:rPr>
        <w:t>Acceptance criteria (DON View - Chart Unlocked state):</w:t>
      </w:r>
    </w:p>
    <w:p w14:paraId="375272D9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"Chart Status" badge in the sidebar changes to a green "Unlocked" state.</w:t>
      </w:r>
    </w:p>
    <w:p w14:paraId="710CB530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A </w:t>
      </w:r>
      <w:r w:rsidRPr="00E1125E">
        <w:rPr>
          <w:b/>
          <w:bCs/>
        </w:rPr>
        <w:t>Resolution Checklist</w:t>
      </w:r>
      <w:r w:rsidRPr="00E1125E">
        <w:t> is displayed showing the status of "Progress Notes logged" (with a count badge of notes entered), "Chart Status", and "External Report" transmission status.</w:t>
      </w:r>
    </w:p>
    <w:p w14:paraId="0F8FE1C9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DON Actions panel updates: the "Unlock Chart" button is disabled (displays "Chart Already Unlocked"), and the primary "Mark Resolved" button becomes active and clickable.</w:t>
      </w:r>
    </w:p>
    <w:p w14:paraId="1DD58C80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clinical timeline automatically appends the "Chart unlocked" action with the DON's name, timestamp, and the documented unlock reason.</w:t>
      </w:r>
    </w:p>
    <w:p w14:paraId="247BD1FC" w14:textId="77777777" w:rsidR="00E1125E" w:rsidRPr="00E1125E" w:rsidRDefault="00E1125E" w:rsidP="00E1125E">
      <w:pPr>
        <w:numPr>
          <w:ilvl w:val="0"/>
          <w:numId w:val="3"/>
        </w:numPr>
        <w:jc w:val="both"/>
      </w:pPr>
      <w:r w:rsidRPr="00E1125E">
        <w:rPr>
          <w:b/>
          <w:bCs/>
        </w:rPr>
        <w:t>User story:</w:t>
      </w:r>
      <w:r w:rsidRPr="00E1125E">
        <w:t> "As a Nurse or CNA, I want to access an unlocked incident chart, so that I can input additional clinical documentation or request a final sign-off."</w:t>
      </w:r>
      <w:r w:rsidRPr="00E1125E">
        <w:br/>
      </w:r>
      <w:r w:rsidRPr="00E1125E">
        <w:rPr>
          <w:b/>
          <w:bCs/>
        </w:rPr>
        <w:t>Acceptance criteria (Nurse/CNA View - Chart Unlocked state):</w:t>
      </w:r>
    </w:p>
    <w:p w14:paraId="3D336EF6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page displays a metadata sub-label: "Role: Nurse / CNA (documentation only)".</w:t>
      </w:r>
    </w:p>
    <w:p w14:paraId="7934B8F7" w14:textId="77777777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The right action panel restricts management actions, displaying only "Add Progress Note" (primary) and "Request DON Review" (secondary) buttons.</w:t>
      </w:r>
    </w:p>
    <w:p w14:paraId="48CA9D65" w14:textId="6C13471B" w:rsidR="00E1125E" w:rsidRPr="00E1125E" w:rsidRDefault="00E1125E" w:rsidP="00E1125E">
      <w:pPr>
        <w:numPr>
          <w:ilvl w:val="1"/>
          <w:numId w:val="3"/>
        </w:numPr>
        <w:jc w:val="both"/>
      </w:pPr>
      <w:r w:rsidRPr="00E1125E">
        <w:t>A helper warning message is displayed under the buttons: "Chart unlock and incident resolution are DON-only actions."</w:t>
      </w:r>
    </w:p>
    <w:p w14:paraId="2005156B" w14:textId="77777777" w:rsidR="00E1125E" w:rsidRPr="00E1125E" w:rsidRDefault="00E1125E" w:rsidP="00E1125E">
      <w:pPr>
        <w:jc w:val="both"/>
        <w:rPr>
          <w:b/>
          <w:bCs/>
        </w:rPr>
      </w:pPr>
      <w:r w:rsidRPr="00E1125E">
        <w:rPr>
          <w:b/>
          <w:bCs/>
        </w:rPr>
        <w:t>Screen/Feature ID: M7-US-04 — Incidents List (Dashboard)</w:t>
      </w:r>
    </w:p>
    <w:p w14:paraId="7E1368A8" w14:textId="77777777" w:rsidR="00E1125E" w:rsidRPr="00E1125E" w:rsidRDefault="00E1125E" w:rsidP="00E1125E">
      <w:pPr>
        <w:numPr>
          <w:ilvl w:val="0"/>
          <w:numId w:val="4"/>
        </w:numPr>
        <w:jc w:val="both"/>
      </w:pPr>
      <w:r w:rsidRPr="00E1125E">
        <w:rPr>
          <w:b/>
          <w:bCs/>
        </w:rPr>
        <w:t>User story:</w:t>
      </w:r>
      <w:r w:rsidRPr="00E1125E">
        <w:t xml:space="preserve"> "As a Director of Nursing (DON), I want to access a unified dashboard of all reported incidents, so that I can filter them, monitor open cases, and keep track of </w:t>
      </w:r>
      <w:r w:rsidRPr="00E1125E">
        <w:lastRenderedPageBreak/>
        <w:t>locked charts."</w:t>
      </w:r>
      <w:r w:rsidRPr="00E1125E">
        <w:br/>
      </w:r>
      <w:r w:rsidRPr="00E1125E">
        <w:rPr>
          <w:b/>
          <w:bCs/>
        </w:rPr>
        <w:t>Acceptance criteria:</w:t>
      </w:r>
    </w:p>
    <w:p w14:paraId="49A2FD7A" w14:textId="77777777" w:rsidR="00E1125E" w:rsidRPr="00E1125E" w:rsidRDefault="00E1125E" w:rsidP="00E1125E">
      <w:pPr>
        <w:numPr>
          <w:ilvl w:val="1"/>
          <w:numId w:val="4"/>
        </w:numPr>
        <w:jc w:val="both"/>
      </w:pPr>
      <w:r w:rsidRPr="00E1125E">
        <w:t>The dashboard features four color-coded KPI summary cards showing: "Open" (yellow), "Overdue (SLA)" (red), "Chart Locked" (red), and "Resolved (month)" (green).</w:t>
      </w:r>
    </w:p>
    <w:p w14:paraId="0CE30252" w14:textId="77777777" w:rsidR="00E1125E" w:rsidRPr="00E1125E" w:rsidRDefault="00E1125E" w:rsidP="00E1125E">
      <w:pPr>
        <w:numPr>
          <w:ilvl w:val="1"/>
          <w:numId w:val="4"/>
        </w:numPr>
        <w:jc w:val="both"/>
      </w:pPr>
      <w:r w:rsidRPr="00E1125E">
        <w:t>Includes two filter dropdowns ("Status" and "Severity") and a primary blue "+ Report Incident" button.</w:t>
      </w:r>
    </w:p>
    <w:p w14:paraId="7BDCC4D3" w14:textId="77777777" w:rsidR="00E1125E" w:rsidRPr="00E1125E" w:rsidRDefault="00E1125E" w:rsidP="00E1125E">
      <w:pPr>
        <w:numPr>
          <w:ilvl w:val="1"/>
          <w:numId w:val="4"/>
        </w:numPr>
        <w:jc w:val="both"/>
      </w:pPr>
      <w:r w:rsidRPr="00E1125E">
        <w:t>The incident table displays columns: Resident, Type, Severity, Reported, SLA Countdown, Status, Chart, and a "View" action link.</w:t>
      </w:r>
    </w:p>
    <w:p w14:paraId="5F77C5F7" w14:textId="77777777" w:rsidR="00E1125E" w:rsidRPr="00E1125E" w:rsidRDefault="00E1125E" w:rsidP="00E1125E">
      <w:pPr>
        <w:numPr>
          <w:ilvl w:val="1"/>
          <w:numId w:val="4"/>
        </w:numPr>
        <w:jc w:val="both"/>
      </w:pPr>
      <w:r w:rsidRPr="00E1125E">
        <w:t>The "Severity" column renders badges with consistent colors: Low (gray), Moderate (yellow), Major (orange), and Critical (red).</w:t>
      </w:r>
    </w:p>
    <w:p w14:paraId="42AD8480" w14:textId="2D6AC7BC" w:rsidR="00E1125E" w:rsidRPr="00E1125E" w:rsidRDefault="00E1125E" w:rsidP="00E1125E">
      <w:pPr>
        <w:numPr>
          <w:ilvl w:val="1"/>
          <w:numId w:val="4"/>
        </w:numPr>
        <w:jc w:val="both"/>
      </w:pPr>
      <w:r w:rsidRPr="00E1125E">
        <w:t>The "SLA Countdown" column displays the exact remaining time with color-coded severity: "OVERDUE" in bold red text, "14h left" in brown, and "36h left" in green.</w:t>
      </w:r>
    </w:p>
    <w:p w14:paraId="15C0F8E5" w14:textId="77777777" w:rsidR="00E1125E" w:rsidRPr="00E1125E" w:rsidRDefault="00E1125E" w:rsidP="00E1125E">
      <w:pPr>
        <w:jc w:val="both"/>
        <w:rPr>
          <w:b/>
          <w:bCs/>
        </w:rPr>
      </w:pPr>
      <w:r w:rsidRPr="00E1125E">
        <w:rPr>
          <w:b/>
          <w:bCs/>
        </w:rPr>
        <w:t>Screen/Feature ID: M7-US-06 — Submit External Report Modal</w:t>
      </w:r>
    </w:p>
    <w:p w14:paraId="27192D3A" w14:textId="77777777" w:rsidR="00E1125E" w:rsidRPr="00E1125E" w:rsidRDefault="00E1125E" w:rsidP="00E1125E">
      <w:pPr>
        <w:numPr>
          <w:ilvl w:val="0"/>
          <w:numId w:val="5"/>
        </w:numPr>
        <w:jc w:val="both"/>
      </w:pPr>
      <w:r w:rsidRPr="00E1125E">
        <w:rPr>
          <w:b/>
          <w:bCs/>
        </w:rPr>
        <w:t>User story:</w:t>
      </w:r>
      <w:r w:rsidRPr="00E1125E">
        <w:t> "As a Director of Nursing (DON), I want to confirm the external transmission of the incident report, so that we document our compliance with state authorities."</w:t>
      </w:r>
      <w:r w:rsidRPr="00E1125E">
        <w:br/>
      </w:r>
      <w:r w:rsidRPr="00E1125E">
        <w:rPr>
          <w:b/>
          <w:bCs/>
        </w:rPr>
        <w:t>Acceptance criteria:</w:t>
      </w:r>
    </w:p>
    <w:p w14:paraId="0BE8E137" w14:textId="77777777" w:rsidR="00E1125E" w:rsidRPr="00E1125E" w:rsidRDefault="00E1125E" w:rsidP="00E1125E">
      <w:pPr>
        <w:numPr>
          <w:ilvl w:val="1"/>
          <w:numId w:val="5"/>
        </w:numPr>
        <w:jc w:val="both"/>
      </w:pPr>
      <w:r w:rsidRPr="00E1125E">
        <w:t xml:space="preserve">The modal overlay displays read-only </w:t>
      </w:r>
      <w:proofErr w:type="gramStart"/>
      <w:r w:rsidRPr="00E1125E">
        <w:t>details</w:t>
      </w:r>
      <w:proofErr w:type="gramEnd"/>
      <w:r w:rsidRPr="00E1125E">
        <w:t xml:space="preserve"> of the recipient: "Regulatory body" (e.g., CA Dept. of Public Health) and the applicable "Report deadline".</w:t>
      </w:r>
    </w:p>
    <w:p w14:paraId="0014B7FA" w14:textId="77777777" w:rsidR="00E1125E" w:rsidRPr="00E1125E" w:rsidRDefault="00E1125E" w:rsidP="00E1125E">
      <w:pPr>
        <w:numPr>
          <w:ilvl w:val="1"/>
          <w:numId w:val="5"/>
        </w:numPr>
        <w:jc w:val="both"/>
      </w:pPr>
      <w:r w:rsidRPr="00E1125E">
        <w:t>Displays a yellow disclaimer banner: "Simulated action - no data is actually transmitted externally (NFR-05)."</w:t>
      </w:r>
    </w:p>
    <w:p w14:paraId="35E29FC1" w14:textId="77777777" w:rsidR="00E1125E" w:rsidRPr="00E1125E" w:rsidRDefault="00E1125E" w:rsidP="00E1125E">
      <w:pPr>
        <w:numPr>
          <w:ilvl w:val="1"/>
          <w:numId w:val="5"/>
        </w:numPr>
        <w:jc w:val="both"/>
      </w:pPr>
      <w:r w:rsidRPr="00E1125E">
        <w:t>Features a mandatory validation checkbox: "I confirm this incident has been reported to the appropriate regulatory body outside this system."</w:t>
      </w:r>
    </w:p>
    <w:p w14:paraId="52176FDA" w14:textId="77777777" w:rsidR="00E1125E" w:rsidRPr="00E1125E" w:rsidRDefault="00E1125E" w:rsidP="00E1125E">
      <w:pPr>
        <w:numPr>
          <w:ilvl w:val="1"/>
          <w:numId w:val="5"/>
        </w:numPr>
        <w:jc w:val="both"/>
      </w:pPr>
      <w:r w:rsidRPr="00E1125E">
        <w:t>The primary "Mark as Reported" button remains disabled until the validation checkbox is checked.</w:t>
      </w:r>
    </w:p>
    <w:p w14:paraId="505DCF8B" w14:textId="208188F8" w:rsidR="00E1125E" w:rsidRPr="00E1125E" w:rsidRDefault="00E1125E" w:rsidP="00E1125E">
      <w:pPr>
        <w:numPr>
          <w:ilvl w:val="1"/>
          <w:numId w:val="5"/>
        </w:numPr>
        <w:jc w:val="both"/>
      </w:pPr>
      <w:r w:rsidRPr="00E1125E">
        <w:t>Displays the signer metadata below the checkbox: "Reported by: [User Name], [Role]" and the current transaction timestamp.</w:t>
      </w:r>
    </w:p>
    <w:p w14:paraId="39EFDC8A" w14:textId="77777777" w:rsidR="00E1125E" w:rsidRPr="00E1125E" w:rsidRDefault="00E1125E" w:rsidP="00E1125E">
      <w:pPr>
        <w:jc w:val="both"/>
        <w:rPr>
          <w:b/>
          <w:bCs/>
        </w:rPr>
      </w:pPr>
      <w:r w:rsidRPr="00E1125E">
        <w:rPr>
          <w:b/>
          <w:bCs/>
        </w:rPr>
        <w:t>Screen/Feature ID: M7-US-07 — Unlock Resident Chart Modal</w:t>
      </w:r>
    </w:p>
    <w:p w14:paraId="41EC7A31" w14:textId="77777777" w:rsidR="00E1125E" w:rsidRPr="00E1125E" w:rsidRDefault="00E1125E" w:rsidP="00E1125E">
      <w:pPr>
        <w:numPr>
          <w:ilvl w:val="0"/>
          <w:numId w:val="6"/>
        </w:numPr>
        <w:jc w:val="both"/>
      </w:pPr>
      <w:r w:rsidRPr="00E1125E">
        <w:rPr>
          <w:b/>
          <w:bCs/>
        </w:rPr>
        <w:t>User story:</w:t>
      </w:r>
      <w:r w:rsidRPr="00E1125E">
        <w:t> "As a Director of Nursing (DON), I want to override a locked clinical chart with security verification, so that my team can write necessary clinical addendums."</w:t>
      </w:r>
      <w:r w:rsidRPr="00E1125E">
        <w:br/>
      </w:r>
      <w:r w:rsidRPr="00E1125E">
        <w:rPr>
          <w:b/>
          <w:bCs/>
        </w:rPr>
        <w:t>Acceptance criteria:</w:t>
      </w:r>
    </w:p>
    <w:p w14:paraId="28187E66" w14:textId="77777777" w:rsidR="00E1125E" w:rsidRPr="00E1125E" w:rsidRDefault="00E1125E" w:rsidP="00E1125E">
      <w:pPr>
        <w:numPr>
          <w:ilvl w:val="1"/>
          <w:numId w:val="6"/>
        </w:numPr>
        <w:jc w:val="both"/>
      </w:pPr>
      <w:r w:rsidRPr="00E1125E">
        <w:t>The modal displays a grey warning card displaying the original locking timestamp and the source Incident Reference ID.</w:t>
      </w:r>
    </w:p>
    <w:p w14:paraId="4EB5C54D" w14:textId="77777777" w:rsidR="00E1125E" w:rsidRPr="00E1125E" w:rsidRDefault="00E1125E" w:rsidP="00E1125E">
      <w:pPr>
        <w:numPr>
          <w:ilvl w:val="1"/>
          <w:numId w:val="6"/>
        </w:numPr>
        <w:jc w:val="both"/>
      </w:pPr>
      <w:r w:rsidRPr="00E1125E">
        <w:t>Features a mandatory text input field: "Reason for unlock *" where the user must type the justification.</w:t>
      </w:r>
    </w:p>
    <w:p w14:paraId="2E5F084B" w14:textId="77777777" w:rsidR="00E1125E" w:rsidRPr="00E1125E" w:rsidRDefault="00E1125E" w:rsidP="00E1125E">
      <w:pPr>
        <w:numPr>
          <w:ilvl w:val="1"/>
          <w:numId w:val="6"/>
        </w:numPr>
        <w:jc w:val="both"/>
      </w:pPr>
      <w:r w:rsidRPr="00E1125E">
        <w:t>Features a mandatory password input field: "Re-enter password to confirm *" to verify the DON's identity.</w:t>
      </w:r>
    </w:p>
    <w:p w14:paraId="0ECDFF9D" w14:textId="77777777" w:rsidR="00E1125E" w:rsidRPr="00E1125E" w:rsidRDefault="00E1125E" w:rsidP="00E1125E">
      <w:pPr>
        <w:numPr>
          <w:ilvl w:val="1"/>
          <w:numId w:val="6"/>
        </w:numPr>
        <w:jc w:val="both"/>
      </w:pPr>
      <w:r w:rsidRPr="00E1125E">
        <w:lastRenderedPageBreak/>
        <w:t>Displays the audit warning text: "Recorded immutably in the audit log (NFR-02)."</w:t>
      </w:r>
    </w:p>
    <w:p w14:paraId="0FD3DFC3" w14:textId="77777777" w:rsidR="00E1125E" w:rsidRPr="00E1125E" w:rsidRDefault="00E1125E" w:rsidP="00E1125E">
      <w:pPr>
        <w:numPr>
          <w:ilvl w:val="1"/>
          <w:numId w:val="6"/>
        </w:numPr>
        <w:jc w:val="both"/>
      </w:pPr>
      <w:r w:rsidRPr="00E1125E">
        <w:t>The red primary "Unlock &amp; Sign" button is disabled until both the reason is filled out and a password is typed.</w:t>
      </w:r>
    </w:p>
    <w:p w14:paraId="7FCC1530" w14:textId="77777777" w:rsidR="00E1125E" w:rsidRDefault="00E1125E" w:rsidP="00920D27">
      <w:pPr>
        <w:jc w:val="both"/>
      </w:pPr>
    </w:p>
    <w:sectPr w:rsidR="00E1125E" w:rsidSect="00B6556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B300B"/>
    <w:multiLevelType w:val="multilevel"/>
    <w:tmpl w:val="A2CE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A684E"/>
    <w:multiLevelType w:val="multilevel"/>
    <w:tmpl w:val="7A24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E3D5C"/>
    <w:multiLevelType w:val="multilevel"/>
    <w:tmpl w:val="4518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26A51"/>
    <w:multiLevelType w:val="multilevel"/>
    <w:tmpl w:val="EAE6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A436E"/>
    <w:multiLevelType w:val="multilevel"/>
    <w:tmpl w:val="495A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72033D"/>
    <w:multiLevelType w:val="multilevel"/>
    <w:tmpl w:val="E07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21211">
    <w:abstractNumId w:val="0"/>
  </w:num>
  <w:num w:numId="2" w16cid:durableId="1084691401">
    <w:abstractNumId w:val="4"/>
  </w:num>
  <w:num w:numId="3" w16cid:durableId="351146873">
    <w:abstractNumId w:val="3"/>
  </w:num>
  <w:num w:numId="4" w16cid:durableId="1386947809">
    <w:abstractNumId w:val="1"/>
  </w:num>
  <w:num w:numId="5" w16cid:durableId="1508135242">
    <w:abstractNumId w:val="5"/>
  </w:num>
  <w:num w:numId="6" w16cid:durableId="1784692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27"/>
    <w:rsid w:val="00206547"/>
    <w:rsid w:val="00512388"/>
    <w:rsid w:val="006A54E7"/>
    <w:rsid w:val="00920D27"/>
    <w:rsid w:val="00957CC9"/>
    <w:rsid w:val="00B6556E"/>
    <w:rsid w:val="00E1125E"/>
    <w:rsid w:val="00E7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D647E"/>
  <w15:chartTrackingRefBased/>
  <w15:docId w15:val="{03330962-4933-4B2E-A0C0-DF951533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D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D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D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D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D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D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D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D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D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D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D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D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D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D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D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D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1315</Words>
  <Characters>7498</Characters>
  <Application>Microsoft Office Word</Application>
  <DocSecurity>0</DocSecurity>
  <Lines>62</Lines>
  <Paragraphs>17</Paragraphs>
  <ScaleCrop>false</ScaleCrop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THAO</dc:creator>
  <cp:keywords/>
  <dc:description/>
  <cp:lastModifiedBy>PHUONG THAO</cp:lastModifiedBy>
  <cp:revision>2</cp:revision>
  <dcterms:created xsi:type="dcterms:W3CDTF">2026-07-08T01:22:00Z</dcterms:created>
  <dcterms:modified xsi:type="dcterms:W3CDTF">2026-07-08T04:04:00Z</dcterms:modified>
</cp:coreProperties>
</file>