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CAA1" w14:textId="77777777" w:rsidR="00037864" w:rsidRDefault="00000000">
      <w:pPr>
        <w:spacing w:line="276" w:lineRule="auto"/>
        <w:jc w:val="center"/>
        <w:rPr>
          <w:sz w:val="28"/>
          <w:szCs w:val="28"/>
        </w:rPr>
      </w:pPr>
      <w:commentRangeStart w:id="0"/>
      <w:r>
        <w:rPr>
          <w:b/>
          <w:sz w:val="28"/>
          <w:szCs w:val="28"/>
        </w:rPr>
        <w:t>TRƯỜNG ĐẠI HỌC CÔNG NGHIỆP TP HỒ CHÍ MINH</w:t>
      </w:r>
      <w:r>
        <w:rPr>
          <w:sz w:val="28"/>
          <w:szCs w:val="28"/>
        </w:rPr>
        <w:t xml:space="preserve"> </w:t>
      </w:r>
      <w:commentRangeEnd w:id="0"/>
      <w:r>
        <w:commentReference w:id="0"/>
      </w:r>
    </w:p>
    <w:p w14:paraId="2F123EF5" w14:textId="77777777" w:rsidR="00037864" w:rsidRDefault="00000000">
      <w:pPr>
        <w:spacing w:line="276" w:lineRule="auto"/>
        <w:jc w:val="center"/>
        <w:rPr>
          <w:sz w:val="28"/>
          <w:szCs w:val="28"/>
        </w:rPr>
      </w:pPr>
      <w:commentRangeStart w:id="1"/>
      <w:r>
        <w:rPr>
          <w:b/>
          <w:sz w:val="28"/>
          <w:szCs w:val="28"/>
        </w:rPr>
        <w:t xml:space="preserve">KHOA CÔNG NGHỆ THÔNG TIN </w:t>
      </w:r>
      <w:commentRangeEnd w:id="1"/>
      <w:r>
        <w:commentReference w:id="1"/>
      </w:r>
    </w:p>
    <w:p w14:paraId="6A0606E2" w14:textId="77777777" w:rsidR="00037864" w:rsidRDefault="00037864">
      <w:pPr>
        <w:spacing w:line="276" w:lineRule="auto"/>
        <w:ind w:firstLine="720"/>
        <w:jc w:val="center"/>
      </w:pPr>
    </w:p>
    <w:p w14:paraId="0442E9B1" w14:textId="77777777" w:rsidR="00037864" w:rsidRDefault="00000000">
      <w:pPr>
        <w:spacing w:line="276" w:lineRule="auto"/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095147" wp14:editId="4980096D">
            <wp:extent cx="1200150" cy="1200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BD9C2" w14:textId="77777777" w:rsidR="00037864" w:rsidRDefault="00037864">
      <w:pPr>
        <w:spacing w:line="276" w:lineRule="auto"/>
        <w:ind w:firstLine="720"/>
        <w:rPr>
          <w:b/>
          <w:sz w:val="28"/>
          <w:szCs w:val="28"/>
        </w:rPr>
      </w:pPr>
    </w:p>
    <w:p w14:paraId="5FADB2A1" w14:textId="77777777" w:rsidR="00037864" w:rsidRDefault="00000000">
      <w:pPr>
        <w:spacing w:line="276" w:lineRule="auto"/>
        <w:ind w:firstLine="720"/>
        <w:jc w:val="center"/>
        <w:rPr>
          <w:b/>
          <w:sz w:val="32"/>
          <w:szCs w:val="32"/>
        </w:rPr>
      </w:pPr>
      <w:commentRangeStart w:id="2"/>
      <w:r>
        <w:rPr>
          <w:b/>
          <w:sz w:val="32"/>
          <w:szCs w:val="32"/>
        </w:rPr>
        <w:t>ĐỒ ÁN CUỐI KÌ</w:t>
      </w:r>
    </w:p>
    <w:p w14:paraId="25AAAB73" w14:textId="77777777" w:rsidR="00037864" w:rsidRDefault="00000000">
      <w:pPr>
        <w:spacing w:line="276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NHẬP MÔN KĨ THUẬT DỮ LIỆU </w:t>
      </w:r>
      <w:commentRangeEnd w:id="2"/>
      <w:r>
        <w:commentReference w:id="2"/>
      </w:r>
      <w:r>
        <w:rPr>
          <w:b/>
          <w:sz w:val="32"/>
          <w:szCs w:val="32"/>
        </w:rPr>
        <w:t xml:space="preserve"> </w:t>
      </w:r>
    </w:p>
    <w:p w14:paraId="1F800FE7" w14:textId="77777777" w:rsidR="00037864" w:rsidRDefault="00000000">
      <w:pPr>
        <w:spacing w:line="276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EEE271" w14:textId="77777777" w:rsidR="00037864" w:rsidRDefault="00037864">
      <w:pPr>
        <w:spacing w:line="276" w:lineRule="auto"/>
        <w:rPr>
          <w:b/>
        </w:rPr>
      </w:pPr>
    </w:p>
    <w:p w14:paraId="7D71D480" w14:textId="77777777" w:rsidR="00037864" w:rsidRDefault="00037864">
      <w:pPr>
        <w:spacing w:line="276" w:lineRule="auto"/>
        <w:ind w:firstLine="720"/>
        <w:jc w:val="center"/>
        <w:rPr>
          <w:sz w:val="28"/>
          <w:szCs w:val="28"/>
        </w:rPr>
      </w:pPr>
    </w:p>
    <w:p w14:paraId="12F22F55" w14:textId="77777777" w:rsidR="00037864" w:rsidRDefault="00037864">
      <w:pPr>
        <w:spacing w:line="276" w:lineRule="auto"/>
        <w:jc w:val="both"/>
        <w:rPr>
          <w:b/>
        </w:rPr>
      </w:pPr>
    </w:p>
    <w:p w14:paraId="700E9B08" w14:textId="77777777" w:rsidR="00037864" w:rsidRDefault="00037864">
      <w:pPr>
        <w:spacing w:line="276" w:lineRule="auto"/>
        <w:jc w:val="both"/>
        <w:rPr>
          <w:b/>
        </w:rPr>
      </w:pPr>
    </w:p>
    <w:p w14:paraId="7B5E62DC" w14:textId="77777777" w:rsidR="00037864" w:rsidRDefault="00037864">
      <w:pPr>
        <w:spacing w:line="276" w:lineRule="auto"/>
        <w:jc w:val="both"/>
        <w:rPr>
          <w:b/>
        </w:rPr>
      </w:pPr>
    </w:p>
    <w:p w14:paraId="6F0393EB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 VÕ TRỌNG NHƠN – 22658441</w:t>
      </w:r>
    </w:p>
    <w:p w14:paraId="774EA444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TRẦN XUÂN DIỆN – 22650601</w:t>
      </w:r>
    </w:p>
    <w:p w14:paraId="1F00B553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TRẦN PHÚ THỌ – 22653431</w:t>
      </w:r>
    </w:p>
    <w:p w14:paraId="7938E4ED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ĐỖ TẤN ĐẠT – 22648601</w:t>
      </w:r>
    </w:p>
    <w:p w14:paraId="16B345A5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ĐĂNG TUẤN HUY – 22658341</w:t>
      </w:r>
    </w:p>
    <w:p w14:paraId="768393FE" w14:textId="77777777" w:rsidR="00037864" w:rsidRDefault="00000000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DHKHDL18A – 420301541001</w:t>
      </w:r>
    </w:p>
    <w:p w14:paraId="30D17B4C" w14:textId="77777777" w:rsidR="00037864" w:rsidRDefault="00000000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  18</w:t>
      </w:r>
    </w:p>
    <w:p w14:paraId="6F73EE8B" w14:textId="77777777" w:rsidR="00037864" w:rsidRDefault="00000000" w:rsidP="001E35A4">
      <w:pPr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hướng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commentRangeStart w:id="3"/>
      <w:r>
        <w:rPr>
          <w:b/>
          <w:sz w:val="28"/>
          <w:szCs w:val="28"/>
        </w:rPr>
        <w:t xml:space="preserve">TS </w:t>
      </w:r>
      <w:commentRangeEnd w:id="3"/>
      <w:r>
        <w:commentReference w:id="3"/>
      </w:r>
      <w:r>
        <w:rPr>
          <w:b/>
          <w:sz w:val="28"/>
          <w:szCs w:val="28"/>
        </w:rPr>
        <w:t>NGUYỄN CHÍ KIÊN</w:t>
      </w:r>
    </w:p>
    <w:p w14:paraId="4D9345D4" w14:textId="03AB6DD2" w:rsidR="00037864" w:rsidRDefault="00000000" w:rsidP="001E35A4">
      <w:pPr>
        <w:spacing w:line="276" w:lineRule="auto"/>
        <w:ind w:left="50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 xml:space="preserve">. </w:t>
      </w:r>
      <w:r w:rsidR="001E35A4">
        <w:rPr>
          <w:b/>
          <w:sz w:val="28"/>
          <w:szCs w:val="28"/>
        </w:rPr>
        <w:t>TRƯƠNG VĨNH LINH</w:t>
      </w:r>
    </w:p>
    <w:p w14:paraId="25EAAF42" w14:textId="77777777" w:rsidR="00037864" w:rsidRDefault="00037864">
      <w:pPr>
        <w:spacing w:line="276" w:lineRule="auto"/>
        <w:jc w:val="center"/>
        <w:rPr>
          <w:b/>
        </w:rPr>
      </w:pPr>
    </w:p>
    <w:p w14:paraId="681EFFB2" w14:textId="77777777" w:rsidR="00037864" w:rsidRDefault="00037864" w:rsidP="001E35A4">
      <w:pPr>
        <w:spacing w:line="276" w:lineRule="auto"/>
        <w:rPr>
          <w:b/>
          <w:sz w:val="28"/>
          <w:szCs w:val="28"/>
        </w:rPr>
      </w:pPr>
    </w:p>
    <w:p w14:paraId="08444142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3D88428A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2F6D7F80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16C12366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0A77C7FD" w14:textId="77777777" w:rsidR="00037864" w:rsidRDefault="00000000">
      <w:pPr>
        <w:spacing w:line="276" w:lineRule="auto"/>
        <w:jc w:val="center"/>
        <w:rPr>
          <w:b/>
          <w:sz w:val="28"/>
          <w:szCs w:val="28"/>
        </w:rPr>
        <w:sectPr w:rsidR="00037864">
          <w:headerReference w:type="default" r:id="rId11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commentRangeStart w:id="4"/>
      <w:r>
        <w:rPr>
          <w:b/>
          <w:sz w:val="28"/>
          <w:szCs w:val="28"/>
        </w:rPr>
        <w:t>THÀNH PHỐ HỒ CHÍ MINH, NĂM 202</w:t>
      </w:r>
      <w:commentRangeEnd w:id="4"/>
      <w:r>
        <w:commentReference w:id="4"/>
      </w:r>
      <w:r>
        <w:rPr>
          <w:b/>
          <w:sz w:val="28"/>
          <w:szCs w:val="28"/>
        </w:rPr>
        <w:t>4</w:t>
      </w:r>
    </w:p>
    <w:p w14:paraId="303FF6C6" w14:textId="77777777" w:rsidR="00037864" w:rsidRDefault="00000000">
      <w:pPr>
        <w:spacing w:line="276" w:lineRule="auto"/>
        <w:jc w:val="center"/>
        <w:rPr>
          <w:sz w:val="28"/>
          <w:szCs w:val="28"/>
        </w:rPr>
      </w:pPr>
      <w:commentRangeStart w:id="5"/>
      <w:r>
        <w:rPr>
          <w:b/>
          <w:sz w:val="28"/>
          <w:szCs w:val="28"/>
        </w:rPr>
        <w:lastRenderedPageBreak/>
        <w:t>TRƯỜNG ĐẠI HỌC CÔNG NGHIỆP TP HỒ CHÍ MINH</w:t>
      </w:r>
      <w:r>
        <w:rPr>
          <w:sz w:val="28"/>
          <w:szCs w:val="28"/>
        </w:rPr>
        <w:t xml:space="preserve"> </w:t>
      </w:r>
      <w:commentRangeEnd w:id="5"/>
      <w:r>
        <w:commentReference w:id="5"/>
      </w:r>
    </w:p>
    <w:p w14:paraId="20EAD6CF" w14:textId="77777777" w:rsidR="00037864" w:rsidRDefault="00000000">
      <w:pPr>
        <w:spacing w:line="276" w:lineRule="auto"/>
        <w:jc w:val="center"/>
        <w:rPr>
          <w:sz w:val="28"/>
          <w:szCs w:val="28"/>
        </w:rPr>
      </w:pPr>
      <w:commentRangeStart w:id="6"/>
      <w:r>
        <w:rPr>
          <w:b/>
          <w:sz w:val="28"/>
          <w:szCs w:val="28"/>
        </w:rPr>
        <w:t xml:space="preserve">KHOA CÔNG NGHỆ THÔNG TIN </w:t>
      </w:r>
      <w:commentRangeEnd w:id="6"/>
      <w:r>
        <w:commentReference w:id="6"/>
      </w:r>
    </w:p>
    <w:p w14:paraId="6C3F849C" w14:textId="77777777" w:rsidR="00037864" w:rsidRDefault="00037864">
      <w:pPr>
        <w:spacing w:line="276" w:lineRule="auto"/>
        <w:ind w:firstLine="720"/>
        <w:jc w:val="center"/>
      </w:pPr>
    </w:p>
    <w:p w14:paraId="5BCF4477" w14:textId="77777777" w:rsidR="00037864" w:rsidRDefault="00000000">
      <w:pPr>
        <w:spacing w:line="276" w:lineRule="auto"/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FF6855F" wp14:editId="3F676122">
            <wp:extent cx="1200150" cy="1200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2635F" w14:textId="77777777" w:rsidR="00037864" w:rsidRDefault="00037864">
      <w:pPr>
        <w:spacing w:line="276" w:lineRule="auto"/>
        <w:ind w:firstLine="720"/>
        <w:rPr>
          <w:b/>
          <w:sz w:val="28"/>
          <w:szCs w:val="28"/>
        </w:rPr>
      </w:pPr>
    </w:p>
    <w:p w14:paraId="5A2AFAB1" w14:textId="77777777" w:rsidR="00037864" w:rsidRDefault="00000000">
      <w:pPr>
        <w:spacing w:line="276" w:lineRule="auto"/>
        <w:ind w:firstLine="720"/>
        <w:jc w:val="center"/>
        <w:rPr>
          <w:b/>
          <w:sz w:val="32"/>
          <w:szCs w:val="32"/>
        </w:rPr>
      </w:pPr>
      <w:commentRangeStart w:id="7"/>
      <w:r>
        <w:rPr>
          <w:b/>
          <w:sz w:val="32"/>
          <w:szCs w:val="32"/>
        </w:rPr>
        <w:t>ĐỒ ÁN CUỐI KÌ</w:t>
      </w:r>
    </w:p>
    <w:p w14:paraId="3DE04792" w14:textId="77777777" w:rsidR="00037864" w:rsidRDefault="00000000">
      <w:pPr>
        <w:spacing w:line="276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NHẬP MÔN KĨ THUẬT DỮ LIỆU </w:t>
      </w:r>
      <w:commentRangeEnd w:id="7"/>
      <w:r>
        <w:commentReference w:id="7"/>
      </w:r>
      <w:r>
        <w:rPr>
          <w:b/>
          <w:sz w:val="32"/>
          <w:szCs w:val="32"/>
        </w:rPr>
        <w:t xml:space="preserve"> </w:t>
      </w:r>
    </w:p>
    <w:p w14:paraId="60267BC3" w14:textId="77777777" w:rsidR="00037864" w:rsidRDefault="00037864">
      <w:pPr>
        <w:spacing w:line="276" w:lineRule="auto"/>
        <w:rPr>
          <w:b/>
        </w:rPr>
      </w:pPr>
    </w:p>
    <w:p w14:paraId="3F66CBDF" w14:textId="77777777" w:rsidR="00037864" w:rsidRDefault="00037864">
      <w:pPr>
        <w:spacing w:line="276" w:lineRule="auto"/>
        <w:rPr>
          <w:b/>
        </w:rPr>
      </w:pPr>
    </w:p>
    <w:p w14:paraId="65A7F04B" w14:textId="77777777" w:rsidR="00037864" w:rsidRDefault="00037864">
      <w:pPr>
        <w:spacing w:line="276" w:lineRule="auto"/>
        <w:jc w:val="both"/>
        <w:rPr>
          <w:b/>
        </w:rPr>
      </w:pPr>
    </w:p>
    <w:p w14:paraId="76BA559E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 VÕ TRỌNG NHƠN – 22658441</w:t>
      </w:r>
    </w:p>
    <w:p w14:paraId="65738F93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TRẦN XUÂN DIỆN – 22650601</w:t>
      </w:r>
    </w:p>
    <w:p w14:paraId="1D57D9F0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TRẦN PHÚ THỌ – 22653431</w:t>
      </w:r>
    </w:p>
    <w:p w14:paraId="4E50965E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ĐỖ TẤN ĐẠT – 22648601</w:t>
      </w:r>
    </w:p>
    <w:p w14:paraId="04A5673F" w14:textId="77777777" w:rsidR="00037864" w:rsidRDefault="00000000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ĐĂNG TUẤN HUY – 22658341</w:t>
      </w:r>
    </w:p>
    <w:p w14:paraId="5876A038" w14:textId="77777777" w:rsidR="00037864" w:rsidRDefault="00000000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DHKHDL18A – 420301541001</w:t>
      </w:r>
    </w:p>
    <w:p w14:paraId="59ED775B" w14:textId="77777777" w:rsidR="00037864" w:rsidRDefault="00000000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  18</w:t>
      </w:r>
    </w:p>
    <w:p w14:paraId="7A9FE272" w14:textId="77777777" w:rsidR="001E35A4" w:rsidRDefault="001E35A4" w:rsidP="001E35A4">
      <w:pPr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hướng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commentRangeStart w:id="8"/>
      <w:r>
        <w:rPr>
          <w:b/>
          <w:sz w:val="28"/>
          <w:szCs w:val="28"/>
        </w:rPr>
        <w:t xml:space="preserve">TS </w:t>
      </w:r>
      <w:commentRangeEnd w:id="8"/>
      <w:r>
        <w:commentReference w:id="8"/>
      </w:r>
      <w:r>
        <w:rPr>
          <w:b/>
          <w:sz w:val="28"/>
          <w:szCs w:val="28"/>
        </w:rPr>
        <w:t>NGUYỄN CHÍ KIÊN</w:t>
      </w:r>
    </w:p>
    <w:p w14:paraId="62BF2307" w14:textId="77777777" w:rsidR="001E35A4" w:rsidRDefault="001E35A4" w:rsidP="001E35A4">
      <w:pPr>
        <w:spacing w:line="276" w:lineRule="auto"/>
        <w:ind w:left="50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>. TRƯƠNG VĨNH LINH</w:t>
      </w:r>
    </w:p>
    <w:p w14:paraId="324B0EA6" w14:textId="77777777" w:rsidR="00037864" w:rsidRDefault="00037864">
      <w:pPr>
        <w:spacing w:line="276" w:lineRule="auto"/>
        <w:jc w:val="center"/>
        <w:rPr>
          <w:sz w:val="28"/>
          <w:szCs w:val="28"/>
        </w:rPr>
      </w:pPr>
    </w:p>
    <w:p w14:paraId="047DC80E" w14:textId="77777777" w:rsidR="00037864" w:rsidRDefault="00037864">
      <w:pPr>
        <w:spacing w:line="276" w:lineRule="auto"/>
        <w:rPr>
          <w:b/>
          <w:sz w:val="28"/>
          <w:szCs w:val="28"/>
        </w:rPr>
      </w:pPr>
    </w:p>
    <w:p w14:paraId="68707B14" w14:textId="77777777" w:rsidR="00037864" w:rsidRDefault="00037864">
      <w:pPr>
        <w:spacing w:line="276" w:lineRule="auto"/>
        <w:rPr>
          <w:b/>
          <w:sz w:val="28"/>
          <w:szCs w:val="28"/>
        </w:rPr>
      </w:pPr>
    </w:p>
    <w:p w14:paraId="3E2E9EBC" w14:textId="77777777" w:rsidR="00037864" w:rsidRDefault="00037864">
      <w:pPr>
        <w:spacing w:line="276" w:lineRule="auto"/>
        <w:rPr>
          <w:b/>
          <w:sz w:val="28"/>
          <w:szCs w:val="28"/>
        </w:rPr>
      </w:pPr>
    </w:p>
    <w:p w14:paraId="1D8C5E6D" w14:textId="77777777" w:rsidR="00037864" w:rsidRDefault="00037864">
      <w:pPr>
        <w:spacing w:line="276" w:lineRule="auto"/>
        <w:rPr>
          <w:b/>
          <w:sz w:val="28"/>
          <w:szCs w:val="28"/>
        </w:rPr>
      </w:pPr>
    </w:p>
    <w:p w14:paraId="2D0F440E" w14:textId="77777777" w:rsidR="00037864" w:rsidRDefault="00037864">
      <w:pPr>
        <w:spacing w:line="276" w:lineRule="auto"/>
        <w:jc w:val="center"/>
        <w:rPr>
          <w:b/>
        </w:rPr>
      </w:pPr>
    </w:p>
    <w:p w14:paraId="3DB2995D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07B25B2E" w14:textId="77777777" w:rsidR="00037864" w:rsidRDefault="00037864">
      <w:pPr>
        <w:spacing w:line="276" w:lineRule="auto"/>
        <w:jc w:val="center"/>
        <w:rPr>
          <w:b/>
          <w:sz w:val="28"/>
          <w:szCs w:val="28"/>
        </w:rPr>
      </w:pPr>
    </w:p>
    <w:p w14:paraId="6060B7BF" w14:textId="77777777" w:rsidR="00037864" w:rsidRDefault="00000000">
      <w:pPr>
        <w:spacing w:line="276" w:lineRule="auto"/>
        <w:jc w:val="center"/>
        <w:rPr>
          <w:b/>
          <w:sz w:val="28"/>
          <w:szCs w:val="28"/>
        </w:rPr>
        <w:sectPr w:rsidR="00037864">
          <w:pgSz w:w="12240" w:h="15840"/>
          <w:pgMar w:top="1985" w:right="1134" w:bottom="1701" w:left="1985" w:header="720" w:footer="720" w:gutter="0"/>
          <w:cols w:space="720"/>
        </w:sectPr>
      </w:pPr>
      <w:commentRangeStart w:id="9"/>
      <w:r>
        <w:rPr>
          <w:b/>
          <w:sz w:val="28"/>
          <w:szCs w:val="28"/>
        </w:rPr>
        <w:t xml:space="preserve">THÀNH PHỐ HỒ CHÍ </w:t>
      </w:r>
      <w:proofErr w:type="gramStart"/>
      <w:r>
        <w:rPr>
          <w:b/>
          <w:sz w:val="28"/>
          <w:szCs w:val="28"/>
        </w:rPr>
        <w:t>MINH,  NĂM</w:t>
      </w:r>
      <w:proofErr w:type="gramEnd"/>
      <w:r>
        <w:rPr>
          <w:b/>
          <w:sz w:val="28"/>
          <w:szCs w:val="28"/>
        </w:rPr>
        <w:t xml:space="preserve"> 202</w:t>
      </w:r>
      <w:commentRangeEnd w:id="9"/>
      <w:r>
        <w:commentReference w:id="9"/>
      </w:r>
      <w:r>
        <w:rPr>
          <w:b/>
          <w:sz w:val="28"/>
          <w:szCs w:val="28"/>
        </w:rPr>
        <w:t>4</w:t>
      </w:r>
    </w:p>
    <w:p w14:paraId="7975F186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sz w:val="26"/>
          <w:szCs w:val="26"/>
        </w:rPr>
      </w:pPr>
      <w:bookmarkStart w:id="10" w:name="_gjdgxs" w:colFirst="0" w:colLast="0"/>
      <w:bookmarkEnd w:id="10"/>
      <w:r>
        <w:rPr>
          <w:b/>
          <w:color w:val="000000"/>
          <w:sz w:val="26"/>
          <w:szCs w:val="26"/>
        </w:rPr>
        <w:lastRenderedPageBreak/>
        <w:t>LỜI CẢM ƠN</w:t>
      </w:r>
    </w:p>
    <w:p w14:paraId="3CBFAB66" w14:textId="77777777" w:rsidR="00037864" w:rsidRDefault="00000000">
      <w:pPr>
        <w:spacing w:before="240" w:after="24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Liệu.</w:t>
      </w:r>
    </w:p>
    <w:p w14:paraId="201F3C80" w14:textId="77777777" w:rsidR="00037864" w:rsidRDefault="00000000">
      <w:pPr>
        <w:spacing w:before="240" w:after="24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Kiên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Linh.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,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vượt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.</w:t>
      </w:r>
    </w:p>
    <w:p w14:paraId="6960C92C" w14:textId="77777777" w:rsidR="00037864" w:rsidRDefault="00000000">
      <w:pPr>
        <w:spacing w:before="240" w:after="24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. Tinh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.</w:t>
      </w:r>
    </w:p>
    <w:p w14:paraId="4112928C" w14:textId="77777777" w:rsidR="00037864" w:rsidRDefault="00000000">
      <w:pPr>
        <w:spacing w:before="240" w:after="24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. Hy </w:t>
      </w:r>
      <w:proofErr w:type="spellStart"/>
      <w:r>
        <w:rPr>
          <w:sz w:val="26"/>
          <w:szCs w:val="26"/>
        </w:rPr>
        <w:t>vọng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>.</w:t>
      </w:r>
    </w:p>
    <w:p w14:paraId="008CDE7A" w14:textId="77777777" w:rsidR="00037864" w:rsidRDefault="00037864">
      <w:pPr>
        <w:spacing w:before="240" w:after="240" w:line="276" w:lineRule="auto"/>
        <w:ind w:left="5760" w:firstLine="720"/>
        <w:rPr>
          <w:sz w:val="26"/>
          <w:szCs w:val="26"/>
        </w:rPr>
      </w:pPr>
    </w:p>
    <w:p w14:paraId="373FAB17" w14:textId="77777777" w:rsidR="00037864" w:rsidRDefault="00000000">
      <w:pPr>
        <w:spacing w:before="240" w:after="240" w:line="276" w:lineRule="auto"/>
        <w:ind w:left="5760" w:firstLine="720"/>
        <w:rPr>
          <w:sz w:val="26"/>
          <w:szCs w:val="26"/>
        </w:rPr>
      </w:pPr>
      <w:r>
        <w:rPr>
          <w:sz w:val="26"/>
          <w:szCs w:val="26"/>
        </w:rPr>
        <w:t xml:space="preserve">Xin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!</w:t>
      </w:r>
    </w:p>
    <w:p w14:paraId="209350C0" w14:textId="77777777" w:rsidR="00037864" w:rsidRDefault="00000000">
      <w:pPr>
        <w:spacing w:before="240" w:after="240" w:line="276" w:lineRule="auto"/>
        <w:jc w:val="both"/>
        <w:rPr>
          <w:b/>
          <w:color w:val="000000"/>
          <w:sz w:val="32"/>
          <w:szCs w:val="32"/>
        </w:rPr>
      </w:pPr>
      <w:r>
        <w:br w:type="page"/>
      </w:r>
    </w:p>
    <w:p w14:paraId="4E8D87F4" w14:textId="77777777" w:rsidR="00037864" w:rsidRDefault="00000000">
      <w:pPr>
        <w:spacing w:line="276" w:lineRule="auto"/>
        <w:jc w:val="center"/>
        <w:rPr>
          <w:b/>
          <w:sz w:val="32"/>
          <w:szCs w:val="32"/>
        </w:rPr>
      </w:pPr>
      <w:commentRangeStart w:id="11"/>
      <w:r>
        <w:rPr>
          <w:b/>
          <w:sz w:val="32"/>
          <w:szCs w:val="32"/>
        </w:rPr>
        <w:lastRenderedPageBreak/>
        <w:t>ĐỒ ÁN ĐƯỢC HOÀN THÀNH</w:t>
      </w:r>
    </w:p>
    <w:p w14:paraId="26A569F1" w14:textId="77777777" w:rsidR="00037864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TẠI TRƯỜNG ĐẠI HỌC CÔNG NGHIỆP TP HỒ CHÍ MINH</w:t>
      </w:r>
      <w:commentRangeEnd w:id="11"/>
      <w:r>
        <w:commentReference w:id="11"/>
      </w:r>
    </w:p>
    <w:p w14:paraId="32DE1546" w14:textId="77777777" w:rsidR="00037864" w:rsidRDefault="00037864">
      <w:pPr>
        <w:spacing w:line="276" w:lineRule="auto"/>
        <w:ind w:firstLine="720"/>
        <w:jc w:val="both"/>
        <w:rPr>
          <w:sz w:val="26"/>
          <w:szCs w:val="26"/>
        </w:rPr>
      </w:pPr>
    </w:p>
    <w:p w14:paraId="0CE2E64A" w14:textId="77777777" w:rsidR="00037864" w:rsidRDefault="00000000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commentRangeStart w:id="12"/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commentRangeEnd w:id="12"/>
      <w:r>
        <w:commentReference w:id="12"/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TS. Nguyễn Chí Kiên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ThS</w:t>
      </w:r>
      <w:proofErr w:type="spellEnd"/>
      <w:r>
        <w:rPr>
          <w:sz w:val="26"/>
          <w:szCs w:val="26"/>
        </w:rPr>
        <w:t xml:space="preserve">. Trương </w:t>
      </w:r>
      <w:proofErr w:type="spellStart"/>
      <w:r>
        <w:rPr>
          <w:sz w:val="26"/>
          <w:szCs w:val="26"/>
        </w:rPr>
        <w:t>Vĩnh</w:t>
      </w:r>
      <w:proofErr w:type="spellEnd"/>
      <w:r>
        <w:rPr>
          <w:sz w:val="26"/>
          <w:szCs w:val="26"/>
        </w:rPr>
        <w:t xml:space="preserve"> Linh. Các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.</w:t>
      </w:r>
    </w:p>
    <w:p w14:paraId="77A95FC6" w14:textId="77777777" w:rsidR="00037864" w:rsidRDefault="00000000">
      <w:pPr>
        <w:spacing w:line="276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nào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tôi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chịu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mình</w:t>
      </w:r>
      <w:proofErr w:type="spellEnd"/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 xml:space="preserve">Trường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Công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37CC264B" w14:textId="77777777" w:rsidR="00037864" w:rsidRDefault="00037864">
      <w:pPr>
        <w:spacing w:line="276" w:lineRule="auto"/>
        <w:ind w:left="3600"/>
        <w:jc w:val="center"/>
        <w:rPr>
          <w:i/>
          <w:sz w:val="26"/>
          <w:szCs w:val="26"/>
        </w:rPr>
      </w:pPr>
    </w:p>
    <w:p w14:paraId="2DE5CC5C" w14:textId="77777777" w:rsidR="00037864" w:rsidRDefault="00000000">
      <w:pPr>
        <w:spacing w:line="276" w:lineRule="auto"/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Chí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     </w:t>
      </w:r>
    </w:p>
    <w:p w14:paraId="63DDB957" w14:textId="77777777" w:rsidR="00037864" w:rsidRDefault="00000000">
      <w:pPr>
        <w:spacing w:line="276" w:lineRule="auto"/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</w:t>
      </w:r>
      <w:proofErr w:type="spellEnd"/>
    </w:p>
    <w:p w14:paraId="4C1C293A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14:paraId="6F66821D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4A9A8FE4" w14:textId="77777777" w:rsidR="00037864" w:rsidRDefault="00037864">
      <w:pPr>
        <w:spacing w:after="200" w:line="276" w:lineRule="auto"/>
        <w:ind w:left="5040" w:firstLine="720"/>
        <w:rPr>
          <w:i/>
          <w:sz w:val="26"/>
          <w:szCs w:val="26"/>
        </w:rPr>
      </w:pPr>
    </w:p>
    <w:p w14:paraId="268EF353" w14:textId="77777777" w:rsidR="00037864" w:rsidRDefault="00000000">
      <w:pPr>
        <w:spacing w:after="200" w:line="276" w:lineRule="auto"/>
        <w:ind w:left="5040" w:firstLine="720"/>
        <w:rPr>
          <w:i/>
          <w:sz w:val="26"/>
          <w:szCs w:val="26"/>
        </w:rPr>
      </w:pPr>
      <w:r>
        <w:rPr>
          <w:i/>
          <w:sz w:val="26"/>
          <w:szCs w:val="26"/>
        </w:rPr>
        <w:t>Võ Trọng Nhơn</w:t>
      </w:r>
    </w:p>
    <w:p w14:paraId="5519744B" w14:textId="77777777" w:rsidR="00037864" w:rsidRDefault="00000000">
      <w:pPr>
        <w:spacing w:after="200" w:line="276" w:lineRule="auto"/>
        <w:ind w:left="5040" w:firstLine="720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Trần</w:t>
      </w:r>
      <w:proofErr w:type="spellEnd"/>
      <w:r>
        <w:rPr>
          <w:i/>
          <w:sz w:val="26"/>
          <w:szCs w:val="26"/>
        </w:rPr>
        <w:t xml:space="preserve"> Xuân </w:t>
      </w:r>
      <w:proofErr w:type="spellStart"/>
      <w:r>
        <w:rPr>
          <w:i/>
          <w:sz w:val="26"/>
          <w:szCs w:val="26"/>
        </w:rPr>
        <w:t>Diện</w:t>
      </w:r>
      <w:proofErr w:type="spellEnd"/>
    </w:p>
    <w:p w14:paraId="4C8F437A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r>
        <w:rPr>
          <w:i/>
          <w:sz w:val="26"/>
          <w:szCs w:val="26"/>
        </w:rPr>
        <w:t>Trần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Phú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Thọ</w:t>
      </w:r>
      <w:proofErr w:type="spellEnd"/>
    </w:p>
    <w:p w14:paraId="2F1C7E2E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r>
        <w:rPr>
          <w:i/>
          <w:sz w:val="26"/>
          <w:szCs w:val="26"/>
        </w:rPr>
        <w:t>Đỗ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Tấn</w:t>
      </w:r>
      <w:proofErr w:type="spellEnd"/>
      <w:r>
        <w:rPr>
          <w:i/>
          <w:sz w:val="26"/>
          <w:szCs w:val="26"/>
        </w:rPr>
        <w:t xml:space="preserve"> Đạt</w:t>
      </w:r>
    </w:p>
    <w:p w14:paraId="732182E6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Nguyễn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Tuấn Huy</w:t>
      </w:r>
    </w:p>
    <w:p w14:paraId="67A7A9BD" w14:textId="77777777" w:rsidR="00037864" w:rsidRDefault="00000000">
      <w:pPr>
        <w:spacing w:after="200" w:line="276" w:lineRule="auto"/>
        <w:rPr>
          <w:i/>
          <w:sz w:val="26"/>
          <w:szCs w:val="26"/>
        </w:rPr>
      </w:pPr>
      <w:r>
        <w:br w:type="page"/>
      </w:r>
    </w:p>
    <w:p w14:paraId="26279EFD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  <w:bookmarkStart w:id="13" w:name="_30j0zll" w:colFirst="0" w:colLast="0"/>
      <w:bookmarkEnd w:id="13"/>
      <w:r>
        <w:rPr>
          <w:b/>
          <w:color w:val="000000"/>
          <w:sz w:val="32"/>
          <w:szCs w:val="32"/>
        </w:rPr>
        <w:lastRenderedPageBreak/>
        <w:t>PHẦN ĐÁNH GIÁ CỦA GIẢNG VIÊN</w:t>
      </w:r>
    </w:p>
    <w:p w14:paraId="590B15E4" w14:textId="77777777" w:rsidR="00037864" w:rsidRDefault="0000000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53BEB2" w14:textId="77777777" w:rsidR="00037864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Tp.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năm</w:t>
      </w:r>
      <w:proofErr w:type="spellEnd"/>
    </w:p>
    <w:p w14:paraId="3CC77799" w14:textId="77777777" w:rsidR="00037864" w:rsidRDefault="00000000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>)</w:t>
      </w:r>
    </w:p>
    <w:p w14:paraId="4B44069E" w14:textId="77777777" w:rsidR="00037864" w:rsidRDefault="00037864">
      <w:pPr>
        <w:spacing w:after="200" w:line="276" w:lineRule="auto"/>
      </w:pPr>
    </w:p>
    <w:p w14:paraId="0BBEB3AB" w14:textId="77777777" w:rsidR="00037864" w:rsidRDefault="00037864">
      <w:pPr>
        <w:spacing w:after="200" w:line="276" w:lineRule="auto"/>
      </w:pPr>
    </w:p>
    <w:p w14:paraId="2DFF598D" w14:textId="77777777" w:rsidR="00037864" w:rsidRDefault="00037864">
      <w:pPr>
        <w:spacing w:after="200" w:line="276" w:lineRule="auto"/>
      </w:pPr>
    </w:p>
    <w:p w14:paraId="381B3311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  <w:bookmarkStart w:id="14" w:name="_1fob9te" w:colFirst="0" w:colLast="0"/>
      <w:bookmarkEnd w:id="14"/>
    </w:p>
    <w:p w14:paraId="0682D98A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64E025BF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06150D72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70B187F5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65B9AF06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1F7C5E1C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0133255A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222CA49F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25B420B6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p w14:paraId="0A57A6E5" w14:textId="77777777" w:rsidR="00037864" w:rsidRDefault="00037864">
      <w:pPr>
        <w:spacing w:after="200" w:line="276" w:lineRule="auto"/>
        <w:rPr>
          <w:sz w:val="26"/>
          <w:szCs w:val="26"/>
        </w:rPr>
        <w:sectPr w:rsidR="00037864">
          <w:headerReference w:type="default" r:id="rId12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</w:p>
    <w:p w14:paraId="5FAA66EF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  <w:bookmarkStart w:id="15" w:name="_3znysh7" w:colFirst="0" w:colLast="0"/>
      <w:bookmarkEnd w:id="15"/>
      <w:commentRangeStart w:id="16"/>
      <w:r>
        <w:rPr>
          <w:b/>
          <w:color w:val="000000"/>
          <w:sz w:val="32"/>
          <w:szCs w:val="32"/>
        </w:rPr>
        <w:lastRenderedPageBreak/>
        <w:t>MỤC LỤC</w:t>
      </w:r>
      <w:commentRangeEnd w:id="16"/>
      <w:r>
        <w:commentReference w:id="16"/>
      </w:r>
    </w:p>
    <w:p w14:paraId="273BC8D0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000000"/>
          <w:sz w:val="32"/>
          <w:szCs w:val="32"/>
        </w:rPr>
      </w:pPr>
    </w:p>
    <w:sdt>
      <w:sdtPr>
        <w:id w:val="88509522"/>
        <w:docPartObj>
          <w:docPartGallery w:val="Table of Contents"/>
          <w:docPartUnique/>
        </w:docPartObj>
      </w:sdtPr>
      <w:sdtContent>
        <w:p w14:paraId="3B939799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sz w:val="30"/>
              <w:szCs w:val="30"/>
            </w:rPr>
            <w:t>I. GIỚI THIỆU</w:t>
          </w:r>
        </w:p>
        <w:p w14:paraId="282B9FBA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1.1 Mục tiêu của báo cáo</w:t>
          </w:r>
        </w:p>
        <w:p w14:paraId="2C9B5F90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1.2. Tầm quan trọng của việc dự đoán điểm khách hàng tiềm năng       </w:t>
          </w:r>
        </w:p>
        <w:p w14:paraId="5FADEB9B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>II. DỮ LIỆU VÀ TIỀN XỬ LÝ</w:t>
          </w:r>
        </w:p>
        <w:p w14:paraId="2E348069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2.1. Mô tả dữ liệu</w:t>
          </w:r>
        </w:p>
        <w:p w14:paraId="2F2F1396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2.2. Các bước tiền xử lý dữ liệu</w:t>
          </w:r>
        </w:p>
        <w:p w14:paraId="3C0F3A5C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2.3. Chia dữ liệu thành tập huấn luyện và tập kiểm tra</w:t>
          </w:r>
        </w:p>
        <w:p w14:paraId="2F3E9F3C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>III. PHƯƠNG PHÁP DỰ ĐOÁN</w:t>
          </w:r>
        </w:p>
        <w:p w14:paraId="106F8309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3.1. Các thuật toán sử dụng</w:t>
          </w:r>
        </w:p>
        <w:p w14:paraId="2102B9A0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3.2. Hàm predict_proba</w:t>
          </w:r>
        </w:p>
        <w:p w14:paraId="0098024D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3.3. Quy đổi xác suất thành điểm</w:t>
          </w:r>
        </w:p>
        <w:p w14:paraId="629CE8E9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>IV. ỨNG DỤNG THỰC TẾ</w:t>
          </w:r>
        </w:p>
        <w:p w14:paraId="38A0218A" w14:textId="77777777" w:rsidR="00037864" w:rsidRDefault="00000000">
          <w:pPr>
            <w:tabs>
              <w:tab w:val="center" w:pos="6370"/>
            </w:tabs>
            <w:spacing w:line="276" w:lineRule="auto"/>
            <w:ind w:right="-92"/>
            <w:rPr>
              <w:sz w:val="26"/>
              <w:szCs w:val="26"/>
            </w:rPr>
          </w:pPr>
          <w:r>
            <w:rPr>
              <w:sz w:val="26"/>
              <w:szCs w:val="26"/>
            </w:rPr>
            <w:t>4.1. Xác định các tương tác quan trọng</w:t>
          </w:r>
        </w:p>
        <w:p w14:paraId="723389D7" w14:textId="77777777" w:rsidR="00037864" w:rsidRDefault="00000000">
          <w:pPr>
            <w:tabs>
              <w:tab w:val="center" w:pos="6379"/>
            </w:tabs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4.2. Chấm điểm khách hàng tiềm năng</w:t>
          </w:r>
        </w:p>
        <w:p w14:paraId="3E3BEDB9" w14:textId="77777777" w:rsidR="00037864" w:rsidRDefault="00000000">
          <w:pPr>
            <w:tabs>
              <w:tab w:val="center" w:pos="6379"/>
            </w:tabs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4.3. Tối ưu hóa chiến lược tái mục tiêu</w:t>
          </w:r>
        </w:p>
        <w:p w14:paraId="1C1BAC59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 xml:space="preserve">V. PIPELINE </w:t>
          </w:r>
        </w:p>
        <w:p w14:paraId="6CAF9983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5.1. Các bước và tính năng của pipeline</w:t>
          </w:r>
        </w:p>
        <w:p w14:paraId="27A125DC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5.2. Đánh giá pipeline</w:t>
          </w:r>
          <w:r>
            <w:rPr>
              <w:sz w:val="26"/>
              <w:szCs w:val="26"/>
            </w:rPr>
            <w:tab/>
          </w:r>
        </w:p>
        <w:p w14:paraId="6C3638B8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>VI. DEMO QUẢN LÝ KHÁCH HÀNG</w:t>
          </w:r>
        </w:p>
        <w:p w14:paraId="772AD5D7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6.1. Hệ thống đăng ký người dùng</w:t>
          </w:r>
        </w:p>
        <w:p w14:paraId="415A81A1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6.2. Bảng điều khiển quản lý</w:t>
          </w:r>
        </w:p>
        <w:p w14:paraId="482BE650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6.3. Tải dữ liệu mô phỏng</w:t>
          </w:r>
        </w:p>
        <w:p w14:paraId="572F6952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6.4. Mô phỏng tình huống</w:t>
          </w:r>
        </w:p>
        <w:p w14:paraId="50E85BF5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6.5. Database</w:t>
          </w:r>
        </w:p>
        <w:p w14:paraId="7D1CB8CA" w14:textId="08F30EF1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6.6.</w:t>
          </w:r>
          <w:r w:rsidR="001E35A4">
            <w:rPr>
              <w:sz w:val="26"/>
              <w:szCs w:val="26"/>
            </w:rPr>
            <w:t xml:space="preserve"> </w:t>
          </w:r>
          <w:proofErr w:type="spellStart"/>
          <w:r>
            <w:rPr>
              <w:sz w:val="26"/>
              <w:szCs w:val="26"/>
            </w:rPr>
            <w:t>Xử</w:t>
          </w:r>
          <w:proofErr w:type="spellEnd"/>
          <w:r>
            <w:rPr>
              <w:sz w:val="26"/>
              <w:szCs w:val="26"/>
            </w:rPr>
            <w:t xml:space="preserve"> lý </w:t>
          </w:r>
          <w:proofErr w:type="spellStart"/>
          <w:r>
            <w:rPr>
              <w:sz w:val="26"/>
              <w:szCs w:val="26"/>
            </w:rPr>
            <w:t>lỗi</w:t>
          </w:r>
          <w:proofErr w:type="spellEnd"/>
        </w:p>
        <w:p w14:paraId="51EA2813" w14:textId="77777777" w:rsidR="00037864" w:rsidRDefault="00000000">
          <w:pPr>
            <w:spacing w:line="276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t>VI. KẾT LUẬN</w:t>
          </w:r>
        </w:p>
        <w:p w14:paraId="1F104323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>7.1. Tóm tắt kết quả</w:t>
          </w:r>
        </w:p>
        <w:p w14:paraId="4DEC4E36" w14:textId="77777777" w:rsidR="00037864" w:rsidRDefault="00000000">
          <w:pPr>
            <w:spacing w:line="276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7.2. Hướng phát triển trong tương </w:t>
          </w:r>
          <w:proofErr w:type="spellStart"/>
          <w:r>
            <w:rPr>
              <w:sz w:val="26"/>
              <w:szCs w:val="26"/>
            </w:rPr>
            <w:t>lai</w:t>
          </w:r>
          <w:proofErr w:type="spellEnd"/>
          <w:r>
            <w:fldChar w:fldCharType="end"/>
          </w:r>
        </w:p>
      </w:sdtContent>
    </w:sdt>
    <w:p w14:paraId="7D8145CE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14:paraId="635FE805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7154EF24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267246C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29ED3640" w14:textId="77777777" w:rsidR="00037864" w:rsidRDefault="00000000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I</w:t>
      </w:r>
    </w:p>
    <w:p w14:paraId="0C470820" w14:textId="77777777" w:rsidR="00037864" w:rsidRDefault="00000000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GIỚI THIỆU</w:t>
      </w:r>
    </w:p>
    <w:p w14:paraId="1C0F630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557E91B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1.1.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cáo</w:t>
      </w:r>
      <w:proofErr w:type="spellEnd"/>
    </w:p>
    <w:p w14:paraId="68965C31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6B5BA428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demo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Trang web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</w:p>
    <w:p w14:paraId="35B58300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1.2. </w:t>
      </w:r>
      <w:proofErr w:type="spellStart"/>
      <w:r>
        <w:rPr>
          <w:b/>
          <w:sz w:val="26"/>
          <w:szCs w:val="26"/>
        </w:rPr>
        <w:t>Tầm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trọng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việc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</w:p>
    <w:p w14:paraId="0F6F6335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bối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marketing. </w:t>
      </w:r>
    </w:p>
    <w:p w14:paraId="3F3D9151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ưu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hóa</w:t>
      </w:r>
      <w:proofErr w:type="spellEnd"/>
      <w:r>
        <w:rPr>
          <w:b/>
          <w:sz w:val="26"/>
          <w:szCs w:val="26"/>
        </w:rPr>
        <w:t xml:space="preserve"> chi </w:t>
      </w:r>
      <w:proofErr w:type="spellStart"/>
      <w:r>
        <w:rPr>
          <w:b/>
          <w:sz w:val="26"/>
          <w:szCs w:val="26"/>
        </w:rPr>
        <w:t>phí</w:t>
      </w:r>
      <w:proofErr w:type="spellEnd"/>
      <w:r>
        <w:rPr>
          <w:b/>
          <w:sz w:val="26"/>
          <w:szCs w:val="26"/>
        </w:rPr>
        <w:t xml:space="preserve"> marketing:</w:t>
      </w:r>
    </w:p>
    <w:p w14:paraId="37FC9895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- Thay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(ROI).</w:t>
      </w:r>
    </w:p>
    <w:p w14:paraId="707662E5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Nâng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tỷ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chuyển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>:</w:t>
      </w:r>
    </w:p>
    <w:p w14:paraId="08BCD212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-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</w:p>
    <w:p w14:paraId="4ED3BF26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Cải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b/>
          <w:sz w:val="26"/>
          <w:szCs w:val="26"/>
        </w:rPr>
        <w:t>:</w:t>
      </w:r>
    </w:p>
    <w:p w14:paraId="2C590101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-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6D8841ED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Tăng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>:</w:t>
      </w:r>
    </w:p>
    <w:p w14:paraId="1F5614A4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-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>.</w:t>
      </w:r>
    </w:p>
    <w:p w14:paraId="44628EA7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bổ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nguồn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hợp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>:</w:t>
      </w:r>
    </w:p>
    <w:p w14:paraId="1407638E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- Doanh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7A82EB9D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0B95EC9C" w14:textId="77777777" w:rsidR="00037864" w:rsidRDefault="00000000">
      <w:pPr>
        <w:spacing w:line="276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     </w:t>
      </w:r>
    </w:p>
    <w:p w14:paraId="11A2D8D8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2F65847A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4980406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36DF53DD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30A11E87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01CE155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5EFD4DD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6A1559B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65DDCDE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9EF2E61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27D31123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74533A5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4DB292A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46C7237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0A9A6E9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775286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49D2AD4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C80CE32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2473436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74EEC91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07A69543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CB8ED81" w14:textId="77777777" w:rsidR="00037864" w:rsidRDefault="00000000">
      <w:pPr>
        <w:spacing w:line="276" w:lineRule="auto"/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</w:rPr>
        <w:t>CHƯƠNG II</w:t>
      </w:r>
    </w:p>
    <w:p w14:paraId="7D7C303F" w14:textId="77777777" w:rsidR="00037864" w:rsidRDefault="00000000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DỮ LIỆU VÀ TIỀN XỬ LÝ</w:t>
      </w:r>
    </w:p>
    <w:p w14:paraId="2053DE8B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4C8D4580" w14:textId="77777777" w:rsidR="00037864" w:rsidRDefault="0000000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2.1.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</w:p>
    <w:p w14:paraId="62B01285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17C35C0C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2.2. Các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</w:p>
    <w:p w14:paraId="3CAF0922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Loại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>:</w:t>
      </w:r>
    </w:p>
    <w:p w14:paraId="21FE2FDA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'ordered'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>.</w:t>
      </w:r>
    </w:p>
    <w:p w14:paraId="2F7E7126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UserID</w:t>
      </w:r>
      <w:proofErr w:type="spellEnd"/>
      <w:r>
        <w:rPr>
          <w:i/>
          <w:sz w:val="26"/>
          <w:szCs w:val="26"/>
        </w:rPr>
        <w:t xml:space="preserve">'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20C78610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device_mobile</w:t>
      </w:r>
      <w:proofErr w:type="spellEnd"/>
      <w:r>
        <w:rPr>
          <w:i/>
          <w:sz w:val="26"/>
          <w:szCs w:val="26"/>
        </w:rPr>
        <w:t xml:space="preserve">'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nhiễu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>.</w:t>
      </w:r>
    </w:p>
    <w:p w14:paraId="216EE3B0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>:</w:t>
      </w:r>
    </w:p>
    <w:p w14:paraId="3621A28B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Các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checked_delivery_pdp</w:t>
      </w:r>
      <w:proofErr w:type="spellEnd"/>
      <w:r>
        <w:rPr>
          <w:i/>
          <w:sz w:val="26"/>
          <w:szCs w:val="26"/>
        </w:rPr>
        <w:t>'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basket_icon_click</w:t>
      </w:r>
      <w:proofErr w:type="spellEnd"/>
      <w:r>
        <w:rPr>
          <w:i/>
          <w:sz w:val="26"/>
          <w:szCs w:val="26"/>
        </w:rPr>
        <w:t>'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sign_in</w:t>
      </w:r>
      <w:proofErr w:type="spellEnd"/>
      <w:r>
        <w:rPr>
          <w:i/>
          <w:sz w:val="26"/>
          <w:szCs w:val="26"/>
        </w:rPr>
        <w:t>'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'</w:t>
      </w:r>
      <w:proofErr w:type="spellStart"/>
      <w:r>
        <w:rPr>
          <w:i/>
          <w:sz w:val="26"/>
          <w:szCs w:val="26"/>
        </w:rPr>
        <w:t>saw_checkout</w:t>
      </w:r>
      <w:proofErr w:type="spellEnd"/>
      <w:r>
        <w:rPr>
          <w:i/>
          <w:sz w:val="26"/>
          <w:szCs w:val="26"/>
        </w:rPr>
        <w:t>'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>.</w:t>
      </w:r>
    </w:p>
    <w:p w14:paraId="43656C89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'ordered'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2501ACE5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Xử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lai</w:t>
      </w:r>
      <w:proofErr w:type="spellEnd"/>
      <w:r>
        <w:rPr>
          <w:b/>
          <w:sz w:val="26"/>
          <w:szCs w:val="26"/>
        </w:rPr>
        <w:t>:</w:t>
      </w:r>
    </w:p>
    <w:p w14:paraId="4C52A0F6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Kaggle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>.</w:t>
      </w:r>
    </w:p>
    <w:p w14:paraId="18F5DA0E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Chuẩn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hóa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chuẩn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>:</w:t>
      </w:r>
    </w:p>
    <w:p w14:paraId="2ABB1903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- Các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thang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>.</w:t>
      </w:r>
    </w:p>
    <w:p w14:paraId="66BB5E55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-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14:paraId="3D1EBF57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5F9F4BFD" w14:textId="77777777" w:rsidR="00037864" w:rsidRDefault="0000000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2.3. Chia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luyện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</w:t>
      </w:r>
      <w:proofErr w:type="spellEnd"/>
    </w:p>
    <w:p w14:paraId="7D330B83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(70%)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(30%)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overfitting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>.</w:t>
      </w:r>
    </w:p>
    <w:p w14:paraId="2A4DA24B" w14:textId="77777777" w:rsidR="00037864" w:rsidRDefault="00000000">
      <w:pPr>
        <w:spacing w:line="276" w:lineRule="auto"/>
        <w:ind w:firstLine="720"/>
        <w:rPr>
          <w:color w:val="ECECEC"/>
          <w:sz w:val="26"/>
          <w:szCs w:val="26"/>
        </w:rPr>
      </w:pP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318,780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136,621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train_test_split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>.</w:t>
      </w:r>
    </w:p>
    <w:p w14:paraId="7F57DAE7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6875D0F1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0ADDA5AA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742924C0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973CA37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1A21928C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4FFD449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57FBCAD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00760F9E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4C41E0E9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65E338C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6EC4C30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2233AE79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33B9140D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5E43041F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4C020B74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057E3417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55A10CC1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1E731D02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412CA7D9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69300CAA" w14:textId="77777777" w:rsidR="00037864" w:rsidRDefault="00037864">
      <w:pPr>
        <w:spacing w:line="276" w:lineRule="auto"/>
        <w:jc w:val="center"/>
        <w:rPr>
          <w:b/>
          <w:sz w:val="26"/>
          <w:szCs w:val="26"/>
        </w:rPr>
      </w:pPr>
    </w:p>
    <w:p w14:paraId="7362D7FB" w14:textId="77777777" w:rsidR="00037864" w:rsidRDefault="00000000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III</w:t>
      </w:r>
    </w:p>
    <w:p w14:paraId="3204AC8C" w14:textId="77777777" w:rsidR="00037864" w:rsidRDefault="00000000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PHƯƠNG PHÁP DỰ ĐOÁN</w:t>
      </w:r>
    </w:p>
    <w:p w14:paraId="785C5424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0914EEC1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Các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</w:p>
    <w:p w14:paraId="03181764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Gaussian Naive Bayes (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Định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Bayes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(features).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4E46106C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3.1.1. </w:t>
      </w:r>
      <w:proofErr w:type="spellStart"/>
      <w:r>
        <w:rPr>
          <w:b/>
          <w:sz w:val="26"/>
          <w:szCs w:val="26"/>
        </w:rPr>
        <w:t>Giới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Gaussian Naive Bayes</w:t>
      </w:r>
    </w:p>
    <w:p w14:paraId="70F0E8CF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Gaussian Naive Bayes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Naive Bayes,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65203B6B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Đơn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>.</w:t>
      </w:r>
    </w:p>
    <w:p w14:paraId="20945935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 </w:t>
      </w:r>
      <w:r>
        <w:rPr>
          <w:i/>
          <w:sz w:val="26"/>
          <w:szCs w:val="26"/>
        </w:rPr>
        <w:t xml:space="preserve">Hiệu </w:t>
      </w:r>
      <w:proofErr w:type="spellStart"/>
      <w:r>
        <w:rPr>
          <w:i/>
          <w:sz w:val="26"/>
          <w:szCs w:val="26"/>
        </w:rPr>
        <w:t>suất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cao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nhiều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>.</w:t>
      </w:r>
    </w:p>
    <w:p w14:paraId="762EF7DA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Xử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phối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(Gaussian), do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>.</w:t>
      </w:r>
    </w:p>
    <w:p w14:paraId="02E76FD8" w14:textId="77777777" w:rsidR="00037864" w:rsidRDefault="00000000">
      <w:pPr>
        <w:spacing w:line="276" w:lineRule="auto"/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3.1.2. Quy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luyện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</w:p>
    <w:p w14:paraId="03BA5883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Quy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1EE23F0F" w14:textId="77777777" w:rsidR="00037864" w:rsidRDefault="00000000">
      <w:pPr>
        <w:spacing w:line="276" w:lineRule="auto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Chia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>:</w:t>
      </w:r>
    </w:p>
    <w:p w14:paraId="6899E606" w14:textId="77777777" w:rsidR="00037864" w:rsidRDefault="00000000">
      <w:pPr>
        <w:spacing w:line="276" w:lineRule="auto"/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70%_30%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318,780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136,621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overfitting.</w:t>
      </w:r>
    </w:p>
    <w:p w14:paraId="731A5EFD" w14:textId="77777777" w:rsidR="00037864" w:rsidRDefault="00000000">
      <w:pPr>
        <w:spacing w:line="276" w:lineRule="auto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Huấn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luyện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>:</w:t>
      </w:r>
    </w:p>
    <w:p w14:paraId="55BAFA28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-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Định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Bayes,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>.</w:t>
      </w:r>
    </w:p>
    <w:p w14:paraId="011BC041" w14:textId="77777777" w:rsidR="00037864" w:rsidRDefault="00000000">
      <w:pPr>
        <w:spacing w:line="276" w:lineRule="auto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>:</w:t>
      </w:r>
    </w:p>
    <w:p w14:paraId="20AB2A6C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-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test.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ma </w:t>
      </w:r>
      <w:proofErr w:type="spell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lẫn</w:t>
      </w:r>
      <w:proofErr w:type="spellEnd"/>
      <w:r>
        <w:rPr>
          <w:sz w:val="26"/>
          <w:szCs w:val="26"/>
        </w:rPr>
        <w:t xml:space="preserve"> (confusion matrix)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(accuracy score).</w:t>
      </w:r>
    </w:p>
    <w:p w14:paraId="61873C89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3.1.3.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: </w:t>
      </w:r>
    </w:p>
    <w:p w14:paraId="1C2A4E2B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>:</w:t>
      </w:r>
    </w:p>
    <w:p w14:paraId="1E05831E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Confusion Matrix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483D1EA" w14:textId="77777777" w:rsidR="00037864" w:rsidRDefault="00000000">
      <w:pPr>
        <w:spacing w:line="276" w:lineRule="auto"/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 [[</w:t>
      </w:r>
      <w:proofErr w:type="gramStart"/>
      <w:r>
        <w:rPr>
          <w:sz w:val="26"/>
          <w:szCs w:val="26"/>
        </w:rPr>
        <w:t xml:space="preserve">129357,   </w:t>
      </w:r>
      <w:proofErr w:type="gramEnd"/>
      <w:r>
        <w:rPr>
          <w:sz w:val="26"/>
          <w:szCs w:val="26"/>
        </w:rPr>
        <w:t xml:space="preserve"> 1551],</w:t>
      </w:r>
    </w:p>
    <w:p w14:paraId="6018EACD" w14:textId="77777777" w:rsidR="00037864" w:rsidRDefault="00000000">
      <w:pPr>
        <w:spacing w:line="276" w:lineRule="auto"/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      [</w:t>
      </w:r>
      <w:proofErr w:type="gramStart"/>
      <w:r>
        <w:rPr>
          <w:sz w:val="26"/>
          <w:szCs w:val="26"/>
        </w:rPr>
        <w:t xml:space="preserve">72,   </w:t>
      </w:r>
      <w:proofErr w:type="gramEnd"/>
      <w:r>
        <w:rPr>
          <w:sz w:val="26"/>
          <w:szCs w:val="26"/>
        </w:rPr>
        <w:t xml:space="preserve">    5641]]</w:t>
      </w:r>
    </w:p>
    <w:p w14:paraId="36F4B0C9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129,357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5,641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Tuy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1,551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72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642EE197" w14:textId="77777777" w:rsidR="00037864" w:rsidRDefault="00000000">
      <w:pPr>
        <w:spacing w:line="276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(accuracy score)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0.9881204207259499,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98.81%.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.</w:t>
      </w:r>
    </w:p>
    <w:p w14:paraId="75913E23" w14:textId="77777777" w:rsidR="00037864" w:rsidRDefault="00000000">
      <w:pPr>
        <w:spacing w:line="276" w:lineRule="auto"/>
        <w:ind w:left="14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Trong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(ensemble methods),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(boosting),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Decision Trees, Random Forests,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Deep Learning.</w:t>
      </w:r>
    </w:p>
    <w:p w14:paraId="6009AE36" w14:textId="77777777" w:rsidR="00037864" w:rsidRDefault="0000000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Hàm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predict_</w:t>
      </w:r>
      <w:proofErr w:type="gramStart"/>
      <w:r>
        <w:rPr>
          <w:b/>
          <w:sz w:val="26"/>
          <w:szCs w:val="26"/>
        </w:rPr>
        <w:t>proba</w:t>
      </w:r>
      <w:proofErr w:type="spellEnd"/>
      <w:proofErr w:type="gramEnd"/>
    </w:p>
    <w:p w14:paraId="6E6D443A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predict_proba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Gaussian Naive Bayes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70DF5383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qua. Các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4293BEE7" w14:textId="77777777" w:rsidR="00037864" w:rsidRDefault="00000000">
      <w:pPr>
        <w:numPr>
          <w:ilvl w:val="0"/>
          <w:numId w:val="1"/>
        </w:numPr>
        <w:spacing w:line="276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>:</w:t>
      </w:r>
    </w:p>
    <w:p w14:paraId="390F7691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'ordered', '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 xml:space="preserve">',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'</w:t>
      </w:r>
      <w:proofErr w:type="spellStart"/>
      <w:r>
        <w:rPr>
          <w:sz w:val="26"/>
          <w:szCs w:val="26"/>
        </w:rPr>
        <w:t>device_mobile</w:t>
      </w:r>
      <w:proofErr w:type="spellEnd"/>
      <w:r>
        <w:rPr>
          <w:sz w:val="26"/>
          <w:szCs w:val="26"/>
        </w:rPr>
        <w:t xml:space="preserve">'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>.</w:t>
      </w:r>
    </w:p>
    <w:p w14:paraId="21445991" w14:textId="77777777" w:rsidR="00037864" w:rsidRDefault="00000000">
      <w:pPr>
        <w:numPr>
          <w:ilvl w:val="0"/>
          <w:numId w:val="1"/>
        </w:numPr>
        <w:spacing w:line="276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chuyển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>:</w:t>
      </w:r>
    </w:p>
    <w:p w14:paraId="562CCEB0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predict_proba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GaussianNB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predict_proba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>.</w:t>
      </w:r>
    </w:p>
    <w:p w14:paraId="10022CED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C062419" wp14:editId="12A3CF9E">
            <wp:extent cx="5808960" cy="14522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960" cy="145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244A8" w14:textId="77777777" w:rsidR="00037864" w:rsidRDefault="00000000">
      <w:pPr>
        <w:numPr>
          <w:ilvl w:val="0"/>
          <w:numId w:val="1"/>
        </w:numPr>
        <w:spacing w:line="276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đoán</w:t>
      </w:r>
      <w:proofErr w:type="spellEnd"/>
      <w:r>
        <w:rPr>
          <w:b/>
          <w:sz w:val="26"/>
          <w:szCs w:val="26"/>
        </w:rPr>
        <w:t>:</w:t>
      </w:r>
    </w:p>
    <w:p w14:paraId="2690C297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(propensity)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1A85E15E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53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</w:p>
    <w:p w14:paraId="1D2383B4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predict_proba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76805ED6" w14:textId="77777777" w:rsidR="00037864" w:rsidRDefault="0000000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3.3. Quy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</w:p>
    <w:p w14:paraId="35C33EC4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>:</w:t>
      </w:r>
    </w:p>
    <w:p w14:paraId="1E4BA4F8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log(</m:t>
          </m:r>
          <m:f>
            <m:fPr>
              <m:ctrlPr>
                <w:rPr>
                  <w:rFonts w:ascii="Cambria Math" w:hAnsi="Cambria Math"/>
                  <w:b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 + ε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1 - p + ε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70487AC" w14:textId="77777777" w:rsidR="00037864" w:rsidRDefault="00000000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 xml:space="preserve">p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epsilon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0. Công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63D5B98F" w14:textId="77777777" w:rsidR="00037864" w:rsidRDefault="00000000">
      <w:pPr>
        <w:tabs>
          <w:tab w:val="center" w:pos="6379"/>
        </w:tabs>
        <w:spacing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1608FAE" wp14:editId="6074D14A">
            <wp:extent cx="5235190" cy="427663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5190" cy="4276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C8841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4243EF45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33EF2BF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60F36A91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754C2D11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0669D0B4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24782FAE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1C9F915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2C65706C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A96B840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3274100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IV</w:t>
      </w:r>
    </w:p>
    <w:p w14:paraId="63F556FE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color w:val="ECECEC"/>
          <w:sz w:val="26"/>
          <w:szCs w:val="26"/>
        </w:rPr>
      </w:pPr>
      <w:r>
        <w:rPr>
          <w:b/>
          <w:sz w:val="26"/>
          <w:szCs w:val="26"/>
        </w:rPr>
        <w:t xml:space="preserve"> ỨNG DỤNG THỰC TẾ</w:t>
      </w:r>
    </w:p>
    <w:p w14:paraId="56173EBD" w14:textId="77777777" w:rsidR="00037864" w:rsidRDefault="00037864">
      <w:pPr>
        <w:tabs>
          <w:tab w:val="center" w:pos="6379"/>
        </w:tabs>
        <w:spacing w:line="276" w:lineRule="auto"/>
        <w:rPr>
          <w:sz w:val="26"/>
          <w:szCs w:val="26"/>
        </w:rPr>
      </w:pPr>
    </w:p>
    <w:p w14:paraId="54CECB26" w14:textId="77777777" w:rsidR="00037864" w:rsidRDefault="00037864">
      <w:pPr>
        <w:tabs>
          <w:tab w:val="center" w:pos="6379"/>
        </w:tabs>
        <w:spacing w:line="276" w:lineRule="auto"/>
        <w:ind w:left="1440"/>
        <w:rPr>
          <w:sz w:val="26"/>
          <w:szCs w:val="26"/>
        </w:rPr>
      </w:pPr>
    </w:p>
    <w:p w14:paraId="1C545FA0" w14:textId="77777777" w:rsidR="00037864" w:rsidRDefault="00000000">
      <w:pPr>
        <w:tabs>
          <w:tab w:val="center" w:pos="6379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4.1. </w:t>
      </w:r>
      <w:proofErr w:type="spellStart"/>
      <w:r>
        <w:rPr>
          <w:b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trọng</w:t>
      </w:r>
      <w:proofErr w:type="spellEnd"/>
    </w:p>
    <w:p w14:paraId="6BE54966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web.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>:</w:t>
      </w:r>
    </w:p>
    <w:p w14:paraId="563DCACF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i/>
          <w:sz w:val="26"/>
          <w:szCs w:val="26"/>
        </w:rPr>
        <w:t xml:space="preserve">Xem </w:t>
      </w:r>
      <w:proofErr w:type="spellStart"/>
      <w:r>
        <w:rPr>
          <w:i/>
          <w:sz w:val="26"/>
          <w:szCs w:val="26"/>
        </w:rPr>
        <w:t>một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phẩm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cụ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: Khi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1B9A51AD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tìm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0A3C1199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Thăm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trang</w:t>
      </w:r>
      <w:proofErr w:type="spellEnd"/>
      <w:r>
        <w:rPr>
          <w:i/>
          <w:sz w:val="26"/>
          <w:szCs w:val="26"/>
        </w:rPr>
        <w:t xml:space="preserve"> web </w:t>
      </w:r>
      <w:proofErr w:type="spellStart"/>
      <w:r>
        <w:rPr>
          <w:i/>
          <w:sz w:val="26"/>
          <w:szCs w:val="26"/>
        </w:rPr>
        <w:t>sau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:  Khi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3D7BD374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bản</w:t>
      </w:r>
      <w:proofErr w:type="spellEnd"/>
      <w:r>
        <w:rPr>
          <w:i/>
          <w:sz w:val="26"/>
          <w:szCs w:val="26"/>
        </w:rPr>
        <w:t xml:space="preserve"> tin </w:t>
      </w:r>
      <w:proofErr w:type="spellStart"/>
      <w:r>
        <w:rPr>
          <w:i/>
          <w:sz w:val="26"/>
          <w:szCs w:val="26"/>
        </w:rPr>
        <w:t>hoặc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khuyến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526BDDCF" w14:textId="77777777" w:rsidR="00037864" w:rsidRDefault="00000000">
      <w:pPr>
        <w:tabs>
          <w:tab w:val="center" w:pos="6379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0F2931C8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4.2. </w:t>
      </w:r>
      <w:proofErr w:type="spellStart"/>
      <w:r>
        <w:rPr>
          <w:b/>
          <w:sz w:val="26"/>
          <w:szCs w:val="26"/>
        </w:rPr>
        <w:t>Chấm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</w:p>
    <w:p w14:paraId="3A67887E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web.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0EC2483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Chấm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: Các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6E418E27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Đánh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trị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tiềm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Các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63F762D4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4.3. </w:t>
      </w:r>
      <w:proofErr w:type="spellStart"/>
      <w:r>
        <w:rPr>
          <w:b/>
          <w:sz w:val="26"/>
          <w:szCs w:val="26"/>
        </w:rPr>
        <w:t>Tối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ưu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hóa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</w:p>
    <w:p w14:paraId="2497582D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</w:p>
    <w:p w14:paraId="5D1E852C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i/>
          <w:sz w:val="26"/>
          <w:szCs w:val="26"/>
        </w:rPr>
        <w:t xml:space="preserve">Tinh </w:t>
      </w:r>
      <w:proofErr w:type="spellStart"/>
      <w:r>
        <w:rPr>
          <w:i/>
          <w:sz w:val="26"/>
          <w:szCs w:val="26"/>
        </w:rPr>
        <w:t>chỉnh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điệp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>.</w:t>
      </w:r>
    </w:p>
    <w:p w14:paraId="76E7C61E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Điều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chỉnh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chiến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lược</w:t>
      </w:r>
      <w:proofErr w:type="spellEnd"/>
      <w:r>
        <w:rPr>
          <w:i/>
          <w:sz w:val="26"/>
          <w:szCs w:val="26"/>
        </w:rPr>
        <w:t xml:space="preserve"> marketing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>.</w:t>
      </w:r>
    </w:p>
    <w:p w14:paraId="34A864A3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Tăng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mua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3B297EE2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Nhờ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41F56A62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7EFF19F9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1B9466A3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27323463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C108425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0AA528A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12D3C78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0F759440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2CC507C2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DC77346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079DF716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521CB260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1F3ED3C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75E0E0E6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F20CA0B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7F3F6D1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25507C34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BB9AD49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D398D8E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CHƯƠNG V</w:t>
      </w:r>
    </w:p>
    <w:p w14:paraId="63F857BA" w14:textId="77777777" w:rsidR="0003786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PINELINE</w:t>
      </w:r>
    </w:p>
    <w:p w14:paraId="494A5DED" w14:textId="77777777" w:rsidR="00037864" w:rsidRDefault="00037864">
      <w:pPr>
        <w:tabs>
          <w:tab w:val="center" w:pos="6379"/>
        </w:tabs>
        <w:spacing w:line="276" w:lineRule="auto"/>
        <w:rPr>
          <w:sz w:val="26"/>
          <w:szCs w:val="26"/>
        </w:rPr>
      </w:pPr>
    </w:p>
    <w:p w14:paraId="45022164" w14:textId="77777777" w:rsidR="00037864" w:rsidRDefault="00037864">
      <w:pPr>
        <w:tabs>
          <w:tab w:val="center" w:pos="6379"/>
        </w:tabs>
        <w:spacing w:line="276" w:lineRule="auto"/>
        <w:ind w:left="720"/>
        <w:rPr>
          <w:sz w:val="26"/>
          <w:szCs w:val="26"/>
        </w:rPr>
      </w:pPr>
    </w:p>
    <w:p w14:paraId="7DC7E06D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5.1 Các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Pipeline</w:t>
      </w:r>
    </w:p>
    <w:p w14:paraId="77F9B366" w14:textId="77777777" w:rsidR="00037864" w:rsidRDefault="00000000">
      <w:pPr>
        <w:tabs>
          <w:tab w:val="center" w:pos="6379"/>
        </w:tabs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Pipeline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41644F5C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Cập</w:t>
      </w:r>
      <w:proofErr w:type="spellEnd"/>
      <w:r>
        <w:rPr>
          <w:b/>
          <w:sz w:val="26"/>
          <w:szCs w:val="26"/>
        </w:rPr>
        <w:t xml:space="preserve"> Nhật Database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Dùng</w:t>
      </w:r>
      <w:proofErr w:type="spellEnd"/>
      <w:r>
        <w:rPr>
          <w:b/>
          <w:sz w:val="26"/>
          <w:szCs w:val="26"/>
        </w:rPr>
        <w:t>:</w:t>
      </w:r>
    </w:p>
    <w:p w14:paraId="40454747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i/>
          <w:sz w:val="26"/>
          <w:szCs w:val="26"/>
        </w:rPr>
        <w:t>Tự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Thu </w:t>
      </w:r>
      <w:proofErr w:type="spellStart"/>
      <w:r>
        <w:rPr>
          <w:i/>
          <w:sz w:val="26"/>
          <w:szCs w:val="26"/>
        </w:rPr>
        <w:t>thập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Cập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nhật</w:t>
      </w:r>
      <w:proofErr w:type="spellEnd"/>
      <w:r>
        <w:rPr>
          <w:i/>
          <w:sz w:val="26"/>
          <w:szCs w:val="26"/>
        </w:rPr>
        <w:t xml:space="preserve"> Thông tin </w:t>
      </w:r>
      <w:proofErr w:type="spellStart"/>
      <w:r>
        <w:rPr>
          <w:i/>
          <w:sz w:val="26"/>
          <w:szCs w:val="26"/>
        </w:rPr>
        <w:t>Người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Dùng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theo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</w:p>
    <w:p w14:paraId="3CCC33E1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i/>
          <w:sz w:val="26"/>
          <w:szCs w:val="26"/>
        </w:rPr>
        <w:t>Tích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Dữ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Người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Dùng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Quy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Pipeline</w:t>
      </w:r>
      <w:r>
        <w:rPr>
          <w:sz w:val="26"/>
          <w:szCs w:val="26"/>
        </w:rPr>
        <w:t xml:space="preserve">: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pipeline.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>.</w:t>
      </w:r>
    </w:p>
    <w:p w14:paraId="00EF045A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5.2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Pipeline</w:t>
      </w:r>
    </w:p>
    <w:p w14:paraId="6C869A5A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Pipeline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:</w:t>
      </w:r>
    </w:p>
    <w:p w14:paraId="02DC6E9A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Hiệu </w:t>
      </w:r>
      <w:proofErr w:type="spellStart"/>
      <w:r>
        <w:rPr>
          <w:b/>
          <w:sz w:val="26"/>
          <w:szCs w:val="26"/>
        </w:rPr>
        <w:t>Suất</w:t>
      </w:r>
      <w:proofErr w:type="spellEnd"/>
      <w:r>
        <w:rPr>
          <w:b/>
          <w:sz w:val="26"/>
          <w:szCs w:val="26"/>
        </w:rPr>
        <w:t>:</w:t>
      </w:r>
    </w:p>
    <w:p w14:paraId="5D8BCB5B" w14:textId="77777777" w:rsidR="00037864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i/>
          <w:sz w:val="26"/>
          <w:szCs w:val="26"/>
        </w:rPr>
        <w:t>Tự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then </w:t>
      </w:r>
      <w:proofErr w:type="spellStart"/>
      <w:r>
        <w:rPr>
          <w:sz w:val="26"/>
          <w:szCs w:val="26"/>
        </w:rPr>
        <w:t>chốt</w:t>
      </w:r>
      <w:proofErr w:type="spellEnd"/>
      <w:r>
        <w:rPr>
          <w:sz w:val="26"/>
          <w:szCs w:val="26"/>
        </w:rPr>
        <w:t xml:space="preserve">. Pipeline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thiệp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>.</w:t>
      </w:r>
    </w:p>
    <w:p w14:paraId="570551DA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Tích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Hiệu </w:t>
      </w:r>
      <w:proofErr w:type="spellStart"/>
      <w:r>
        <w:rPr>
          <w:i/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pipeline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>.</w:t>
      </w:r>
    </w:p>
    <w:p w14:paraId="02220957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Độ</w:t>
      </w:r>
      <w:proofErr w:type="spellEnd"/>
      <w:r>
        <w:rPr>
          <w:b/>
          <w:sz w:val="26"/>
          <w:szCs w:val="26"/>
        </w:rPr>
        <w:t xml:space="preserve"> Tin </w:t>
      </w:r>
      <w:proofErr w:type="spellStart"/>
      <w:r>
        <w:rPr>
          <w:b/>
          <w:sz w:val="26"/>
          <w:szCs w:val="26"/>
        </w:rPr>
        <w:t>Cậy</w:t>
      </w:r>
      <w:proofErr w:type="spellEnd"/>
      <w:r>
        <w:rPr>
          <w:b/>
          <w:sz w:val="26"/>
          <w:szCs w:val="26"/>
        </w:rPr>
        <w:t>:</w:t>
      </w:r>
    </w:p>
    <w:p w14:paraId="6ECD0CB8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i/>
          <w:sz w:val="26"/>
          <w:szCs w:val="26"/>
        </w:rPr>
        <w:t xml:space="preserve">Thu </w:t>
      </w:r>
      <w:proofErr w:type="spellStart"/>
      <w:r>
        <w:rPr>
          <w:i/>
          <w:sz w:val="26"/>
          <w:szCs w:val="26"/>
        </w:rPr>
        <w:t>Thập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Cập</w:t>
      </w:r>
      <w:proofErr w:type="spellEnd"/>
      <w:r>
        <w:rPr>
          <w:i/>
          <w:sz w:val="26"/>
          <w:szCs w:val="26"/>
        </w:rPr>
        <w:t xml:space="preserve"> Nhật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Xác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. Pipeline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>.</w:t>
      </w:r>
    </w:p>
    <w:p w14:paraId="4B6DDEF0" w14:textId="77777777" w:rsidR="00037864" w:rsidRDefault="00000000">
      <w:pPr>
        <w:spacing w:line="276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Linh </w:t>
      </w:r>
      <w:proofErr w:type="spellStart"/>
      <w:r>
        <w:rPr>
          <w:b/>
          <w:sz w:val="26"/>
          <w:szCs w:val="26"/>
        </w:rPr>
        <w:t>Hoạt</w:t>
      </w:r>
      <w:proofErr w:type="spellEnd"/>
      <w:r>
        <w:rPr>
          <w:b/>
          <w:sz w:val="26"/>
          <w:szCs w:val="26"/>
        </w:rPr>
        <w:t>:</w:t>
      </w:r>
    </w:p>
    <w:p w14:paraId="510E83EA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Điều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Chỉnh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Mở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: Pipeline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.</w:t>
      </w:r>
    </w:p>
    <w:p w14:paraId="34E782F9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Bảo </w:t>
      </w:r>
      <w:proofErr w:type="spellStart"/>
      <w:r>
        <w:rPr>
          <w:b/>
          <w:sz w:val="26"/>
          <w:szCs w:val="26"/>
        </w:rPr>
        <w:t>Mật</w:t>
      </w:r>
      <w:proofErr w:type="spellEnd"/>
      <w:r>
        <w:rPr>
          <w:b/>
          <w:sz w:val="26"/>
          <w:szCs w:val="26"/>
        </w:rPr>
        <w:t>:</w:t>
      </w:r>
    </w:p>
    <w:p w14:paraId="30985191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i/>
          <w:sz w:val="26"/>
          <w:szCs w:val="26"/>
        </w:rPr>
        <w:t xml:space="preserve">Bảo </w:t>
      </w:r>
      <w:proofErr w:type="spellStart"/>
      <w:r>
        <w:rPr>
          <w:i/>
          <w:sz w:val="26"/>
          <w:szCs w:val="26"/>
        </w:rPr>
        <w:t>Vệ</w:t>
      </w:r>
      <w:proofErr w:type="spellEnd"/>
      <w:r>
        <w:rPr>
          <w:i/>
          <w:sz w:val="26"/>
          <w:szCs w:val="26"/>
        </w:rPr>
        <w:t xml:space="preserve"> Thông Tin </w:t>
      </w:r>
      <w:proofErr w:type="spellStart"/>
      <w:r>
        <w:rPr>
          <w:i/>
          <w:sz w:val="26"/>
          <w:szCs w:val="26"/>
        </w:rPr>
        <w:t>Người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: Bảo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. Pipeline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dọa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ngặt</w:t>
      </w:r>
      <w:proofErr w:type="spellEnd"/>
      <w:r>
        <w:rPr>
          <w:sz w:val="26"/>
          <w:szCs w:val="26"/>
        </w:rPr>
        <w:t>.</w:t>
      </w:r>
    </w:p>
    <w:p w14:paraId="5E7DE99C" w14:textId="77777777" w:rsidR="00037864" w:rsidRDefault="00000000">
      <w:pPr>
        <w:tabs>
          <w:tab w:val="center" w:pos="6379"/>
        </w:tabs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pipeline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>.</w:t>
      </w:r>
    </w:p>
    <w:p w14:paraId="1F77FFE2" w14:textId="77777777" w:rsidR="00037864" w:rsidRDefault="00037864">
      <w:pPr>
        <w:tabs>
          <w:tab w:val="center" w:pos="6379"/>
        </w:tabs>
        <w:spacing w:line="276" w:lineRule="auto"/>
        <w:ind w:left="720"/>
        <w:rPr>
          <w:sz w:val="26"/>
          <w:szCs w:val="26"/>
        </w:rPr>
      </w:pPr>
    </w:p>
    <w:p w14:paraId="59A03E64" w14:textId="77777777" w:rsidR="00037864" w:rsidRDefault="00037864">
      <w:pPr>
        <w:tabs>
          <w:tab w:val="center" w:pos="6379"/>
        </w:tabs>
        <w:spacing w:line="276" w:lineRule="auto"/>
        <w:rPr>
          <w:sz w:val="26"/>
          <w:szCs w:val="26"/>
        </w:rPr>
      </w:pPr>
    </w:p>
    <w:p w14:paraId="7386727E" w14:textId="77777777" w:rsidR="00037864" w:rsidRDefault="00037864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07E348C2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56AED0E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6214FCDD" w14:textId="77777777" w:rsidR="00037864" w:rsidRDefault="00037864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5A358EC3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17" w:name="_97fohqih8mcd" w:colFirst="0" w:colLast="0"/>
      <w:bookmarkEnd w:id="17"/>
    </w:p>
    <w:p w14:paraId="53B2BEEF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18" w:name="_impmr1ppg4dx" w:colFirst="0" w:colLast="0"/>
      <w:bookmarkEnd w:id="18"/>
    </w:p>
    <w:p w14:paraId="0B53A67A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19" w:name="_duqydzmwdpsd" w:colFirst="0" w:colLast="0"/>
      <w:bookmarkEnd w:id="19"/>
    </w:p>
    <w:p w14:paraId="23264D05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20" w:name="_2yrkddez9re" w:colFirst="0" w:colLast="0"/>
      <w:bookmarkEnd w:id="20"/>
    </w:p>
    <w:p w14:paraId="0F658339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21" w:name="_3t8zaolmurbl" w:colFirst="0" w:colLast="0"/>
      <w:bookmarkEnd w:id="21"/>
    </w:p>
    <w:p w14:paraId="4467E358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22" w:name="_fwoi0pnq0zdw" w:colFirst="0" w:colLast="0"/>
      <w:bookmarkEnd w:id="22"/>
    </w:p>
    <w:p w14:paraId="6089854D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23" w:name="_q4o9m7p3repl" w:colFirst="0" w:colLast="0"/>
      <w:bookmarkEnd w:id="23"/>
    </w:p>
    <w:p w14:paraId="16CBCF1D" w14:textId="77777777" w:rsidR="00037864" w:rsidRDefault="00037864">
      <w:pPr>
        <w:pStyle w:val="Heading2"/>
        <w:tabs>
          <w:tab w:val="center" w:pos="6379"/>
        </w:tabs>
        <w:jc w:val="center"/>
        <w:rPr>
          <w:rFonts w:ascii="Times New Roman" w:eastAsia="Times New Roman" w:hAnsi="Times New Roman" w:cs="Times New Roman"/>
          <w:color w:val="000000"/>
        </w:rPr>
      </w:pPr>
      <w:bookmarkStart w:id="24" w:name="_leqmhldqna8q" w:colFirst="0" w:colLast="0"/>
      <w:bookmarkEnd w:id="24"/>
    </w:p>
    <w:p w14:paraId="23D553D8" w14:textId="77777777" w:rsidR="00037864" w:rsidRDefault="00037864">
      <w:pPr>
        <w:pStyle w:val="Heading2"/>
        <w:tabs>
          <w:tab w:val="center" w:pos="6379"/>
        </w:tabs>
        <w:rPr>
          <w:rFonts w:ascii="Times New Roman" w:eastAsia="Times New Roman" w:hAnsi="Times New Roman" w:cs="Times New Roman"/>
          <w:color w:val="000000"/>
        </w:rPr>
      </w:pPr>
      <w:bookmarkStart w:id="25" w:name="_xf9qv9ei7e80" w:colFirst="0" w:colLast="0"/>
      <w:bookmarkEnd w:id="25"/>
    </w:p>
    <w:p w14:paraId="49FE43CF" w14:textId="77777777" w:rsidR="00037864" w:rsidRDefault="00037864">
      <w:pPr>
        <w:pStyle w:val="Heading2"/>
        <w:tabs>
          <w:tab w:val="center" w:pos="6379"/>
        </w:tabs>
        <w:rPr>
          <w:rFonts w:ascii="Times New Roman" w:eastAsia="Times New Roman" w:hAnsi="Times New Roman" w:cs="Times New Roman"/>
          <w:color w:val="000000"/>
        </w:rPr>
      </w:pPr>
      <w:bookmarkStart w:id="26" w:name="_vnex3r4th323" w:colFirst="0" w:colLast="0"/>
      <w:bookmarkEnd w:id="26"/>
    </w:p>
    <w:p w14:paraId="3A7C3AD6" w14:textId="77777777" w:rsidR="00037864" w:rsidRDefault="00037864">
      <w:pPr>
        <w:tabs>
          <w:tab w:val="center" w:pos="6379"/>
        </w:tabs>
      </w:pPr>
    </w:p>
    <w:p w14:paraId="4AE9E707" w14:textId="77777777" w:rsidR="00037864" w:rsidRDefault="00037864">
      <w:pPr>
        <w:tabs>
          <w:tab w:val="center" w:pos="6379"/>
        </w:tabs>
        <w:jc w:val="center"/>
      </w:pPr>
    </w:p>
    <w:p w14:paraId="0A50D5BB" w14:textId="77777777" w:rsidR="00037864" w:rsidRDefault="00037864">
      <w:pPr>
        <w:tabs>
          <w:tab w:val="center" w:pos="6379"/>
        </w:tabs>
        <w:jc w:val="center"/>
      </w:pPr>
    </w:p>
    <w:p w14:paraId="5A2426C5" w14:textId="77777777" w:rsidR="00037864" w:rsidRDefault="00037864">
      <w:pPr>
        <w:tabs>
          <w:tab w:val="center" w:pos="6379"/>
        </w:tabs>
        <w:jc w:val="center"/>
      </w:pPr>
    </w:p>
    <w:p w14:paraId="37F04A7A" w14:textId="77777777" w:rsidR="00037864" w:rsidRDefault="00037864">
      <w:pPr>
        <w:tabs>
          <w:tab w:val="center" w:pos="6379"/>
        </w:tabs>
        <w:jc w:val="center"/>
      </w:pPr>
    </w:p>
    <w:p w14:paraId="18660E47" w14:textId="77777777" w:rsidR="00037864" w:rsidRDefault="00000000">
      <w:pPr>
        <w:tabs>
          <w:tab w:val="center" w:pos="6379"/>
        </w:tabs>
        <w:jc w:val="center"/>
        <w:rPr>
          <w:b/>
        </w:rPr>
      </w:pPr>
      <w:r>
        <w:rPr>
          <w:b/>
        </w:rPr>
        <w:lastRenderedPageBreak/>
        <w:t>CHƯƠNG IV</w:t>
      </w:r>
      <w:r>
        <w:rPr>
          <w:b/>
        </w:rPr>
        <w:br/>
        <w:t>DEMO QUẢN LÝ KHÁCH HÀNG</w:t>
      </w:r>
    </w:p>
    <w:p w14:paraId="1E3E791C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web Django,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.</w:t>
      </w:r>
    </w:p>
    <w:p w14:paraId="5DB8ED4E" w14:textId="77777777" w:rsidR="00037864" w:rsidRDefault="00000000">
      <w:pPr>
        <w:tabs>
          <w:tab w:val="center" w:pos="637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6.1.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dùng</w:t>
      </w:r>
      <w:proofErr w:type="spellEnd"/>
      <w:r>
        <w:rPr>
          <w:b/>
          <w:sz w:val="26"/>
          <w:szCs w:val="26"/>
        </w:rPr>
        <w:t>:</w:t>
      </w:r>
    </w:p>
    <w:p w14:paraId="1A74A3C7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register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email,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>.</w:t>
      </w:r>
    </w:p>
    <w:p w14:paraId="07BBC5FD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:</w:t>
      </w:r>
    </w:p>
    <w:p w14:paraId="49A73355" w14:textId="77777777" w:rsidR="00037864" w:rsidRDefault="00000000">
      <w:pPr>
        <w:rPr>
          <w:sz w:val="26"/>
          <w:szCs w:val="26"/>
        </w:rPr>
      </w:pPr>
      <w:r>
        <w:rPr>
          <w:i/>
          <w:sz w:val="26"/>
          <w:szCs w:val="26"/>
        </w:rPr>
        <w:t>-</w:t>
      </w:r>
      <w:proofErr w:type="spellStart"/>
      <w:r>
        <w:rPr>
          <w:i/>
          <w:sz w:val="26"/>
          <w:szCs w:val="26"/>
        </w:rPr>
        <w:t>Kiểm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tin </w:t>
      </w:r>
      <w:proofErr w:type="spellStart"/>
      <w:r>
        <w:rPr>
          <w:i/>
          <w:sz w:val="26"/>
          <w:szCs w:val="26"/>
        </w:rPr>
        <w:t>đầu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2E69151A" w14:textId="77777777" w:rsidR="00037864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105B5C64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1BF428EB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00D288E1" w14:textId="77777777" w:rsidR="00037864" w:rsidRDefault="00000000">
      <w:pPr>
        <w:tabs>
          <w:tab w:val="center" w:pos="6379"/>
        </w:tabs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i/>
          <w:sz w:val="26"/>
          <w:szCs w:val="26"/>
        </w:rPr>
        <w:t xml:space="preserve">Lưu </w:t>
      </w:r>
      <w:proofErr w:type="spellStart"/>
      <w:r>
        <w:rPr>
          <w:i/>
          <w:sz w:val="26"/>
          <w:szCs w:val="26"/>
        </w:rPr>
        <w:t>trữ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tin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27D9DA7C" w14:textId="77777777" w:rsidR="00037864" w:rsidRDefault="00000000">
      <w:pPr>
        <w:tabs>
          <w:tab w:val="center" w:pos="6379"/>
        </w:tabs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i/>
          <w:sz w:val="26"/>
          <w:szCs w:val="26"/>
        </w:rPr>
        <w:t>Kích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</w:t>
      </w:r>
    </w:p>
    <w:p w14:paraId="6B9F8A1B" w14:textId="77777777" w:rsidR="00037864" w:rsidRDefault="00000000">
      <w:pPr>
        <w:pStyle w:val="Heading2"/>
        <w:keepNext w:val="0"/>
        <w:keepLines w:val="0"/>
        <w:tabs>
          <w:tab w:val="center" w:pos="6379"/>
        </w:tabs>
        <w:spacing w:before="0"/>
        <w:rPr>
          <w:rFonts w:ascii="Times New Roman" w:eastAsia="Times New Roman" w:hAnsi="Times New Roman" w:cs="Times New Roman"/>
          <w:color w:val="000000"/>
        </w:rPr>
      </w:pPr>
      <w:bookmarkStart w:id="27" w:name="_pxof3jg517wo" w:colFirst="0" w:colLast="0"/>
      <w:bookmarkEnd w:id="27"/>
      <w:r>
        <w:rPr>
          <w:rFonts w:ascii="Times New Roman" w:eastAsia="Times New Roman" w:hAnsi="Times New Roman" w:cs="Times New Roman"/>
          <w:color w:val="000000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Dashboard):</w:t>
      </w:r>
    </w:p>
    <w:p w14:paraId="628228F4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6.2.1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Thiểu</w:t>
      </w:r>
      <w:proofErr w:type="spellEnd"/>
      <w:r>
        <w:rPr>
          <w:b/>
          <w:sz w:val="26"/>
          <w:szCs w:val="26"/>
        </w:rPr>
        <w:t>:</w:t>
      </w:r>
    </w:p>
    <w:p w14:paraId="3669F388" w14:textId="77777777" w:rsidR="00037864" w:rsidRDefault="00000000">
      <w:pPr>
        <w:numPr>
          <w:ilvl w:val="0"/>
          <w:numId w:val="3"/>
        </w:numPr>
        <w:tabs>
          <w:tab w:val="center" w:pos="6379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max_score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min_score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simulation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simulation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.</w:t>
      </w:r>
    </w:p>
    <w:p w14:paraId="19B0688C" w14:textId="77777777" w:rsidR="00037864" w:rsidRDefault="00000000">
      <w:pPr>
        <w:numPr>
          <w:ilvl w:val="0"/>
          <w:numId w:val="3"/>
        </w:numPr>
        <w:tabs>
          <w:tab w:val="center" w:pos="6379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simulation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>.</w:t>
      </w:r>
    </w:p>
    <w:p w14:paraId="1FA788EB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6.2.2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Dùng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>:</w:t>
      </w:r>
    </w:p>
    <w:p w14:paraId="793C72D7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6.2.3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tiềm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trong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khoảng</w:t>
      </w:r>
      <w:proofErr w:type="spellEnd"/>
      <w:r>
        <w:rPr>
          <w:b/>
          <w:sz w:val="26"/>
          <w:szCs w:val="26"/>
        </w:rPr>
        <w:t xml:space="preserve"> :</w:t>
      </w:r>
      <w:proofErr w:type="gramEnd"/>
    </w:p>
    <w:p w14:paraId="1F0E8949" w14:textId="77777777" w:rsidR="00037864" w:rsidRDefault="00000000">
      <w:pPr>
        <w:widowControl w:val="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Hiển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1,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2,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3).</w:t>
      </w:r>
    </w:p>
    <w:p w14:paraId="0BB56DA5" w14:textId="77777777" w:rsidR="00037864" w:rsidRDefault="00000000">
      <w:pPr>
        <w:widowControl w:val="0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>:</w:t>
      </w:r>
    </w:p>
    <w:p w14:paraId="4A3C084A" w14:textId="77777777" w:rsidR="00037864" w:rsidRDefault="00000000">
      <w:pPr>
        <w:widowControl w:val="0"/>
        <w:ind w:left="216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(pie chart)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.</w:t>
      </w:r>
    </w:p>
    <w:p w14:paraId="7C16E54E" w14:textId="77777777" w:rsidR="00037864" w:rsidRDefault="00000000">
      <w:pPr>
        <w:widowControl w:val="0"/>
        <w:ind w:left="216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(bar chart)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.</w:t>
      </w:r>
    </w:p>
    <w:p w14:paraId="1567ED28" w14:textId="77777777" w:rsidR="00037864" w:rsidRDefault="00000000">
      <w:pPr>
        <w:widowControl w:val="0"/>
        <w:ind w:left="216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.</w:t>
      </w:r>
    </w:p>
    <w:p w14:paraId="4F01C8E9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6.2.4 </w:t>
      </w:r>
      <w:proofErr w:type="spellStart"/>
      <w:r>
        <w:rPr>
          <w:b/>
          <w:sz w:val="26"/>
          <w:szCs w:val="26"/>
        </w:rPr>
        <w:t>Biểu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>:</w:t>
      </w:r>
    </w:p>
    <w:p w14:paraId="12856106" w14:textId="77777777" w:rsidR="00037864" w:rsidRDefault="000000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Hiển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tin.</w:t>
      </w:r>
    </w:p>
    <w:p w14:paraId="21E7D682" w14:textId="77777777" w:rsidR="00037864" w:rsidRDefault="00000000">
      <w:pPr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:</w:t>
      </w:r>
    </w:p>
    <w:p w14:paraId="561CFCF6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(line chart)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>.</w:t>
      </w:r>
    </w:p>
    <w:p w14:paraId="31214B00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-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tán</w:t>
      </w:r>
      <w:proofErr w:type="spellEnd"/>
      <w:r>
        <w:rPr>
          <w:sz w:val="26"/>
          <w:szCs w:val="26"/>
        </w:rPr>
        <w:t xml:space="preserve"> (scatter plot)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>.</w:t>
      </w:r>
    </w:p>
    <w:p w14:paraId="65470C79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hộp</w:t>
      </w:r>
      <w:proofErr w:type="spellEnd"/>
      <w:r>
        <w:rPr>
          <w:sz w:val="26"/>
          <w:szCs w:val="26"/>
        </w:rPr>
        <w:t xml:space="preserve"> (box plot)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71B6771D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6.2.5 </w:t>
      </w:r>
      <w:proofErr w:type="spellStart"/>
      <w:r>
        <w:rPr>
          <w:b/>
          <w:sz w:val="26"/>
          <w:szCs w:val="26"/>
        </w:rPr>
        <w:t>Tương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>:</w:t>
      </w:r>
    </w:p>
    <w:p w14:paraId="000488BA" w14:textId="77777777" w:rsidR="00037864" w:rsidRDefault="000000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>.</w:t>
      </w:r>
    </w:p>
    <w:p w14:paraId="48FDFE58" w14:textId="77777777" w:rsidR="00037864" w:rsidRDefault="00000000">
      <w:pPr>
        <w:ind w:left="720"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Ví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</w:t>
      </w:r>
      <w:proofErr w:type="spellEnd"/>
      <w:r>
        <w:rPr>
          <w:b/>
          <w:sz w:val="26"/>
          <w:szCs w:val="26"/>
        </w:rPr>
        <w:t>:</w:t>
      </w:r>
    </w:p>
    <w:p w14:paraId="53134757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-Di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>.</w:t>
      </w:r>
    </w:p>
    <w:p w14:paraId="25A4C659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Nhấp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>.</w:t>
      </w:r>
    </w:p>
    <w:p w14:paraId="3D5A13D5" w14:textId="77777777" w:rsidR="00037864" w:rsidRDefault="00000000">
      <w:pPr>
        <w:ind w:left="1440" w:firstLine="720"/>
        <w:rPr>
          <w:b/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>..</w:t>
      </w:r>
      <w:proofErr w:type="gramEnd"/>
    </w:p>
    <w:p w14:paraId="43B7A181" w14:textId="77777777" w:rsidR="00037864" w:rsidRDefault="00000000">
      <w:pPr>
        <w:tabs>
          <w:tab w:val="center" w:pos="637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6.3. </w:t>
      </w:r>
      <w:proofErr w:type="spellStart"/>
      <w:r>
        <w:rPr>
          <w:b/>
          <w:sz w:val="26"/>
          <w:szCs w:val="26"/>
        </w:rPr>
        <w:t>Tải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phỏng</w:t>
      </w:r>
      <w:proofErr w:type="spellEnd"/>
      <w:r>
        <w:rPr>
          <w:b/>
          <w:sz w:val="26"/>
          <w:szCs w:val="26"/>
        </w:rPr>
        <w:t>:</w:t>
      </w:r>
    </w:p>
    <w:p w14:paraId="76BBA482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fileupload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14:paraId="17A2F67B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Quy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61D68BD9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(CSV),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7EBFE263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225CF903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-Lưu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14:paraId="63C9A41B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-Thông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14:paraId="49A98C9B" w14:textId="77777777" w:rsidR="00037864" w:rsidRDefault="00000000">
      <w:pPr>
        <w:tabs>
          <w:tab w:val="center" w:pos="6379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6.4.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phỏng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huống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Simulation)</w:t>
      </w:r>
      <w:r>
        <w:rPr>
          <w:sz w:val="26"/>
          <w:szCs w:val="26"/>
        </w:rPr>
        <w:t>:</w:t>
      </w:r>
    </w:p>
    <w:p w14:paraId="0883E643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simulation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>.</w:t>
      </w:r>
    </w:p>
    <w:p w14:paraId="4725448C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>:</w:t>
      </w:r>
    </w:p>
    <w:p w14:paraId="7BC38F24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>.</w:t>
      </w:r>
    </w:p>
    <w:p w14:paraId="18574194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>.</w:t>
      </w:r>
    </w:p>
    <w:p w14:paraId="667B9B03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>:</w:t>
      </w:r>
    </w:p>
    <w:p w14:paraId="2EF6B089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>.</w:t>
      </w:r>
    </w:p>
    <w:p w14:paraId="48DF4791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>.</w:t>
      </w:r>
    </w:p>
    <w:p w14:paraId="38C970AD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-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.</w:t>
      </w:r>
    </w:p>
    <w:p w14:paraId="22F45F03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>.</w:t>
      </w:r>
    </w:p>
    <w:p w14:paraId="13EDB87B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-Lưu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21CAF79D" w14:textId="77777777" w:rsidR="00037864" w:rsidRDefault="00000000">
      <w:pPr>
        <w:pStyle w:val="Heading2"/>
        <w:tabs>
          <w:tab w:val="center" w:pos="6379"/>
        </w:tabs>
        <w:rPr>
          <w:rFonts w:ascii="Times New Roman" w:eastAsia="Times New Roman" w:hAnsi="Times New Roman" w:cs="Times New Roman"/>
          <w:color w:val="000000"/>
        </w:rPr>
      </w:pPr>
      <w:bookmarkStart w:id="28" w:name="_fg3y6bzakc0g" w:colFirst="0" w:colLast="0"/>
      <w:bookmarkEnd w:id="28"/>
      <w:r>
        <w:rPr>
          <w:rFonts w:ascii="Times New Roman" w:eastAsia="Times New Roman" w:hAnsi="Times New Roman" w:cs="Times New Roman"/>
          <w:color w:val="000000"/>
        </w:rPr>
        <w:t xml:space="preserve">6.5.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DataBase</w:t>
      </w:r>
      <w:proofErr w:type="spellEnd"/>
    </w:p>
    <w:p w14:paraId="028A0CF8" w14:textId="77777777" w:rsidR="00037864" w:rsidRDefault="00000000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6.5.1 Lưu </w:t>
      </w:r>
      <w:proofErr w:type="spellStart"/>
      <w:r>
        <w:rPr>
          <w:b/>
          <w:sz w:val="26"/>
          <w:szCs w:val="26"/>
        </w:rPr>
        <w:t>trữ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phỏng</w:t>
      </w:r>
      <w:proofErr w:type="spellEnd"/>
      <w:r>
        <w:rPr>
          <w:sz w:val="26"/>
          <w:szCs w:val="26"/>
        </w:rPr>
        <w:t>:</w:t>
      </w:r>
    </w:p>
    <w:p w14:paraId="05202BC9" w14:textId="77777777" w:rsidR="00037864" w:rsidRDefault="00000000">
      <w:pPr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save_file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CSV.</w:t>
      </w:r>
    </w:p>
    <w:p w14:paraId="3E3C7F82" w14:textId="77777777" w:rsidR="00037864" w:rsidRDefault="00000000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Quy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1F4859F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>.</w:t>
      </w:r>
    </w:p>
    <w:p w14:paraId="0CB6E26E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5F195C3E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>.</w:t>
      </w:r>
    </w:p>
    <w:p w14:paraId="6AF49EE5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CSV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>.</w:t>
      </w:r>
    </w:p>
    <w:p w14:paraId="4580B85E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6.5.2 Quản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>:</w:t>
      </w:r>
    </w:p>
    <w:p w14:paraId="762DCDAE" w14:textId="77777777" w:rsidR="00037864" w:rsidRDefault="00000000">
      <w:pPr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56387CC1" w14:textId="77777777" w:rsidR="00037864" w:rsidRDefault="00000000">
      <w:pPr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016CB5C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-Xem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: Hiển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, v.v.</w:t>
      </w:r>
    </w:p>
    <w:p w14:paraId="15845AB2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11982314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14866386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-Xem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: Xem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.</w:t>
      </w:r>
    </w:p>
    <w:p w14:paraId="02A4DA6F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095C8422" w14:textId="77777777" w:rsidR="00037864" w:rsidRDefault="00000000">
      <w:pPr>
        <w:tabs>
          <w:tab w:val="center" w:pos="6379"/>
        </w:tabs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6.5.3 Quản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dùng</w:t>
      </w:r>
      <w:proofErr w:type="spellEnd"/>
      <w:r>
        <w:rPr>
          <w:b/>
          <w:sz w:val="26"/>
          <w:szCs w:val="26"/>
        </w:rPr>
        <w:t>:</w:t>
      </w:r>
    </w:p>
    <w:p w14:paraId="3D45BB7C" w14:textId="77777777" w:rsidR="00037864" w:rsidRDefault="00000000">
      <w:pPr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3736582F" w14:textId="77777777" w:rsidR="00037864" w:rsidRDefault="00000000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 users: Hiển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web.</w:t>
      </w:r>
    </w:p>
    <w:p w14:paraId="3AE1CCF4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rank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</w:p>
    <w:p w14:paraId="03808A3B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-</w:t>
      </w:r>
      <w:proofErr w:type="spellStart"/>
      <w:r>
        <w:rPr>
          <w:sz w:val="26"/>
          <w:szCs w:val="26"/>
        </w:rPr>
        <w:t>user_delete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7543A7E3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14:paraId="3F8CA0FB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 xml:space="preserve">: Cho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>.</w:t>
      </w:r>
    </w:p>
    <w:p w14:paraId="11089E38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level1, level2, level3</w:t>
      </w:r>
    </w:p>
    <w:p w14:paraId="12AA8670" w14:textId="77777777" w:rsidR="00037864" w:rsidRDefault="00000000">
      <w:pPr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-Filter: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</w:p>
    <w:p w14:paraId="32F44417" w14:textId="77777777" w:rsidR="00037864" w:rsidRDefault="00037864">
      <w:pPr>
        <w:rPr>
          <w:sz w:val="26"/>
          <w:szCs w:val="26"/>
        </w:rPr>
      </w:pPr>
    </w:p>
    <w:p w14:paraId="5FE4F22E" w14:textId="77777777" w:rsidR="00037864" w:rsidRDefault="00000000">
      <w:pPr>
        <w:tabs>
          <w:tab w:val="center" w:pos="637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6.6. </w:t>
      </w:r>
      <w:proofErr w:type="spellStart"/>
      <w:r>
        <w:rPr>
          <w:b/>
          <w:sz w:val="26"/>
          <w:szCs w:val="26"/>
        </w:rPr>
        <w:t>Xử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lỗi</w:t>
      </w:r>
      <w:proofErr w:type="spellEnd"/>
      <w:r>
        <w:rPr>
          <w:b/>
          <w:sz w:val="26"/>
          <w:szCs w:val="26"/>
        </w:rPr>
        <w:t>:</w:t>
      </w:r>
    </w:p>
    <w:p w14:paraId="6D2BC804" w14:textId="77777777" w:rsidR="00037864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43A54494" w14:textId="77777777" w:rsidR="00037864" w:rsidRDefault="00000000">
      <w:pPr>
        <w:tabs>
          <w:tab w:val="center" w:pos="6379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3644B6CF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>.</w:t>
      </w:r>
    </w:p>
    <w:p w14:paraId="05260343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14:paraId="1E57CF93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29C2F0A7" w14:textId="77777777" w:rsidR="00037864" w:rsidRDefault="00000000">
      <w:pPr>
        <w:tabs>
          <w:tab w:val="center" w:pos="6379"/>
        </w:tabs>
        <w:ind w:left="144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>.</w:t>
      </w:r>
    </w:p>
    <w:p w14:paraId="3696FDA0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598CBD7D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074E4080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600D2B0A" w14:textId="77777777" w:rsidR="00037864" w:rsidRDefault="00037864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743915D7" w14:textId="77777777" w:rsidR="00037864" w:rsidRDefault="00037864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4D07D8EF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11A1E2B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22042D31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54674EA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AFFECC1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572A8759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5973601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64FF8194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91AF3F7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5A0E2578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6BC04528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A2A0432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48EFC4F6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3163E031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5F9C94EF" w14:textId="77777777" w:rsidR="00037864" w:rsidRDefault="00037864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</w:p>
    <w:p w14:paraId="150A8C90" w14:textId="77777777" w:rsidR="00037864" w:rsidRDefault="00000000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VII</w:t>
      </w:r>
    </w:p>
    <w:p w14:paraId="50BF2DD4" w14:textId="77777777" w:rsidR="00037864" w:rsidRDefault="00000000">
      <w:pPr>
        <w:tabs>
          <w:tab w:val="center" w:pos="6379"/>
        </w:tabs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KẾT LUẬN</w:t>
      </w:r>
    </w:p>
    <w:p w14:paraId="514DFCB9" w14:textId="77777777" w:rsidR="00037864" w:rsidRDefault="00037864">
      <w:pPr>
        <w:tabs>
          <w:tab w:val="center" w:pos="6379"/>
        </w:tabs>
        <w:spacing w:line="276" w:lineRule="auto"/>
        <w:rPr>
          <w:sz w:val="26"/>
          <w:szCs w:val="26"/>
        </w:rPr>
      </w:pPr>
    </w:p>
    <w:p w14:paraId="37E535D3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7.1 </w:t>
      </w:r>
      <w:proofErr w:type="spellStart"/>
      <w:r>
        <w:rPr>
          <w:b/>
          <w:sz w:val="26"/>
          <w:szCs w:val="26"/>
        </w:rPr>
        <w:t>Tóm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Tắt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</w:p>
    <w:p w14:paraId="6F4EB9B7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.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3A37880F" w14:textId="77777777" w:rsidR="00037864" w:rsidRDefault="00000000">
      <w:pPr>
        <w:tabs>
          <w:tab w:val="center" w:pos="6379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7.2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Trong </w:t>
      </w:r>
      <w:proofErr w:type="spellStart"/>
      <w:r>
        <w:rPr>
          <w:b/>
          <w:sz w:val="26"/>
          <w:szCs w:val="26"/>
        </w:rPr>
        <w:t>Tương</w:t>
      </w:r>
      <w:proofErr w:type="spellEnd"/>
      <w:r>
        <w:rPr>
          <w:b/>
          <w:sz w:val="26"/>
          <w:szCs w:val="26"/>
        </w:rPr>
        <w:t xml:space="preserve"> Lai</w:t>
      </w:r>
    </w:p>
    <w:p w14:paraId="7F6B748C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8631B8A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Các </w:t>
      </w:r>
      <w:proofErr w:type="spellStart"/>
      <w:r>
        <w:rPr>
          <w:b/>
          <w:sz w:val="26"/>
          <w:szCs w:val="26"/>
        </w:rPr>
        <w:t>Kỹ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Học </w:t>
      </w:r>
      <w:proofErr w:type="spellStart"/>
      <w:r>
        <w:rPr>
          <w:b/>
          <w:sz w:val="26"/>
          <w:szCs w:val="26"/>
        </w:rPr>
        <w:t>Sâu</w:t>
      </w:r>
      <w:proofErr w:type="spellEnd"/>
      <w:r>
        <w:rPr>
          <w:b/>
          <w:sz w:val="26"/>
          <w:szCs w:val="26"/>
        </w:rPr>
        <w:t>:</w:t>
      </w:r>
    </w:p>
    <w:p w14:paraId="6D24608F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Mở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Ứng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Mô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Hình</w:t>
      </w:r>
      <w:proofErr w:type="spellEnd"/>
      <w:r>
        <w:rPr>
          <w:i/>
          <w:sz w:val="26"/>
          <w:szCs w:val="26"/>
        </w:rPr>
        <w:t xml:space="preserve"> Học </w:t>
      </w:r>
      <w:proofErr w:type="spellStart"/>
      <w:r>
        <w:rPr>
          <w:i/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nơ-ron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(Deep Neural Networks),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(Self-Learning Models),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nơ-ron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(Recurrent Neural Networks)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27994F94" w14:textId="77777777" w:rsidR="00037864" w:rsidRDefault="00000000">
      <w:pPr>
        <w:spacing w:line="276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Tăng</w:t>
      </w:r>
      <w:proofErr w:type="spellEnd"/>
      <w:r>
        <w:rPr>
          <w:b/>
          <w:sz w:val="26"/>
          <w:szCs w:val="26"/>
        </w:rPr>
        <w:t xml:space="preserve"> Cường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Liệu:</w:t>
      </w:r>
    </w:p>
    <w:p w14:paraId="3F8E9D88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Mở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Rộng</w:t>
      </w:r>
      <w:proofErr w:type="spellEnd"/>
      <w:r>
        <w:rPr>
          <w:i/>
          <w:sz w:val="26"/>
          <w:szCs w:val="26"/>
        </w:rPr>
        <w:t xml:space="preserve"> Quy </w:t>
      </w:r>
      <w:proofErr w:type="spellStart"/>
      <w:r>
        <w:rPr>
          <w:i/>
          <w:sz w:val="26"/>
          <w:szCs w:val="26"/>
        </w:rPr>
        <w:t>Mô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Dữ</w:t>
      </w:r>
      <w:proofErr w:type="spellEnd"/>
      <w:r>
        <w:rPr>
          <w:i/>
          <w:sz w:val="26"/>
          <w:szCs w:val="26"/>
        </w:rPr>
        <w:t xml:space="preserve"> Liệu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>.</w:t>
      </w:r>
    </w:p>
    <w:p w14:paraId="5D3E5028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Hợp</w:t>
      </w:r>
      <w:proofErr w:type="spellEnd"/>
      <w:r>
        <w:rPr>
          <w:b/>
          <w:sz w:val="26"/>
          <w:szCs w:val="26"/>
        </w:rPr>
        <w:t xml:space="preserve"> Các </w:t>
      </w:r>
      <w:proofErr w:type="spellStart"/>
      <w:r>
        <w:rPr>
          <w:b/>
          <w:sz w:val="26"/>
          <w:szCs w:val="26"/>
        </w:rPr>
        <w:t>Nguồn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Liệu </w:t>
      </w:r>
      <w:proofErr w:type="spellStart"/>
      <w:r>
        <w:rPr>
          <w:b/>
          <w:sz w:val="26"/>
          <w:szCs w:val="26"/>
        </w:rPr>
        <w:t>Mới</w:t>
      </w:r>
      <w:proofErr w:type="spellEnd"/>
      <w:r>
        <w:rPr>
          <w:sz w:val="26"/>
          <w:szCs w:val="26"/>
        </w:rPr>
        <w:t>:</w:t>
      </w:r>
    </w:p>
    <w:p w14:paraId="3A9601FF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i/>
          <w:sz w:val="26"/>
          <w:szCs w:val="26"/>
        </w:rPr>
        <w:t>Khám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Tích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Dữ</w:t>
      </w:r>
      <w:proofErr w:type="spellEnd"/>
      <w:r>
        <w:rPr>
          <w:i/>
          <w:sz w:val="26"/>
          <w:szCs w:val="26"/>
        </w:rPr>
        <w:t xml:space="preserve"> Liệu </w:t>
      </w:r>
      <w:proofErr w:type="spellStart"/>
      <w:r>
        <w:rPr>
          <w:i/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nhìn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IoT (Internet of Things),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.</w:t>
      </w:r>
    </w:p>
    <w:p w14:paraId="27D769F5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Cải</w:t>
      </w:r>
      <w:proofErr w:type="spellEnd"/>
      <w:r>
        <w:rPr>
          <w:b/>
          <w:sz w:val="26"/>
          <w:szCs w:val="26"/>
        </w:rPr>
        <w:t xml:space="preserve"> Tiến Liên </w:t>
      </w:r>
      <w:proofErr w:type="spellStart"/>
      <w:r>
        <w:rPr>
          <w:b/>
          <w:sz w:val="26"/>
          <w:szCs w:val="26"/>
        </w:rPr>
        <w:t>Tục</w:t>
      </w:r>
      <w:proofErr w:type="spellEnd"/>
      <w:r>
        <w:rPr>
          <w:sz w:val="26"/>
          <w:szCs w:val="26"/>
        </w:rPr>
        <w:t>:</w:t>
      </w:r>
    </w:p>
    <w:p w14:paraId="0E089913" w14:textId="77777777" w:rsidR="00037864" w:rsidRDefault="00000000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r>
        <w:rPr>
          <w:i/>
          <w:sz w:val="26"/>
          <w:szCs w:val="26"/>
        </w:rPr>
        <w:t xml:space="preserve">Quy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Cập</w:t>
      </w:r>
      <w:proofErr w:type="spellEnd"/>
      <w:r>
        <w:rPr>
          <w:i/>
          <w:sz w:val="26"/>
          <w:szCs w:val="26"/>
        </w:rPr>
        <w:t xml:space="preserve"> Nhật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Kiểm</w:t>
      </w:r>
      <w:proofErr w:type="spellEnd"/>
      <w:r>
        <w:rPr>
          <w:i/>
          <w:sz w:val="26"/>
          <w:szCs w:val="26"/>
        </w:rPr>
        <w:t xml:space="preserve"> Định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</w:p>
    <w:p w14:paraId="7AE522CC" w14:textId="77777777" w:rsidR="00037864" w:rsidRDefault="00000000">
      <w:pPr>
        <w:spacing w:line="276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4374F574" w14:textId="77777777" w:rsidR="00037864" w:rsidRDefault="00037864">
      <w:pPr>
        <w:tabs>
          <w:tab w:val="center" w:pos="6379"/>
        </w:tabs>
        <w:spacing w:line="276" w:lineRule="auto"/>
        <w:rPr>
          <w:sz w:val="26"/>
          <w:szCs w:val="26"/>
        </w:rPr>
      </w:pPr>
    </w:p>
    <w:p w14:paraId="78F93B07" w14:textId="77777777" w:rsidR="00037864" w:rsidRDefault="000378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276" w:lineRule="auto"/>
        <w:rPr>
          <w:b/>
          <w:sz w:val="26"/>
          <w:szCs w:val="26"/>
        </w:rPr>
      </w:pPr>
    </w:p>
    <w:p w14:paraId="0C5A7E39" w14:textId="77777777" w:rsidR="00037864" w:rsidRDefault="00037864">
      <w:pPr>
        <w:spacing w:line="276" w:lineRule="auto"/>
        <w:jc w:val="both"/>
        <w:rPr>
          <w:b/>
          <w:sz w:val="32"/>
          <w:szCs w:val="32"/>
        </w:rPr>
      </w:pPr>
    </w:p>
    <w:p w14:paraId="06A8FBCB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1BD05F3C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23E23506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3818F1CF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300168BE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411C12FF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6D118F89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55BC5EDF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369084A1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613CD261" w14:textId="77777777" w:rsidR="00037864" w:rsidRDefault="00037864">
      <w:pPr>
        <w:spacing w:line="276" w:lineRule="auto"/>
        <w:rPr>
          <w:b/>
          <w:sz w:val="26"/>
          <w:szCs w:val="26"/>
        </w:rPr>
      </w:pPr>
    </w:p>
    <w:p w14:paraId="755FAE6C" w14:textId="77777777" w:rsidR="00037864" w:rsidRDefault="00037864">
      <w:pPr>
        <w:spacing w:before="240" w:after="200" w:line="276" w:lineRule="auto"/>
        <w:jc w:val="center"/>
        <w:rPr>
          <w:b/>
          <w:sz w:val="32"/>
          <w:szCs w:val="32"/>
        </w:rPr>
      </w:pPr>
    </w:p>
    <w:p w14:paraId="72B3679B" w14:textId="77777777" w:rsidR="00037864" w:rsidRDefault="00037864">
      <w:pPr>
        <w:spacing w:before="240" w:after="200" w:line="276" w:lineRule="auto"/>
        <w:rPr>
          <w:b/>
          <w:sz w:val="32"/>
          <w:szCs w:val="32"/>
        </w:rPr>
      </w:pPr>
    </w:p>
    <w:p w14:paraId="679AA79B" w14:textId="77777777" w:rsidR="00037864" w:rsidRDefault="00037864">
      <w:pPr>
        <w:spacing w:before="240" w:after="200" w:line="276" w:lineRule="auto"/>
        <w:jc w:val="center"/>
        <w:rPr>
          <w:b/>
          <w:sz w:val="32"/>
          <w:szCs w:val="32"/>
        </w:rPr>
      </w:pPr>
    </w:p>
    <w:p w14:paraId="331CE0B7" w14:textId="77777777" w:rsidR="00037864" w:rsidRDefault="00037864">
      <w:pPr>
        <w:spacing w:before="240" w:after="200" w:line="276" w:lineRule="auto"/>
        <w:jc w:val="center"/>
        <w:rPr>
          <w:b/>
          <w:sz w:val="32"/>
          <w:szCs w:val="32"/>
        </w:rPr>
      </w:pPr>
    </w:p>
    <w:p w14:paraId="75E5AC89" w14:textId="77777777" w:rsidR="00037864" w:rsidRDefault="00037864">
      <w:pPr>
        <w:spacing w:before="240" w:after="200" w:line="276" w:lineRule="auto"/>
        <w:jc w:val="center"/>
        <w:rPr>
          <w:b/>
          <w:sz w:val="32"/>
          <w:szCs w:val="32"/>
        </w:rPr>
      </w:pPr>
    </w:p>
    <w:p w14:paraId="0718FEBB" w14:textId="77777777" w:rsidR="00037864" w:rsidRDefault="00037864">
      <w:pPr>
        <w:spacing w:before="240" w:after="200" w:line="276" w:lineRule="auto"/>
        <w:jc w:val="center"/>
        <w:rPr>
          <w:b/>
          <w:sz w:val="32"/>
          <w:szCs w:val="32"/>
        </w:rPr>
      </w:pPr>
    </w:p>
    <w:p w14:paraId="64F10241" w14:textId="77777777" w:rsidR="00037864" w:rsidRDefault="00000000">
      <w:pPr>
        <w:spacing w:before="240"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LÀM VIỆC NHÓM </w:t>
      </w:r>
    </w:p>
    <w:p w14:paraId="0CF06BE8" w14:textId="77777777" w:rsidR="00037864" w:rsidRDefault="00000000">
      <w:pPr>
        <w:spacing w:before="240"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offline</w:t>
      </w:r>
    </w:p>
    <w:p w14:paraId="7E685328" w14:textId="77777777" w:rsidR="00037864" w:rsidRDefault="00000000">
      <w:pPr>
        <w:spacing w:before="240"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</w:t>
      </w:r>
    </w:p>
    <w:p w14:paraId="034B285C" w14:textId="77777777" w:rsidR="00037864" w:rsidRDefault="00000000">
      <w:pPr>
        <w:numPr>
          <w:ilvl w:val="0"/>
          <w:numId w:val="2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Nhơn: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airflow, deploy docker,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report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slide</w:t>
      </w:r>
      <w:proofErr w:type="gramEnd"/>
    </w:p>
    <w:p w14:paraId="75580A97" w14:textId="77777777" w:rsidR="00037864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Code web demo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Django</w:t>
      </w:r>
    </w:p>
    <w:p w14:paraId="4D9B3366" w14:textId="77777777" w:rsidR="00037864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Đạt: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slide,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</w:p>
    <w:p w14:paraId="560FBA3A" w14:textId="77777777" w:rsidR="00037864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Huy: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34682BAC" w14:textId="77777777" w:rsidR="00037864" w:rsidRDefault="00000000">
      <w:pPr>
        <w:numPr>
          <w:ilvl w:val="0"/>
          <w:numId w:val="2"/>
        </w:numPr>
        <w:spacing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Thọ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web,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1B602ED7" w14:textId="77777777" w:rsidR="00037864" w:rsidRDefault="00000000">
      <w:pPr>
        <w:spacing w:before="240"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: 10</w:t>
      </w:r>
    </w:p>
    <w:p w14:paraId="53F1C146" w14:textId="77777777" w:rsidR="00037864" w:rsidRDefault="00000000">
      <w:pPr>
        <w:spacing w:before="240" w:after="2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: 52 </w:t>
      </w:r>
      <w:proofErr w:type="spellStart"/>
      <w:r>
        <w:rPr>
          <w:sz w:val="26"/>
          <w:szCs w:val="26"/>
        </w:rPr>
        <w:t>giờ</w:t>
      </w:r>
      <w:proofErr w:type="spellEnd"/>
    </w:p>
    <w:p w14:paraId="7C908C18" w14:textId="77777777" w:rsidR="00037864" w:rsidRDefault="00037864">
      <w:pPr>
        <w:spacing w:before="240" w:after="240" w:line="276" w:lineRule="auto"/>
        <w:jc w:val="center"/>
        <w:rPr>
          <w:sz w:val="28"/>
          <w:szCs w:val="28"/>
        </w:rPr>
      </w:pPr>
    </w:p>
    <w:p w14:paraId="505B639D" w14:textId="77777777" w:rsidR="00037864" w:rsidRDefault="00037864">
      <w:pPr>
        <w:spacing w:line="276" w:lineRule="auto"/>
        <w:rPr>
          <w:b/>
          <w:sz w:val="26"/>
          <w:szCs w:val="26"/>
        </w:rPr>
      </w:pPr>
    </w:p>
    <w:sectPr w:rsidR="00037864">
      <w:headerReference w:type="default" r:id="rId15"/>
      <w:pgSz w:w="12240" w:h="15840"/>
      <w:pgMar w:top="1985" w:right="1134" w:bottom="1701" w:left="1985" w:header="720" w:footer="720" w:gutter="0"/>
      <w:pgNumType w:start="4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ran Tin" w:date="2014-05-10T23:37:00Z" w:initials="">
    <w:p w14:paraId="7C8DDDDE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14</w:t>
      </w:r>
    </w:p>
  </w:comment>
  <w:comment w:id="1" w:author="Tran Tin" w:date="2014-05-10T23:37:00Z" w:initials="">
    <w:p w14:paraId="6985939E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14</w:t>
      </w:r>
    </w:p>
  </w:comment>
  <w:comment w:id="2" w:author="Cao Phi Phụng" w:date="2014-12-08T08:50:00Z" w:initials="">
    <w:p w14:paraId="447D0BE9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16, ghi rõ loại báo cáo (bài tập lớn hoặc đồ án cuối kì) và tên đầy đủ môn học?</w:t>
      </w:r>
    </w:p>
  </w:comment>
  <w:comment w:id="3" w:author="Tran Tin" w:date="2022-04-05T17:08:00Z" w:initials="">
    <w:p w14:paraId="0C3EB89F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Tên thầy cô hướng dẫn</w:t>
      </w:r>
    </w:p>
  </w:comment>
  <w:comment w:id="4" w:author="Tran Tin" w:date="2014-05-12T20:43:00Z" w:initials="">
    <w:p w14:paraId="5D3D7078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Đây là trang bìa, in trên bìa cứng màu xanh dương không hoa văn khi nộp.</w:t>
      </w:r>
    </w:p>
  </w:comment>
  <w:comment w:id="5" w:author="Tran Tin" w:date="2023-03-16T16:29:00Z" w:initials="">
    <w:p w14:paraId="19109B17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14</w:t>
      </w:r>
    </w:p>
  </w:comment>
  <w:comment w:id="6" w:author="Tran Tin" w:date="2023-03-16T16:29:00Z" w:initials="">
    <w:p w14:paraId="2D1A7F9F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14</w:t>
      </w:r>
    </w:p>
  </w:comment>
  <w:comment w:id="7" w:author="Cao Phi Phụng" w:date="2023-03-16T16:29:00Z" w:initials="">
    <w:p w14:paraId="6C9ECE6D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16, ghi rõ loại báo cáo (bài tập lớn hoặc đồ án cuối kì) và tên đầy đủ môn học?</w:t>
      </w:r>
    </w:p>
  </w:comment>
  <w:comment w:id="8" w:author="Tran Tin" w:date="2022-04-05T17:08:00Z" w:initials="">
    <w:p w14:paraId="59AFA7DF" w14:textId="77777777" w:rsidR="001E35A4" w:rsidRDefault="001E35A4" w:rsidP="001E35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Tên thầy cô hướng dẫn</w:t>
      </w:r>
    </w:p>
  </w:comment>
  <w:comment w:id="9" w:author="Tran Tin" w:date="2014-05-12T20:43:00Z" w:initials="">
    <w:p w14:paraId="0574090A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Bìa phụ, in giấy thường</w:t>
      </w:r>
    </w:p>
  </w:comment>
  <w:comment w:id="11" w:author="Tran Tin" w:date="2014-05-11T10:51:00Z" w:initials="">
    <w:p w14:paraId="4F8B6899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Bold, font size 16</w:t>
      </w:r>
    </w:p>
  </w:comment>
  <w:comment w:id="12" w:author="Tran Tin" w:date="2014-05-12T20:58:00Z" w:initials="">
    <w:p w14:paraId="3238969E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Nếu là 2 sinh viên</w:t>
      </w:r>
    </w:p>
  </w:comment>
  <w:comment w:id="16" w:author="Tran Tin" w:date="2014-05-11T10:22:00Z" w:initials="">
    <w:p w14:paraId="3FF6E77E" w14:textId="77777777" w:rsidR="000378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Chứa các tiểu mục và số trang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8DDDDE" w15:done="0"/>
  <w15:commentEx w15:paraId="6985939E" w15:done="0"/>
  <w15:commentEx w15:paraId="447D0BE9" w15:done="0"/>
  <w15:commentEx w15:paraId="0C3EB89F" w15:done="0"/>
  <w15:commentEx w15:paraId="5D3D7078" w15:done="0"/>
  <w15:commentEx w15:paraId="19109B17" w15:done="0"/>
  <w15:commentEx w15:paraId="2D1A7F9F" w15:done="0"/>
  <w15:commentEx w15:paraId="6C9ECE6D" w15:done="0"/>
  <w15:commentEx w15:paraId="59AFA7DF" w15:done="0"/>
  <w15:commentEx w15:paraId="0574090A" w15:done="0"/>
  <w15:commentEx w15:paraId="4F8B6899" w15:done="0"/>
  <w15:commentEx w15:paraId="3238969E" w15:done="0"/>
  <w15:commentEx w15:paraId="3FF6E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8DDDDE" w16cid:durableId="754C73F2"/>
  <w16cid:commentId w16cid:paraId="6985939E" w16cid:durableId="2189221A"/>
  <w16cid:commentId w16cid:paraId="447D0BE9" w16cid:durableId="7D80F625"/>
  <w16cid:commentId w16cid:paraId="0C3EB89F" w16cid:durableId="737BD038"/>
  <w16cid:commentId w16cid:paraId="5D3D7078" w16cid:durableId="2A9D8814"/>
  <w16cid:commentId w16cid:paraId="19109B17" w16cid:durableId="7858D8F0"/>
  <w16cid:commentId w16cid:paraId="2D1A7F9F" w16cid:durableId="488D9839"/>
  <w16cid:commentId w16cid:paraId="6C9ECE6D" w16cid:durableId="7A31323A"/>
  <w16cid:commentId w16cid:paraId="59AFA7DF" w16cid:durableId="25F95024"/>
  <w16cid:commentId w16cid:paraId="0574090A" w16cid:durableId="4F0C359F"/>
  <w16cid:commentId w16cid:paraId="4F8B6899" w16cid:durableId="6C80DB01"/>
  <w16cid:commentId w16cid:paraId="3238969E" w16cid:durableId="1FA896B0"/>
  <w16cid:commentId w16cid:paraId="3FF6E77E" w16cid:durableId="1ABEE6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0F553" w14:textId="77777777" w:rsidR="007A6A5D" w:rsidRDefault="007A6A5D">
      <w:r>
        <w:separator/>
      </w:r>
    </w:p>
  </w:endnote>
  <w:endnote w:type="continuationSeparator" w:id="0">
    <w:p w14:paraId="437DB161" w14:textId="77777777" w:rsidR="007A6A5D" w:rsidRDefault="007A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83FF7" w14:textId="77777777" w:rsidR="007A6A5D" w:rsidRDefault="007A6A5D">
      <w:r>
        <w:separator/>
      </w:r>
    </w:p>
  </w:footnote>
  <w:footnote w:type="continuationSeparator" w:id="0">
    <w:p w14:paraId="1A891888" w14:textId="77777777" w:rsidR="007A6A5D" w:rsidRDefault="007A6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527F1" w14:textId="77777777" w:rsidR="00037864" w:rsidRDefault="00037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A79F3DC" w14:textId="77777777" w:rsidR="00037864" w:rsidRDefault="00037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A834A" w14:textId="77777777" w:rsidR="000378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35A4">
      <w:rPr>
        <w:noProof/>
        <w:color w:val="000000"/>
      </w:rPr>
      <w:t>1</w:t>
    </w:r>
    <w:r>
      <w:rPr>
        <w:color w:val="000000"/>
      </w:rPr>
      <w:fldChar w:fldCharType="end"/>
    </w:r>
  </w:p>
  <w:p w14:paraId="0DBB79A4" w14:textId="77777777" w:rsidR="00037864" w:rsidRDefault="00037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EEAE" w14:textId="4C9E900E" w:rsidR="000378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1E35A4">
      <w:rPr>
        <w:noProof/>
      </w:rPr>
      <w:t>4</w:t>
    </w:r>
    <w:r>
      <w:fldChar w:fldCharType="end"/>
    </w:r>
  </w:p>
  <w:p w14:paraId="3A4F842B" w14:textId="77777777" w:rsidR="00037864" w:rsidRDefault="00037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F14"/>
    <w:multiLevelType w:val="multilevel"/>
    <w:tmpl w:val="4A4C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B1E0A"/>
    <w:multiLevelType w:val="multilevel"/>
    <w:tmpl w:val="3AAC6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AA6A6A"/>
    <w:multiLevelType w:val="multilevel"/>
    <w:tmpl w:val="867836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52870168">
    <w:abstractNumId w:val="0"/>
  </w:num>
  <w:num w:numId="2" w16cid:durableId="290213956">
    <w:abstractNumId w:val="1"/>
  </w:num>
  <w:num w:numId="3" w16cid:durableId="208433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64"/>
    <w:rsid w:val="00037864"/>
    <w:rsid w:val="001E35A4"/>
    <w:rsid w:val="007A6A5D"/>
    <w:rsid w:val="009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909C"/>
  <w15:docId w15:val="{D916F003-8300-465E-98F2-F347E4D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4718</Words>
  <Characters>26897</Characters>
  <Application>Microsoft Office Word</Application>
  <DocSecurity>0</DocSecurity>
  <Lines>224</Lines>
  <Paragraphs>63</Paragraphs>
  <ScaleCrop>false</ScaleCrop>
  <Company/>
  <LinksUpToDate>false</LinksUpToDate>
  <CharactersWithSpaces>31552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Trọng Nhơn</cp:lastModifiedBy>
  <cp:revision>2</cp:revision>
  <dcterms:created xsi:type="dcterms:W3CDTF">2024-05-26T01:54:00Z</dcterms:created>
  <dcterms:modified xsi:type="dcterms:W3CDTF">2024-05-26T01:56:00Z</dcterms:modified>
</cp:coreProperties>
</file>