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65"/>
        <w:gridCol w:w="5035"/>
      </w:tblGrid>
      <w:tr w:rsidR="002E038C" w:rsidRPr="00AC128F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AC128F" w:rsidRDefault="002843EB" w:rsidP="007C6E1D">
            <w:pPr>
              <w:pStyle w:val="JobTitle"/>
              <w:rPr>
                <w:color w:val="auto"/>
              </w:rPr>
            </w:pPr>
            <w:r w:rsidRPr="00AC128F">
              <w:rPr>
                <w:color w:val="auto"/>
              </w:rPr>
              <w:t>Computer Engineer</w:t>
            </w:r>
          </w:p>
          <w:p w:rsidR="002E038C" w:rsidRPr="00AC128F" w:rsidRDefault="002843EB" w:rsidP="002E038C">
            <w:pPr>
              <w:pStyle w:val="Name"/>
              <w:rPr>
                <w:color w:val="auto"/>
              </w:rPr>
            </w:pPr>
            <w:r w:rsidRPr="00AC128F">
              <w:rPr>
                <w:color w:val="auto"/>
              </w:rPr>
              <w:t>Nick Houghton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038C" w:rsidRPr="00AC128F" w:rsidRDefault="002843EB" w:rsidP="002E038C">
            <w:pPr>
              <w:rPr>
                <w:color w:val="auto"/>
              </w:rPr>
            </w:pPr>
            <w:r w:rsidRPr="00AC128F">
              <w:rPr>
                <w:color w:val="auto"/>
              </w:rPr>
              <w:t>Phone: (250</w:t>
            </w:r>
            <w:r w:rsidR="002E038C" w:rsidRPr="00AC128F">
              <w:rPr>
                <w:color w:val="auto"/>
              </w:rPr>
              <w:t>)</w:t>
            </w:r>
            <w:r w:rsidRPr="00AC128F">
              <w:rPr>
                <w:color w:val="auto"/>
              </w:rPr>
              <w:t>893</w:t>
            </w:r>
            <w:r w:rsidR="002E038C" w:rsidRPr="00AC128F">
              <w:rPr>
                <w:color w:val="auto"/>
              </w:rPr>
              <w:t xml:space="preserve"> </w:t>
            </w:r>
            <w:r w:rsidRPr="00AC128F">
              <w:rPr>
                <w:color w:val="auto"/>
              </w:rPr>
              <w:t>1988</w:t>
            </w:r>
            <w:r w:rsidR="002E038C" w:rsidRPr="00AC128F">
              <w:rPr>
                <w:color w:val="auto"/>
              </w:rPr>
              <w:t xml:space="preserve"> | Email: </w:t>
            </w:r>
            <w:r w:rsidR="00B7054F" w:rsidRPr="00AC128F">
              <w:rPr>
                <w:color w:val="auto"/>
              </w:rPr>
              <w:t>nhoughto@uvic.ca</w:t>
            </w:r>
            <w:r w:rsidR="002E038C" w:rsidRPr="00AC128F">
              <w:rPr>
                <w:color w:val="auto"/>
              </w:rPr>
              <w:t xml:space="preserve"> </w:t>
            </w:r>
          </w:p>
          <w:p w:rsidR="002E038C" w:rsidRPr="00AC128F" w:rsidRDefault="002E038C" w:rsidP="00B7054F">
            <w:pPr>
              <w:rPr>
                <w:color w:val="auto"/>
              </w:rPr>
            </w:pPr>
            <w:r w:rsidRPr="00AC128F">
              <w:rPr>
                <w:color w:val="auto"/>
              </w:rPr>
              <w:t xml:space="preserve">Address: </w:t>
            </w:r>
            <w:r w:rsidR="00B7054F" w:rsidRPr="00AC128F">
              <w:rPr>
                <w:color w:val="auto"/>
              </w:rPr>
              <w:t>4962 La Quinta place</w:t>
            </w:r>
            <w:r w:rsidRPr="00AC128F">
              <w:rPr>
                <w:color w:val="auto"/>
              </w:rPr>
              <w:t xml:space="preserve">, </w:t>
            </w:r>
            <w:r w:rsidR="00B7054F" w:rsidRPr="00AC128F">
              <w:rPr>
                <w:color w:val="auto"/>
              </w:rPr>
              <w:t>Victoria</w:t>
            </w:r>
            <w:r w:rsidRPr="00AC128F">
              <w:rPr>
                <w:color w:val="auto"/>
              </w:rPr>
              <w:t xml:space="preserve">, </w:t>
            </w:r>
            <w:r w:rsidR="00B7054F" w:rsidRPr="00AC128F">
              <w:rPr>
                <w:color w:val="auto"/>
              </w:rPr>
              <w:t>B.C.</w:t>
            </w:r>
            <w:r w:rsidRPr="00AC128F">
              <w:rPr>
                <w:color w:val="auto"/>
              </w:rPr>
              <w:t xml:space="preserve"> </w:t>
            </w:r>
            <w:r w:rsidR="00B7054F" w:rsidRPr="00AC128F">
              <w:rPr>
                <w:color w:val="auto"/>
              </w:rPr>
              <w:t>Canada</w:t>
            </w:r>
          </w:p>
        </w:tc>
      </w:tr>
    </w:tbl>
    <w:p w:rsidR="00CE2183" w:rsidRPr="00AC128F" w:rsidRDefault="00CE2183" w:rsidP="00CE2183">
      <w:pPr>
        <w:pStyle w:val="Heading1"/>
        <w:rPr>
          <w:color w:val="auto"/>
        </w:rPr>
      </w:pPr>
      <w:r w:rsidRPr="00AC128F">
        <w:rPr>
          <w:color w:val="auto"/>
        </w:rPr>
        <w:t>Skills</w:t>
      </w:r>
    </w:p>
    <w:tbl>
      <w:tblPr>
        <w:tblStyle w:val="TableGrid"/>
        <w:tblW w:w="111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2942"/>
        <w:gridCol w:w="5401"/>
        <w:gridCol w:w="2809"/>
      </w:tblGrid>
      <w:tr w:rsidR="00C163D3" w:rsidRPr="00AC128F" w:rsidTr="00C163D3">
        <w:trPr>
          <w:trHeight w:val="795"/>
          <w:jc w:val="center"/>
        </w:trPr>
        <w:tc>
          <w:tcPr>
            <w:tcW w:w="2942" w:type="dxa"/>
          </w:tcPr>
          <w:p w:rsidR="00CE2183" w:rsidRPr="00AC128F" w:rsidRDefault="00CE2183" w:rsidP="00956017">
            <w:pPr>
              <w:rPr>
                <w:rStyle w:val="CapsExpandedColored"/>
                <w:color w:val="auto"/>
              </w:rPr>
            </w:pPr>
            <w:r w:rsidRPr="00AC128F">
              <w:rPr>
                <w:rStyle w:val="CapsExpandedColored"/>
                <w:color w:val="auto"/>
              </w:rPr>
              <w:t>Programming</w:t>
            </w:r>
          </w:p>
          <w:p w:rsidR="00CE2183" w:rsidRPr="00AC128F" w:rsidRDefault="00CE2183" w:rsidP="00956017">
            <w:pPr>
              <w:rPr>
                <w:rFonts w:ascii="Calibri" w:eastAsia="Calibri" w:hAnsi="Calibri" w:cs="Calibri"/>
                <w:color w:val="auto"/>
                <w:sz w:val="18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C, C++, Java, Python, HTML, CSS</w:t>
            </w:r>
            <w:r w:rsidR="00857FB4">
              <w:rPr>
                <w:rFonts w:ascii="Calibri" w:eastAsia="Calibri" w:hAnsi="Calibri" w:cs="Calibri"/>
                <w:color w:val="auto"/>
                <w:sz w:val="18"/>
              </w:rPr>
              <w:t>, MATLAB</w:t>
            </w: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, VHDL</w:t>
            </w:r>
            <w:r w:rsidR="00687F3A">
              <w:rPr>
                <w:rFonts w:ascii="Calibri" w:eastAsia="Calibri" w:hAnsi="Calibri" w:cs="Calibri"/>
                <w:color w:val="auto"/>
                <w:sz w:val="18"/>
              </w:rPr>
              <w:t>, asp.NET</w:t>
            </w:r>
          </w:p>
          <w:p w:rsidR="00CE2183" w:rsidRPr="00AC128F" w:rsidRDefault="00CE2183" w:rsidP="00956017">
            <w:pPr>
              <w:rPr>
                <w:color w:val="auto"/>
              </w:rPr>
            </w:pPr>
          </w:p>
        </w:tc>
        <w:tc>
          <w:tcPr>
            <w:tcW w:w="5401" w:type="dxa"/>
          </w:tcPr>
          <w:p w:rsidR="00CE2183" w:rsidRPr="00AC128F" w:rsidRDefault="00CE2183" w:rsidP="00956017">
            <w:pPr>
              <w:rPr>
                <w:rStyle w:val="CapsExpandedColored"/>
                <w:color w:val="auto"/>
              </w:rPr>
            </w:pPr>
            <w:r w:rsidRPr="00AC128F">
              <w:rPr>
                <w:rStyle w:val="CapsExpandedColored"/>
                <w:color w:val="auto"/>
              </w:rPr>
              <w:t>Mathematics</w:t>
            </w:r>
          </w:p>
          <w:p w:rsidR="00CE2183" w:rsidRPr="00AC128F" w:rsidRDefault="00CE2183" w:rsidP="00956017">
            <w:pPr>
              <w:rPr>
                <w:color w:val="auto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Single and multi-variable calculus, differential equation, discreet mathematics</w:t>
            </w:r>
            <w:r w:rsidRPr="00AC128F">
              <w:rPr>
                <w:color w:val="auto"/>
              </w:rPr>
              <w:tab/>
            </w:r>
            <w:proofErr w:type="spellStart"/>
            <w:r w:rsidRPr="00AC128F">
              <w:rPr>
                <w:color w:val="auto"/>
              </w:rPr>
              <w:t>Donecblanditfeugiat</w:t>
            </w:r>
            <w:proofErr w:type="spellEnd"/>
          </w:p>
          <w:p w:rsidR="00CE2183" w:rsidRPr="00AC128F" w:rsidRDefault="00CE2183" w:rsidP="00956017">
            <w:pPr>
              <w:rPr>
                <w:color w:val="auto"/>
              </w:rPr>
            </w:pPr>
          </w:p>
        </w:tc>
        <w:tc>
          <w:tcPr>
            <w:tcW w:w="2809" w:type="dxa"/>
          </w:tcPr>
          <w:p w:rsidR="00CE2183" w:rsidRPr="00AC128F" w:rsidRDefault="00CE2183" w:rsidP="00956017">
            <w:pPr>
              <w:rPr>
                <w:rStyle w:val="CapsExpandedColored"/>
                <w:color w:val="auto"/>
              </w:rPr>
            </w:pPr>
            <w:r w:rsidRPr="00AC128F">
              <w:rPr>
                <w:rStyle w:val="CapsExpandedColored"/>
                <w:color w:val="auto"/>
              </w:rPr>
              <w:t>Encryption</w:t>
            </w:r>
          </w:p>
          <w:p w:rsidR="00CE2183" w:rsidRPr="00AC128F" w:rsidRDefault="00CE2183" w:rsidP="00956017">
            <w:pPr>
              <w:rPr>
                <w:rFonts w:ascii="Calibri" w:eastAsia="Calibri" w:hAnsi="Calibri" w:cs="Calibri"/>
                <w:color w:val="auto"/>
                <w:sz w:val="18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Fully homomorphic encryption design</w:t>
            </w:r>
          </w:p>
          <w:p w:rsidR="00CE2183" w:rsidRPr="00AC128F" w:rsidRDefault="00CE2183" w:rsidP="00956017">
            <w:pPr>
              <w:rPr>
                <w:color w:val="auto"/>
              </w:rPr>
            </w:pPr>
          </w:p>
        </w:tc>
      </w:tr>
      <w:tr w:rsidR="00CE2183" w:rsidRPr="00AC128F" w:rsidTr="00C163D3">
        <w:trPr>
          <w:trHeight w:val="1083"/>
          <w:jc w:val="center"/>
        </w:trPr>
        <w:tc>
          <w:tcPr>
            <w:tcW w:w="2942" w:type="dxa"/>
          </w:tcPr>
          <w:p w:rsidR="00CE2183" w:rsidRPr="00AC128F" w:rsidRDefault="00CE2183" w:rsidP="00956017">
            <w:pPr>
              <w:rPr>
                <w:rStyle w:val="CapsExpandedColored"/>
                <w:color w:val="auto"/>
              </w:rPr>
            </w:pPr>
            <w:r w:rsidRPr="00AC128F">
              <w:rPr>
                <w:rStyle w:val="CapsExpandedColored"/>
                <w:color w:val="auto"/>
              </w:rPr>
              <w:t>Processor Design</w:t>
            </w:r>
          </w:p>
          <w:p w:rsidR="00CE2183" w:rsidRPr="00AC128F" w:rsidRDefault="00CE2183" w:rsidP="00956017">
            <w:pPr>
              <w:rPr>
                <w:b/>
                <w:color w:val="auto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VLSI processor design using VHDL, Application Specific Design</w:t>
            </w:r>
          </w:p>
        </w:tc>
        <w:tc>
          <w:tcPr>
            <w:tcW w:w="5401" w:type="dxa"/>
          </w:tcPr>
          <w:p w:rsidR="00CE2183" w:rsidRPr="00AC128F" w:rsidRDefault="00CE2183" w:rsidP="0095601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RESEARCH</w:t>
            </w:r>
          </w:p>
          <w:p w:rsidR="00CE2183" w:rsidRPr="00AC128F" w:rsidRDefault="00CE2183" w:rsidP="00956017">
            <w:pPr>
              <w:rPr>
                <w:b/>
                <w:color w:val="auto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Independently provides timely and actionable findings, thorough documentation, strong written and verbal communication of findings.</w:t>
            </w:r>
          </w:p>
        </w:tc>
        <w:tc>
          <w:tcPr>
            <w:tcW w:w="2809" w:type="dxa"/>
          </w:tcPr>
          <w:p w:rsidR="00CE2183" w:rsidRPr="00AC128F" w:rsidRDefault="00CE2183" w:rsidP="00956017">
            <w:pPr>
              <w:rPr>
                <w:rStyle w:val="CapsExpandedColored"/>
                <w:color w:val="auto"/>
              </w:rPr>
            </w:pPr>
            <w:r w:rsidRPr="00AC128F">
              <w:rPr>
                <w:rStyle w:val="CapsExpandedColored"/>
                <w:color w:val="auto"/>
              </w:rPr>
              <w:t>First Aid</w:t>
            </w:r>
          </w:p>
          <w:p w:rsidR="00CE2183" w:rsidRPr="00AC128F" w:rsidRDefault="00CE2183" w:rsidP="00956017">
            <w:pPr>
              <w:rPr>
                <w:b/>
                <w:color w:val="auto"/>
              </w:rPr>
            </w:pPr>
            <w:r w:rsidRPr="00AC128F">
              <w:rPr>
                <w:rFonts w:ascii="Calibri" w:eastAsia="Calibri" w:hAnsi="Calibri" w:cs="Calibri"/>
                <w:color w:val="auto"/>
                <w:sz w:val="18"/>
              </w:rPr>
              <w:t>CPR, spinal injury management, incident management, patient care</w:t>
            </w:r>
          </w:p>
        </w:tc>
      </w:tr>
    </w:tbl>
    <w:p w:rsidR="002E038C" w:rsidRPr="00AC128F" w:rsidRDefault="0068037D" w:rsidP="00E23164">
      <w:pPr>
        <w:pStyle w:val="Heading1"/>
        <w:rPr>
          <w:color w:val="auto"/>
        </w:rPr>
      </w:pPr>
      <w:r w:rsidRPr="0068037D">
        <w:rPr>
          <w:color w:val="auto"/>
        </w:rPr>
        <w:t>Academic Experience and Projects</w:t>
      </w:r>
    </w:p>
    <w:p w:rsidR="00687F3A" w:rsidRDefault="00687F3A" w:rsidP="00687F3A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>Day-trading: eND-TO-END DAY TRADING SYSTEM</w:t>
      </w:r>
    </w:p>
    <w:p w:rsidR="00687F3A" w:rsidRPr="0068037D" w:rsidRDefault="00687F3A" w:rsidP="00687F3A">
      <w:pPr>
        <w:rPr>
          <w:i/>
          <w:color w:val="auto"/>
        </w:rPr>
      </w:pPr>
      <w:r>
        <w:rPr>
          <w:i/>
          <w:color w:val="auto"/>
        </w:rPr>
        <w:t xml:space="preserve">SENG 462: </w:t>
      </w:r>
      <w:r w:rsidRPr="0068037D">
        <w:rPr>
          <w:i/>
          <w:color w:val="auto"/>
        </w:rPr>
        <w:t>University of Victoria</w:t>
      </w:r>
      <w:r>
        <w:rPr>
          <w:i/>
          <w:color w:val="auto"/>
        </w:rPr>
        <w:t xml:space="preserve"> 2015</w:t>
      </w:r>
      <w:r w:rsidRPr="0068037D">
        <w:rPr>
          <w:b/>
          <w:i/>
          <w:caps/>
          <w:color w:val="auto"/>
          <w:spacing w:val="20"/>
        </w:rPr>
        <w:t xml:space="preserve"> </w:t>
      </w:r>
    </w:p>
    <w:p w:rsidR="00687F3A" w:rsidRDefault="00687F3A" w:rsidP="00687F3A">
      <w:pPr>
        <w:pStyle w:val="ListParagraph"/>
        <w:rPr>
          <w:color w:val="auto"/>
        </w:rPr>
      </w:pPr>
      <w:r>
        <w:rPr>
          <w:color w:val="auto"/>
        </w:rPr>
        <w:t>Design and development of client-use web page.</w:t>
      </w:r>
    </w:p>
    <w:p w:rsidR="00687F3A" w:rsidRDefault="00687F3A" w:rsidP="00687F3A">
      <w:pPr>
        <w:pStyle w:val="ListParagraph"/>
        <w:rPr>
          <w:color w:val="auto"/>
        </w:rPr>
      </w:pPr>
      <w:r>
        <w:rPr>
          <w:color w:val="auto"/>
        </w:rPr>
        <w:t>Design of web server, transaction server. Interaction with third-party stock quote server in Java</w:t>
      </w:r>
    </w:p>
    <w:p w:rsidR="00687F3A" w:rsidRDefault="00687F3A" w:rsidP="00687F3A">
      <w:pPr>
        <w:pStyle w:val="ListParagraph"/>
        <w:rPr>
          <w:color w:val="auto"/>
        </w:rPr>
      </w:pPr>
      <w:r>
        <w:rPr>
          <w:color w:val="auto"/>
        </w:rPr>
        <w:t>Database design and management.</w:t>
      </w:r>
    </w:p>
    <w:p w:rsidR="00687F3A" w:rsidRPr="00AC128F" w:rsidRDefault="00687F3A" w:rsidP="00687F3A">
      <w:pPr>
        <w:pStyle w:val="ListParagraph"/>
        <w:rPr>
          <w:color w:val="auto"/>
        </w:rPr>
      </w:pPr>
      <w:r>
        <w:rPr>
          <w:color w:val="auto"/>
        </w:rPr>
        <w:t>Software scaling</w:t>
      </w:r>
      <w:r w:rsidRPr="00AC128F">
        <w:rPr>
          <w:color w:val="auto"/>
        </w:rPr>
        <w:t xml:space="preserve">. </w:t>
      </w:r>
    </w:p>
    <w:p w:rsidR="00687F3A" w:rsidRPr="00687F3A" w:rsidRDefault="00687F3A" w:rsidP="0068037D">
      <w:pPr>
        <w:pStyle w:val="ListParagraph"/>
        <w:rPr>
          <w:rStyle w:val="CapsExpandedColored"/>
          <w:b w:val="0"/>
          <w:caps w:val="0"/>
          <w:color w:val="auto"/>
          <w:spacing w:val="0"/>
        </w:rPr>
      </w:pPr>
      <w:r>
        <w:rPr>
          <w:color w:val="auto"/>
        </w:rPr>
        <w:t>Technical report writing and design documentation</w:t>
      </w:r>
      <w:r w:rsidRPr="00AC128F">
        <w:rPr>
          <w:color w:val="auto"/>
        </w:rPr>
        <w:t>.</w:t>
      </w:r>
    </w:p>
    <w:p w:rsidR="00687F3A" w:rsidRDefault="00687F3A" w:rsidP="0068037D">
      <w:pPr>
        <w:rPr>
          <w:rStyle w:val="CapsExpandedColored"/>
          <w:color w:val="auto"/>
        </w:rPr>
      </w:pPr>
    </w:p>
    <w:p w:rsidR="0068037D" w:rsidRDefault="00687F3A" w:rsidP="0068037D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>FRont and Back end Web design</w:t>
      </w:r>
      <w:r w:rsidR="0068037D">
        <w:rPr>
          <w:rStyle w:val="CapsExpandedColored"/>
          <w:color w:val="auto"/>
        </w:rPr>
        <w:t xml:space="preserve">: </w:t>
      </w:r>
      <w:r>
        <w:rPr>
          <w:rStyle w:val="CapsExpandedColored"/>
          <w:color w:val="auto"/>
        </w:rPr>
        <w:t>HArdware Trojan Detection and Categorizartion</w:t>
      </w:r>
    </w:p>
    <w:p w:rsidR="0068037D" w:rsidRPr="0068037D" w:rsidRDefault="00687F3A" w:rsidP="0068037D">
      <w:pPr>
        <w:rPr>
          <w:i/>
          <w:color w:val="auto"/>
        </w:rPr>
      </w:pPr>
      <w:proofErr w:type="spellStart"/>
      <w:r>
        <w:rPr>
          <w:i/>
          <w:color w:val="auto"/>
        </w:rPr>
        <w:t>MASc</w:t>
      </w:r>
      <w:proofErr w:type="spellEnd"/>
      <w:r w:rsidR="0068037D">
        <w:rPr>
          <w:i/>
          <w:color w:val="auto"/>
        </w:rPr>
        <w:t xml:space="preserve">: </w:t>
      </w:r>
      <w:r w:rsidR="0068037D" w:rsidRPr="0068037D">
        <w:rPr>
          <w:i/>
          <w:color w:val="auto"/>
        </w:rPr>
        <w:t>University of Victoria</w:t>
      </w:r>
      <w:r w:rsidR="0068037D">
        <w:rPr>
          <w:i/>
          <w:color w:val="auto"/>
        </w:rPr>
        <w:t xml:space="preserve"> 201</w:t>
      </w:r>
      <w:r>
        <w:rPr>
          <w:i/>
          <w:color w:val="auto"/>
        </w:rPr>
        <w:t>5</w:t>
      </w:r>
      <w:r w:rsidR="0068037D" w:rsidRPr="0068037D">
        <w:rPr>
          <w:b/>
          <w:i/>
          <w:caps/>
          <w:color w:val="auto"/>
          <w:spacing w:val="20"/>
        </w:rPr>
        <w:t xml:space="preserve"> </w:t>
      </w:r>
    </w:p>
    <w:p w:rsidR="0068037D" w:rsidRDefault="00687F3A" w:rsidP="0068037D">
      <w:pPr>
        <w:pStyle w:val="ListParagraph"/>
        <w:rPr>
          <w:color w:val="auto"/>
        </w:rPr>
      </w:pPr>
      <w:r>
        <w:rPr>
          <w:color w:val="auto"/>
        </w:rPr>
        <w:t>Front end web design with asp.NET</w:t>
      </w:r>
    </w:p>
    <w:p w:rsidR="0068037D" w:rsidRDefault="00687F3A" w:rsidP="0068037D">
      <w:pPr>
        <w:pStyle w:val="ListParagraph"/>
        <w:rPr>
          <w:color w:val="auto"/>
        </w:rPr>
      </w:pPr>
      <w:r>
        <w:rPr>
          <w:color w:val="auto"/>
        </w:rPr>
        <w:t>HTML and CSS development</w:t>
      </w:r>
    </w:p>
    <w:p w:rsidR="0068037D" w:rsidRPr="00AC128F" w:rsidRDefault="00687F3A" w:rsidP="0068037D">
      <w:pPr>
        <w:pStyle w:val="ListParagraph"/>
        <w:rPr>
          <w:color w:val="auto"/>
        </w:rPr>
      </w:pPr>
      <w:r>
        <w:rPr>
          <w:color w:val="auto"/>
        </w:rPr>
        <w:t xml:space="preserve">Database Design with </w:t>
      </w:r>
      <w:proofErr w:type="spellStart"/>
      <w:r>
        <w:rPr>
          <w:color w:val="auto"/>
        </w:rPr>
        <w:t>mySQL</w:t>
      </w:r>
      <w:proofErr w:type="spellEnd"/>
      <w:r w:rsidR="0068037D" w:rsidRPr="00AC128F">
        <w:rPr>
          <w:color w:val="auto"/>
        </w:rPr>
        <w:t xml:space="preserve"> </w:t>
      </w:r>
    </w:p>
    <w:p w:rsidR="0068037D" w:rsidRDefault="00687F3A" w:rsidP="0068037D">
      <w:pPr>
        <w:pStyle w:val="ListParagraph"/>
        <w:rPr>
          <w:color w:val="auto"/>
        </w:rPr>
      </w:pPr>
      <w:r>
        <w:rPr>
          <w:color w:val="auto"/>
        </w:rPr>
        <w:t>Responsive website design with Bootstrap</w:t>
      </w:r>
      <w:r w:rsidR="0068037D" w:rsidRPr="00AC128F">
        <w:rPr>
          <w:color w:val="auto"/>
        </w:rPr>
        <w:t>.</w:t>
      </w:r>
    </w:p>
    <w:p w:rsidR="0050656E" w:rsidRDefault="0050656E" w:rsidP="0050656E">
      <w:pPr>
        <w:rPr>
          <w:rStyle w:val="CapsExpandedColored"/>
          <w:color w:val="auto"/>
        </w:rPr>
      </w:pPr>
      <w:r>
        <w:rPr>
          <w:rStyle w:val="CapsExpandedColored"/>
          <w:color w:val="auto"/>
        </w:rPr>
        <w:t>CORDIC Processor: Application specific processor design</w:t>
      </w:r>
    </w:p>
    <w:p w:rsidR="0050656E" w:rsidRPr="0068037D" w:rsidRDefault="0050656E" w:rsidP="0050656E">
      <w:pPr>
        <w:rPr>
          <w:i/>
          <w:color w:val="auto"/>
        </w:rPr>
      </w:pPr>
      <w:r>
        <w:rPr>
          <w:i/>
          <w:color w:val="auto"/>
        </w:rPr>
        <w:t xml:space="preserve">CENG 441: </w:t>
      </w:r>
      <w:r w:rsidRPr="0068037D">
        <w:rPr>
          <w:i/>
          <w:color w:val="auto"/>
        </w:rPr>
        <w:t>University of Victoria</w:t>
      </w:r>
      <w:r>
        <w:rPr>
          <w:i/>
          <w:color w:val="auto"/>
        </w:rPr>
        <w:t xml:space="preserve"> 2014</w:t>
      </w:r>
      <w:r w:rsidRPr="0068037D">
        <w:rPr>
          <w:b/>
          <w:i/>
          <w:caps/>
          <w:color w:val="auto"/>
          <w:spacing w:val="20"/>
        </w:rPr>
        <w:t xml:space="preserve"> </w:t>
      </w:r>
    </w:p>
    <w:p w:rsidR="0050656E" w:rsidRDefault="0050656E" w:rsidP="0050656E">
      <w:pPr>
        <w:pStyle w:val="ListParagraph"/>
        <w:rPr>
          <w:color w:val="auto"/>
        </w:rPr>
      </w:pPr>
      <w:r>
        <w:rPr>
          <w:color w:val="auto"/>
        </w:rPr>
        <w:t xml:space="preserve">Use of </w:t>
      </w:r>
      <w:r w:rsidRPr="0050656E">
        <w:rPr>
          <w:color w:val="auto"/>
        </w:rPr>
        <w:t>VHSIC Hardware Description Language</w:t>
      </w:r>
      <w:r>
        <w:rPr>
          <w:color w:val="auto"/>
        </w:rPr>
        <w:t>.</w:t>
      </w:r>
    </w:p>
    <w:p w:rsidR="0050656E" w:rsidRDefault="0050656E" w:rsidP="0050656E">
      <w:pPr>
        <w:pStyle w:val="ListParagraph"/>
        <w:rPr>
          <w:color w:val="auto"/>
        </w:rPr>
      </w:pPr>
      <w:r>
        <w:rPr>
          <w:color w:val="auto"/>
        </w:rPr>
        <w:t xml:space="preserve">Processor architecture design. </w:t>
      </w:r>
    </w:p>
    <w:p w:rsidR="0050656E" w:rsidRPr="00AC128F" w:rsidRDefault="0050656E" w:rsidP="0050656E">
      <w:pPr>
        <w:pStyle w:val="ListParagraph"/>
        <w:rPr>
          <w:color w:val="auto"/>
        </w:rPr>
      </w:pPr>
      <w:r>
        <w:rPr>
          <w:color w:val="auto"/>
        </w:rPr>
        <w:t>Use of Xilinx hardware design suite</w:t>
      </w:r>
      <w:r w:rsidRPr="00AC128F">
        <w:rPr>
          <w:color w:val="auto"/>
        </w:rPr>
        <w:t xml:space="preserve">. </w:t>
      </w:r>
    </w:p>
    <w:p w:rsidR="0050656E" w:rsidRDefault="0050656E" w:rsidP="006E7AA4">
      <w:pPr>
        <w:pStyle w:val="ListParagraph"/>
        <w:rPr>
          <w:color w:val="auto"/>
        </w:rPr>
      </w:pPr>
      <w:r>
        <w:rPr>
          <w:color w:val="auto"/>
        </w:rPr>
        <w:t>Technical report writing and design documentation</w:t>
      </w:r>
      <w:r w:rsidRPr="00AC128F">
        <w:rPr>
          <w:color w:val="auto"/>
        </w:rPr>
        <w:t>.</w:t>
      </w:r>
    </w:p>
    <w:p w:rsidR="00E23164" w:rsidRPr="00AC128F" w:rsidRDefault="00E23164" w:rsidP="00E23164">
      <w:pPr>
        <w:pStyle w:val="Heading1"/>
        <w:rPr>
          <w:color w:val="auto"/>
        </w:rPr>
      </w:pPr>
      <w:r w:rsidRPr="00AC128F">
        <w:rPr>
          <w:color w:val="auto"/>
        </w:rPr>
        <w:t>Work Experience</w:t>
      </w:r>
    </w:p>
    <w:p w:rsidR="00E23164" w:rsidRPr="00AC128F" w:rsidRDefault="00202F59" w:rsidP="00E23164">
      <w:pPr>
        <w:rPr>
          <w:color w:val="auto"/>
        </w:rPr>
      </w:pPr>
      <w:r w:rsidRPr="00AC128F">
        <w:rPr>
          <w:rStyle w:val="CapsExpandedColored"/>
          <w:color w:val="auto"/>
        </w:rPr>
        <w:t>Junior research assistant</w:t>
      </w:r>
      <w:r w:rsidR="00E23164" w:rsidRPr="00AC128F">
        <w:rPr>
          <w:rStyle w:val="CapsExpandedColored"/>
          <w:color w:val="auto"/>
        </w:rPr>
        <w:t xml:space="preserve"> </w:t>
      </w:r>
      <w:r w:rsidR="00E23164" w:rsidRPr="00AC128F">
        <w:rPr>
          <w:b/>
          <w:caps/>
          <w:color w:val="auto"/>
        </w:rPr>
        <w:t xml:space="preserve">- </w:t>
      </w:r>
      <w:r w:rsidR="009C0184" w:rsidRPr="00AC128F">
        <w:rPr>
          <w:color w:val="auto"/>
        </w:rPr>
        <w:t>University of Victoria</w:t>
      </w:r>
      <w:r w:rsidR="00E23164" w:rsidRPr="00AC128F">
        <w:rPr>
          <w:color w:val="auto"/>
        </w:rPr>
        <w:t>-</w:t>
      </w:r>
      <w:r w:rsidR="00E23164" w:rsidRPr="00AC128F">
        <w:rPr>
          <w:b/>
          <w:caps/>
          <w:color w:val="auto"/>
          <w:spacing w:val="20"/>
        </w:rPr>
        <w:t xml:space="preserve"> </w:t>
      </w:r>
      <w:r w:rsidRPr="00AC128F">
        <w:rPr>
          <w:color w:val="auto"/>
        </w:rPr>
        <w:t>Victoria B.C.</w:t>
      </w:r>
      <w:r w:rsidR="00E23164" w:rsidRPr="00AC128F">
        <w:rPr>
          <w:color w:val="auto"/>
        </w:rPr>
        <w:t xml:space="preserve"> -</w:t>
      </w:r>
      <w:r w:rsidRPr="00AC128F">
        <w:rPr>
          <w:color w:val="auto"/>
        </w:rPr>
        <w:t xml:space="preserve"> September 2014</w:t>
      </w:r>
      <w:r w:rsidR="00E23164" w:rsidRPr="00AC128F">
        <w:rPr>
          <w:color w:val="auto"/>
        </w:rPr>
        <w:t xml:space="preserve"> - Present</w:t>
      </w:r>
    </w:p>
    <w:p w:rsidR="00E23164" w:rsidRPr="00AC128F" w:rsidRDefault="009F1DF3" w:rsidP="00E23164">
      <w:pPr>
        <w:pStyle w:val="ListParagraph"/>
        <w:rPr>
          <w:color w:val="auto"/>
        </w:rPr>
      </w:pPr>
      <w:r w:rsidRPr="00AC128F">
        <w:rPr>
          <w:color w:val="auto"/>
        </w:rPr>
        <w:t>Responsible for software implementation of experimental fully-homomorphic encryption algorithm</w:t>
      </w:r>
      <w:r w:rsidR="00E23164" w:rsidRPr="00AC128F">
        <w:rPr>
          <w:color w:val="auto"/>
        </w:rPr>
        <w:t xml:space="preserve">. </w:t>
      </w:r>
    </w:p>
    <w:p w:rsidR="00E23164" w:rsidRPr="00AC128F" w:rsidRDefault="009F1DF3" w:rsidP="00E23164">
      <w:pPr>
        <w:pStyle w:val="ListParagraph"/>
        <w:rPr>
          <w:color w:val="auto"/>
        </w:rPr>
      </w:pPr>
      <w:r w:rsidRPr="00AC128F">
        <w:rPr>
          <w:color w:val="auto"/>
        </w:rPr>
        <w:t>Contributed to algorithm design and conception</w:t>
      </w:r>
      <w:r w:rsidR="00E23164" w:rsidRPr="00AC128F">
        <w:rPr>
          <w:color w:val="auto"/>
        </w:rPr>
        <w:t>.</w:t>
      </w:r>
    </w:p>
    <w:p w:rsidR="00E23164" w:rsidRPr="00AC128F" w:rsidRDefault="009F1DF3" w:rsidP="00E23164">
      <w:pPr>
        <w:pStyle w:val="ListParagraph"/>
        <w:rPr>
          <w:color w:val="auto"/>
        </w:rPr>
      </w:pPr>
      <w:r w:rsidRPr="00AC128F">
        <w:rPr>
          <w:color w:val="auto"/>
        </w:rPr>
        <w:t xml:space="preserve">Testing management and execution on the </w:t>
      </w:r>
      <w:proofErr w:type="spellStart"/>
      <w:r w:rsidRPr="00AC128F">
        <w:rPr>
          <w:i/>
          <w:color w:val="auto"/>
        </w:rPr>
        <w:t>Westgrid</w:t>
      </w:r>
      <w:proofErr w:type="spellEnd"/>
      <w:r w:rsidRPr="00AC128F">
        <w:rPr>
          <w:color w:val="auto"/>
        </w:rPr>
        <w:t>-Research Computing super computer servers</w:t>
      </w:r>
      <w:r w:rsidR="00E23164" w:rsidRPr="00AC128F">
        <w:rPr>
          <w:color w:val="auto"/>
        </w:rPr>
        <w:t xml:space="preserve">. </w:t>
      </w:r>
    </w:p>
    <w:p w:rsidR="00E23164" w:rsidRPr="00AC128F" w:rsidRDefault="009F1DF3" w:rsidP="00E23164">
      <w:pPr>
        <w:pStyle w:val="ListParagraph"/>
        <w:rPr>
          <w:color w:val="auto"/>
        </w:rPr>
      </w:pPr>
      <w:r w:rsidRPr="00AC128F">
        <w:rPr>
          <w:color w:val="auto"/>
        </w:rPr>
        <w:t xml:space="preserve">Designed and built a graphical user interface for an experimental run-time operating system using the </w:t>
      </w:r>
      <w:r w:rsidRPr="00AC128F">
        <w:rPr>
          <w:i/>
          <w:color w:val="auto"/>
        </w:rPr>
        <w:t>Swing</w:t>
      </w:r>
      <w:r w:rsidRPr="00AC128F">
        <w:rPr>
          <w:color w:val="auto"/>
        </w:rPr>
        <w:t xml:space="preserve"> </w:t>
      </w:r>
      <w:proofErr w:type="spellStart"/>
      <w:r w:rsidRPr="00AC128F">
        <w:rPr>
          <w:color w:val="auto"/>
        </w:rPr>
        <w:t>Jframe</w:t>
      </w:r>
      <w:proofErr w:type="spellEnd"/>
      <w:r w:rsidR="00E23164" w:rsidRPr="00AC128F">
        <w:rPr>
          <w:color w:val="auto"/>
        </w:rPr>
        <w:t>.</w:t>
      </w:r>
    </w:p>
    <w:p w:rsidR="00E23164" w:rsidRPr="00AC128F" w:rsidRDefault="009C0184" w:rsidP="00E23164">
      <w:pPr>
        <w:rPr>
          <w:color w:val="auto"/>
        </w:rPr>
      </w:pPr>
      <w:r w:rsidRPr="00AC128F">
        <w:rPr>
          <w:rStyle w:val="CapsExpandedColored"/>
          <w:color w:val="auto"/>
        </w:rPr>
        <w:t>Co-op employee</w:t>
      </w:r>
      <w:r w:rsidR="00E23164" w:rsidRPr="00AC128F">
        <w:rPr>
          <w:rStyle w:val="CapsExpandedColored"/>
          <w:color w:val="auto"/>
        </w:rPr>
        <w:t xml:space="preserve"> - </w:t>
      </w:r>
      <w:r w:rsidRPr="00AC128F">
        <w:rPr>
          <w:color w:val="auto"/>
        </w:rPr>
        <w:t>Applied Engineering Solutions</w:t>
      </w:r>
      <w:r w:rsidR="00E23164" w:rsidRPr="00AC128F">
        <w:rPr>
          <w:color w:val="auto"/>
        </w:rPr>
        <w:t xml:space="preserve"> - </w:t>
      </w:r>
      <w:r w:rsidRPr="00AC128F">
        <w:rPr>
          <w:color w:val="auto"/>
        </w:rPr>
        <w:t>Victoria</w:t>
      </w:r>
      <w:r w:rsidR="00E23164" w:rsidRPr="00AC128F">
        <w:rPr>
          <w:color w:val="auto"/>
        </w:rPr>
        <w:t xml:space="preserve">, </w:t>
      </w:r>
      <w:r w:rsidRPr="00AC128F">
        <w:rPr>
          <w:color w:val="auto"/>
        </w:rPr>
        <w:t>B.C.</w:t>
      </w:r>
      <w:r w:rsidR="00CC7FB0" w:rsidRPr="00AC128F">
        <w:rPr>
          <w:color w:val="auto"/>
        </w:rPr>
        <w:t xml:space="preserve"> - January - April 2012</w:t>
      </w:r>
    </w:p>
    <w:p w:rsidR="00E23164" w:rsidRPr="00AC128F" w:rsidRDefault="0042529D" w:rsidP="00E23164">
      <w:pPr>
        <w:pStyle w:val="ListParagraph"/>
        <w:rPr>
          <w:color w:val="auto"/>
        </w:rPr>
      </w:pPr>
      <w:r w:rsidRPr="00AC128F">
        <w:rPr>
          <w:color w:val="auto"/>
        </w:rPr>
        <w:t>Responsible for the d</w:t>
      </w:r>
      <w:r w:rsidR="0033122D" w:rsidRPr="00AC128F">
        <w:rPr>
          <w:color w:val="auto"/>
        </w:rPr>
        <w:t>rafting and review plans for</w:t>
      </w:r>
      <w:r w:rsidRPr="00AC128F">
        <w:rPr>
          <w:color w:val="auto"/>
        </w:rPr>
        <w:t xml:space="preserve"> commercial construction projects via the </w:t>
      </w:r>
      <w:r w:rsidRPr="00AC128F">
        <w:rPr>
          <w:i/>
          <w:color w:val="auto"/>
        </w:rPr>
        <w:t>AutoCAD design suite</w:t>
      </w:r>
      <w:r w:rsidR="00E23164" w:rsidRPr="00AC128F">
        <w:rPr>
          <w:color w:val="auto"/>
        </w:rPr>
        <w:t xml:space="preserve">. </w:t>
      </w:r>
    </w:p>
    <w:p w:rsidR="00E23164" w:rsidRPr="00AC128F" w:rsidRDefault="00A4520B" w:rsidP="00A4520B">
      <w:pPr>
        <w:pStyle w:val="ListParagraph"/>
        <w:rPr>
          <w:color w:val="auto"/>
        </w:rPr>
      </w:pPr>
      <w:r w:rsidRPr="00AC128F">
        <w:rPr>
          <w:color w:val="auto"/>
        </w:rPr>
        <w:t>Inspected post-construction sites to create accurate 'as-built' plans for archive storage</w:t>
      </w:r>
      <w:r w:rsidR="00E23164" w:rsidRPr="00AC128F">
        <w:rPr>
          <w:color w:val="auto"/>
        </w:rPr>
        <w:t xml:space="preserve">. </w:t>
      </w:r>
      <w:r w:rsidR="00E23164" w:rsidRPr="00AC128F">
        <w:rPr>
          <w:color w:val="auto"/>
        </w:rPr>
        <w:tab/>
      </w:r>
    </w:p>
    <w:p w:rsidR="00E23164" w:rsidRPr="00AC128F" w:rsidRDefault="00A4520B" w:rsidP="00E23164">
      <w:pPr>
        <w:rPr>
          <w:color w:val="auto"/>
        </w:rPr>
      </w:pPr>
      <w:r w:rsidRPr="00AC128F">
        <w:rPr>
          <w:rStyle w:val="CapsExpandedColored"/>
          <w:color w:val="auto"/>
        </w:rPr>
        <w:t>c</w:t>
      </w:r>
      <w:r w:rsidR="00AC128F">
        <w:rPr>
          <w:rStyle w:val="CapsExpandedColored"/>
          <w:color w:val="auto"/>
        </w:rPr>
        <w:t>o-op employee</w:t>
      </w:r>
      <w:r w:rsidR="008C33AB" w:rsidRPr="00AC128F">
        <w:rPr>
          <w:rStyle w:val="CapsExpandedColored"/>
          <w:color w:val="auto"/>
        </w:rPr>
        <w:t xml:space="preserve"> </w:t>
      </w:r>
      <w:r w:rsidRPr="00AC128F">
        <w:rPr>
          <w:rStyle w:val="CapsExpandedColored"/>
          <w:color w:val="auto"/>
        </w:rPr>
        <w:t>-</w:t>
      </w:r>
      <w:r w:rsidRPr="00AC128F">
        <w:rPr>
          <w:caps/>
          <w:color w:val="auto"/>
        </w:rPr>
        <w:t xml:space="preserve"> </w:t>
      </w:r>
      <w:r w:rsidRPr="00AC128F">
        <w:rPr>
          <w:color w:val="auto"/>
        </w:rPr>
        <w:t xml:space="preserve">MMM Group </w:t>
      </w:r>
      <w:r w:rsidR="00E23164" w:rsidRPr="00AC128F">
        <w:rPr>
          <w:color w:val="auto"/>
        </w:rPr>
        <w:t xml:space="preserve">- </w:t>
      </w:r>
      <w:r w:rsidRPr="00AC128F">
        <w:rPr>
          <w:color w:val="auto"/>
        </w:rPr>
        <w:t xml:space="preserve">Vancouver, B.C. </w:t>
      </w:r>
      <w:r w:rsidR="00E23164" w:rsidRPr="00AC128F">
        <w:rPr>
          <w:color w:val="auto"/>
        </w:rPr>
        <w:t xml:space="preserve"> -</w:t>
      </w:r>
      <w:r w:rsidR="008C33AB" w:rsidRPr="00AC128F">
        <w:rPr>
          <w:color w:val="auto"/>
        </w:rPr>
        <w:t xml:space="preserve"> </w:t>
      </w:r>
      <w:r w:rsidRPr="00AC128F">
        <w:rPr>
          <w:color w:val="auto"/>
        </w:rPr>
        <w:t>May - August 2011</w:t>
      </w:r>
    </w:p>
    <w:p w:rsidR="00E23164" w:rsidRPr="00AC128F" w:rsidRDefault="001922B8" w:rsidP="00E23164">
      <w:pPr>
        <w:pStyle w:val="ListParagraph"/>
        <w:rPr>
          <w:color w:val="auto"/>
        </w:rPr>
      </w:pPr>
      <w:r w:rsidRPr="00AC128F">
        <w:rPr>
          <w:color w:val="auto"/>
        </w:rPr>
        <w:t>Assisted Senior Project Engineers and Project Managers design and execute designs of power distribution, lighting and emergency systems in large-scale construction projects</w:t>
      </w:r>
      <w:r w:rsidR="00E23164" w:rsidRPr="00AC128F">
        <w:rPr>
          <w:color w:val="auto"/>
        </w:rPr>
        <w:t xml:space="preserve">. </w:t>
      </w:r>
    </w:p>
    <w:p w:rsidR="00E23164" w:rsidRPr="00AC128F" w:rsidRDefault="001922B8" w:rsidP="00E23164">
      <w:pPr>
        <w:pStyle w:val="ListParagraph"/>
        <w:rPr>
          <w:color w:val="auto"/>
        </w:rPr>
      </w:pPr>
      <w:r w:rsidRPr="00AC128F">
        <w:rPr>
          <w:color w:val="auto"/>
        </w:rPr>
        <w:t xml:space="preserve">Product data research, client-manufacturer </w:t>
      </w:r>
      <w:r w:rsidR="00484EE3" w:rsidRPr="00AC128F">
        <w:rPr>
          <w:color w:val="auto"/>
        </w:rPr>
        <w:t>liaison</w:t>
      </w:r>
      <w:r w:rsidRPr="00AC128F">
        <w:rPr>
          <w:color w:val="auto"/>
        </w:rPr>
        <w:t>.</w:t>
      </w:r>
    </w:p>
    <w:p w:rsidR="00E23164" w:rsidRPr="00AC128F" w:rsidRDefault="001922B8" w:rsidP="00E23164">
      <w:pPr>
        <w:pStyle w:val="ListParagraph"/>
        <w:rPr>
          <w:color w:val="auto"/>
        </w:rPr>
      </w:pPr>
      <w:r w:rsidRPr="00AC128F">
        <w:rPr>
          <w:color w:val="auto"/>
        </w:rPr>
        <w:lastRenderedPageBreak/>
        <w:t>On-site quality inspection</w:t>
      </w:r>
      <w:r w:rsidR="00E23164" w:rsidRPr="00AC128F">
        <w:rPr>
          <w:color w:val="auto"/>
        </w:rPr>
        <w:t xml:space="preserve">.  </w:t>
      </w:r>
    </w:p>
    <w:p w:rsidR="00E23164" w:rsidRPr="00AC128F" w:rsidRDefault="001922B8" w:rsidP="00E23164">
      <w:pPr>
        <w:pStyle w:val="ListParagraph"/>
        <w:rPr>
          <w:color w:val="auto"/>
        </w:rPr>
      </w:pPr>
      <w:r w:rsidRPr="00AC128F">
        <w:rPr>
          <w:color w:val="auto"/>
        </w:rPr>
        <w:t xml:space="preserve">Designed an award calculator for </w:t>
      </w:r>
      <w:r w:rsidRPr="00AC128F">
        <w:rPr>
          <w:i/>
          <w:color w:val="auto"/>
        </w:rPr>
        <w:t>LEED</w:t>
      </w:r>
      <w:r w:rsidRPr="00AC128F">
        <w:rPr>
          <w:color w:val="auto"/>
        </w:rPr>
        <w:t>'s mercury-content, 'green'-design award using Excel</w:t>
      </w:r>
      <w:r w:rsidR="00E23164" w:rsidRPr="00AC128F">
        <w:rPr>
          <w:color w:val="auto"/>
        </w:rPr>
        <w:t xml:space="preserve">. </w:t>
      </w:r>
    </w:p>
    <w:p w:rsidR="00E23164" w:rsidRPr="00AC128F" w:rsidRDefault="00A604EA" w:rsidP="00E23164">
      <w:pPr>
        <w:rPr>
          <w:color w:val="auto"/>
        </w:rPr>
      </w:pPr>
      <w:bookmarkStart w:id="0" w:name="_GoBack"/>
      <w:bookmarkEnd w:id="0"/>
      <w:r w:rsidRPr="00AC128F">
        <w:rPr>
          <w:rStyle w:val="CapsExpandedColored"/>
          <w:color w:val="auto"/>
        </w:rPr>
        <w:t>aquatic team leader</w:t>
      </w:r>
      <w:r w:rsidR="00E23164" w:rsidRPr="00AC128F">
        <w:rPr>
          <w:rStyle w:val="CapsExpandedColored"/>
          <w:color w:val="auto"/>
        </w:rPr>
        <w:t xml:space="preserve"> – </w:t>
      </w:r>
      <w:proofErr w:type="spellStart"/>
      <w:r w:rsidRPr="00AC128F">
        <w:rPr>
          <w:color w:val="auto"/>
        </w:rPr>
        <w:t>Sa</w:t>
      </w:r>
      <w:r w:rsidR="001C0029">
        <w:rPr>
          <w:color w:val="auto"/>
        </w:rPr>
        <w:t>a</w:t>
      </w:r>
      <w:r w:rsidRPr="00AC128F">
        <w:rPr>
          <w:color w:val="auto"/>
        </w:rPr>
        <w:t>nich</w:t>
      </w:r>
      <w:proofErr w:type="spellEnd"/>
      <w:r w:rsidRPr="00AC128F">
        <w:rPr>
          <w:color w:val="auto"/>
        </w:rPr>
        <w:t xml:space="preserve"> Commonwealth Place</w:t>
      </w:r>
      <w:r w:rsidR="00E23164" w:rsidRPr="00AC128F">
        <w:rPr>
          <w:color w:val="auto"/>
        </w:rPr>
        <w:t xml:space="preserve"> - </w:t>
      </w:r>
      <w:r w:rsidRPr="00AC128F">
        <w:rPr>
          <w:color w:val="auto"/>
        </w:rPr>
        <w:t>Victoria B.C. - January</w:t>
      </w:r>
      <w:r w:rsidR="008C33AB" w:rsidRPr="00AC128F">
        <w:rPr>
          <w:color w:val="auto"/>
        </w:rPr>
        <w:t xml:space="preserve"> </w:t>
      </w:r>
      <w:r w:rsidR="00E23164" w:rsidRPr="00AC128F">
        <w:rPr>
          <w:color w:val="auto"/>
        </w:rPr>
        <w:t xml:space="preserve">– </w:t>
      </w:r>
      <w:r w:rsidRPr="00AC128F">
        <w:rPr>
          <w:color w:val="auto"/>
        </w:rPr>
        <w:t>December</w:t>
      </w:r>
      <w:r w:rsidR="00E23164" w:rsidRPr="00AC128F">
        <w:rPr>
          <w:color w:val="auto"/>
        </w:rPr>
        <w:t xml:space="preserve"> </w:t>
      </w:r>
      <w:r w:rsidRPr="00AC128F">
        <w:rPr>
          <w:color w:val="auto"/>
        </w:rPr>
        <w:t>2014</w:t>
      </w:r>
    </w:p>
    <w:p w:rsidR="00E23164" w:rsidRPr="00AC128F" w:rsidRDefault="00484EE3" w:rsidP="00E23164">
      <w:pPr>
        <w:pStyle w:val="ListParagraph"/>
        <w:rPr>
          <w:color w:val="auto"/>
        </w:rPr>
      </w:pPr>
      <w:r w:rsidRPr="00AC128F">
        <w:rPr>
          <w:color w:val="auto"/>
        </w:rPr>
        <w:t>Responsible for the direct supervision and management of lifeguards and swim instructors</w:t>
      </w:r>
      <w:r w:rsidR="00E23164" w:rsidRPr="00AC128F">
        <w:rPr>
          <w:color w:val="auto"/>
        </w:rPr>
        <w:t xml:space="preserve">. </w:t>
      </w:r>
    </w:p>
    <w:p w:rsidR="00E23164" w:rsidRPr="00AC128F" w:rsidRDefault="00484EE3" w:rsidP="00E23164">
      <w:pPr>
        <w:pStyle w:val="ListParagraph"/>
        <w:rPr>
          <w:color w:val="auto"/>
        </w:rPr>
      </w:pPr>
      <w:r w:rsidRPr="00AC128F">
        <w:rPr>
          <w:color w:val="auto"/>
        </w:rPr>
        <w:t>Responsible for facility and equipment management</w:t>
      </w:r>
      <w:r w:rsidR="00E23164" w:rsidRPr="00AC128F">
        <w:rPr>
          <w:color w:val="auto"/>
        </w:rPr>
        <w:t xml:space="preserve">. </w:t>
      </w:r>
    </w:p>
    <w:p w:rsidR="00E23164" w:rsidRPr="00AC128F" w:rsidRDefault="00484EE3" w:rsidP="00E23164">
      <w:pPr>
        <w:pStyle w:val="ListParagraph"/>
        <w:rPr>
          <w:color w:val="auto"/>
        </w:rPr>
      </w:pPr>
      <w:r w:rsidRPr="00AC128F">
        <w:rPr>
          <w:color w:val="auto"/>
        </w:rPr>
        <w:t>Incident management, quality of first-aid assessment and supervision, emergency medical services communication</w:t>
      </w:r>
      <w:r w:rsidR="00E23164" w:rsidRPr="00AC128F">
        <w:rPr>
          <w:color w:val="auto"/>
        </w:rPr>
        <w:t xml:space="preserve">. </w:t>
      </w:r>
    </w:p>
    <w:p w:rsidR="00BF7395" w:rsidRPr="00AC128F" w:rsidRDefault="00484EE3" w:rsidP="00BF7395">
      <w:pPr>
        <w:pStyle w:val="ListParagraph"/>
        <w:rPr>
          <w:color w:val="auto"/>
        </w:rPr>
      </w:pPr>
      <w:r w:rsidRPr="00AC128F">
        <w:rPr>
          <w:color w:val="auto"/>
        </w:rPr>
        <w:t>Responsible for facility inter-departmental co-operation</w:t>
      </w:r>
      <w:r w:rsidR="00171242" w:rsidRPr="00AC128F">
        <w:rPr>
          <w:color w:val="auto"/>
        </w:rPr>
        <w:t xml:space="preserve"> and </w:t>
      </w:r>
      <w:r w:rsidR="001C0029" w:rsidRPr="00AC128F">
        <w:rPr>
          <w:color w:val="auto"/>
        </w:rPr>
        <w:t>communication</w:t>
      </w:r>
      <w:r w:rsidR="00171242" w:rsidRPr="00AC128F">
        <w:rPr>
          <w:color w:val="auto"/>
        </w:rPr>
        <w:t>.</w:t>
      </w:r>
    </w:p>
    <w:p w:rsidR="00BF7395" w:rsidRPr="00AC128F" w:rsidRDefault="00BF7395" w:rsidP="00BF7395">
      <w:pPr>
        <w:rPr>
          <w:color w:val="auto"/>
        </w:rPr>
      </w:pPr>
      <w:r w:rsidRPr="00AC128F">
        <w:rPr>
          <w:rStyle w:val="CapsExpandedColored"/>
          <w:color w:val="auto"/>
        </w:rPr>
        <w:t xml:space="preserve">Lifeguard – </w:t>
      </w:r>
      <w:proofErr w:type="spellStart"/>
      <w:r w:rsidRPr="00AC128F">
        <w:rPr>
          <w:color w:val="auto"/>
        </w:rPr>
        <w:t>Sa</w:t>
      </w:r>
      <w:r w:rsidR="001C0029">
        <w:rPr>
          <w:color w:val="auto"/>
        </w:rPr>
        <w:t>a</w:t>
      </w:r>
      <w:r w:rsidRPr="00AC128F">
        <w:rPr>
          <w:color w:val="auto"/>
        </w:rPr>
        <w:t>nich</w:t>
      </w:r>
      <w:proofErr w:type="spellEnd"/>
      <w:r w:rsidRPr="00AC128F">
        <w:rPr>
          <w:color w:val="auto"/>
        </w:rPr>
        <w:t xml:space="preserve"> Commonwealth Place - Victoria B.C. - April 2006 – December 2014</w:t>
      </w:r>
    </w:p>
    <w:p w:rsidR="00BF7395" w:rsidRPr="00AC128F" w:rsidRDefault="00BF7395" w:rsidP="00BF7395">
      <w:pPr>
        <w:pStyle w:val="ListParagraph"/>
        <w:rPr>
          <w:color w:val="auto"/>
        </w:rPr>
      </w:pPr>
      <w:r w:rsidRPr="00AC128F">
        <w:rPr>
          <w:color w:val="auto"/>
        </w:rPr>
        <w:t>Responsible for pro-active accident prevention and supervision of patrons.</w:t>
      </w:r>
    </w:p>
    <w:p w:rsidR="00BF7395" w:rsidRPr="00AC128F" w:rsidRDefault="00BF7395" w:rsidP="00BF7395">
      <w:pPr>
        <w:pStyle w:val="ListParagraph"/>
        <w:rPr>
          <w:color w:val="auto"/>
        </w:rPr>
      </w:pPr>
      <w:r w:rsidRPr="00AC128F">
        <w:rPr>
          <w:color w:val="auto"/>
        </w:rPr>
        <w:t xml:space="preserve">Use of surveillance techniques. </w:t>
      </w:r>
    </w:p>
    <w:p w:rsidR="00BF7395" w:rsidRPr="00AC128F" w:rsidRDefault="00BF7395" w:rsidP="00BF7395">
      <w:pPr>
        <w:pStyle w:val="ListParagraph"/>
        <w:rPr>
          <w:color w:val="auto"/>
        </w:rPr>
      </w:pPr>
      <w:r w:rsidRPr="00AC128F">
        <w:rPr>
          <w:color w:val="auto"/>
        </w:rPr>
        <w:t xml:space="preserve">First-aid knowledge and application. </w:t>
      </w:r>
    </w:p>
    <w:p w:rsidR="00BF7395" w:rsidRPr="00AC128F" w:rsidRDefault="00BF7395" w:rsidP="00BF7395">
      <w:pPr>
        <w:pStyle w:val="ListParagraph"/>
        <w:rPr>
          <w:color w:val="auto"/>
        </w:rPr>
      </w:pPr>
      <w:r w:rsidRPr="00AC128F">
        <w:rPr>
          <w:color w:val="auto"/>
        </w:rPr>
        <w:t xml:space="preserve">Incident management, public-relations and communication skills. </w:t>
      </w:r>
    </w:p>
    <w:p w:rsidR="00E23164" w:rsidRPr="00AC128F" w:rsidRDefault="00E23164" w:rsidP="00E23164">
      <w:pPr>
        <w:pStyle w:val="Heading1"/>
        <w:rPr>
          <w:color w:val="auto"/>
        </w:rPr>
      </w:pPr>
      <w:r w:rsidRPr="00AC128F">
        <w:rPr>
          <w:color w:val="auto"/>
        </w:rPr>
        <w:t>Education</w:t>
      </w:r>
    </w:p>
    <w:p w:rsidR="00E23164" w:rsidRPr="00AC128F" w:rsidRDefault="0087001A" w:rsidP="00E23164">
      <w:pPr>
        <w:rPr>
          <w:color w:val="auto"/>
        </w:rPr>
      </w:pPr>
      <w:r>
        <w:rPr>
          <w:rStyle w:val="CapsExpandedColored"/>
          <w:color w:val="auto"/>
        </w:rPr>
        <w:t>Masters of Applied Science (Candidate)</w:t>
      </w:r>
      <w:r w:rsidR="00E23164" w:rsidRPr="00AC128F">
        <w:rPr>
          <w:color w:val="auto"/>
        </w:rPr>
        <w:t xml:space="preserve"> - </w:t>
      </w:r>
      <w:r w:rsidR="00870A6E" w:rsidRPr="00AC128F">
        <w:rPr>
          <w:color w:val="auto"/>
        </w:rPr>
        <w:t>University of Victoria</w:t>
      </w:r>
      <w:r w:rsidR="00E23164" w:rsidRPr="00AC128F">
        <w:rPr>
          <w:color w:val="auto"/>
        </w:rPr>
        <w:t xml:space="preserve"> - </w:t>
      </w:r>
      <w:r w:rsidR="00870A6E" w:rsidRPr="00AC128F">
        <w:rPr>
          <w:color w:val="auto"/>
        </w:rPr>
        <w:t>Victoria B.C.</w:t>
      </w:r>
      <w:r w:rsidR="00E23164" w:rsidRPr="00AC128F">
        <w:rPr>
          <w:color w:val="auto"/>
        </w:rPr>
        <w:t xml:space="preserve"> -</w:t>
      </w:r>
      <w:r>
        <w:rPr>
          <w:color w:val="auto"/>
        </w:rPr>
        <w:t xml:space="preserve"> Current</w:t>
      </w:r>
    </w:p>
    <w:p w:rsidR="0087001A" w:rsidRDefault="0087001A" w:rsidP="0087001A">
      <w:pPr>
        <w:rPr>
          <w:rStyle w:val="CapsExpandedColored"/>
          <w:color w:val="auto"/>
        </w:rPr>
      </w:pPr>
    </w:p>
    <w:p w:rsidR="0087001A" w:rsidRPr="00AC128F" w:rsidRDefault="0087001A" w:rsidP="0087001A">
      <w:pPr>
        <w:rPr>
          <w:color w:val="auto"/>
        </w:rPr>
      </w:pPr>
      <w:r w:rsidRPr="00AC128F">
        <w:rPr>
          <w:rStyle w:val="CapsExpandedColored"/>
          <w:color w:val="auto"/>
        </w:rPr>
        <w:t>Bachelors in Engineering</w:t>
      </w:r>
      <w:r w:rsidRPr="00AC128F">
        <w:rPr>
          <w:color w:val="auto"/>
        </w:rPr>
        <w:t xml:space="preserve"> - University of Victoria - Victoria B.C. - April 2015</w:t>
      </w:r>
    </w:p>
    <w:p w:rsidR="0087001A" w:rsidRPr="00AC128F" w:rsidRDefault="0087001A" w:rsidP="0087001A">
      <w:pPr>
        <w:pStyle w:val="ListParagraph"/>
        <w:rPr>
          <w:color w:val="auto"/>
        </w:rPr>
      </w:pPr>
      <w:r w:rsidRPr="00AC128F">
        <w:rPr>
          <w:color w:val="auto"/>
        </w:rPr>
        <w:t>Major: Computer Engineering</w:t>
      </w:r>
    </w:p>
    <w:p w:rsidR="0087001A" w:rsidRPr="00AC128F" w:rsidRDefault="0087001A" w:rsidP="0087001A">
      <w:pPr>
        <w:pStyle w:val="ListParagraph"/>
        <w:rPr>
          <w:color w:val="auto"/>
        </w:rPr>
      </w:pPr>
      <w:r w:rsidRPr="00AC128F">
        <w:rPr>
          <w:color w:val="auto"/>
        </w:rPr>
        <w:t>Specialization: Digital and Embedded Platforms.</w:t>
      </w:r>
    </w:p>
    <w:p w:rsidR="0087001A" w:rsidRPr="0087001A" w:rsidRDefault="0087001A" w:rsidP="0087001A">
      <w:pPr>
        <w:pStyle w:val="ListParagraph"/>
        <w:rPr>
          <w:color w:val="auto"/>
        </w:rPr>
      </w:pPr>
      <w:r w:rsidRPr="00AC128F">
        <w:rPr>
          <w:color w:val="auto"/>
        </w:rPr>
        <w:t>Specialization: Networks Security and Privacy</w:t>
      </w:r>
    </w:p>
    <w:p w:rsidR="001C0029" w:rsidRPr="00AC128F" w:rsidRDefault="001C0029" w:rsidP="001C0029">
      <w:pPr>
        <w:rPr>
          <w:color w:val="auto"/>
        </w:rPr>
      </w:pPr>
      <w:r>
        <w:rPr>
          <w:rStyle w:val="CapsExpandedColored"/>
          <w:color w:val="auto"/>
        </w:rPr>
        <w:t>standard first aid</w:t>
      </w:r>
      <w:r w:rsidRPr="00AC128F">
        <w:rPr>
          <w:color w:val="auto"/>
        </w:rPr>
        <w:t xml:space="preserve"> - </w:t>
      </w:r>
      <w:r>
        <w:rPr>
          <w:color w:val="auto"/>
        </w:rPr>
        <w:t>Red Cross</w:t>
      </w:r>
      <w:r w:rsidRPr="00AC128F">
        <w:rPr>
          <w:color w:val="auto"/>
        </w:rPr>
        <w:t xml:space="preserve"> - Victoria B.C. -</w:t>
      </w:r>
      <w:r>
        <w:rPr>
          <w:color w:val="auto"/>
        </w:rPr>
        <w:t xml:space="preserve"> December 2015</w:t>
      </w:r>
    </w:p>
    <w:p w:rsidR="00457756" w:rsidRDefault="00457756" w:rsidP="001C0029">
      <w:pPr>
        <w:rPr>
          <w:rStyle w:val="CapsExpandedColored"/>
          <w:color w:val="auto"/>
        </w:rPr>
      </w:pPr>
    </w:p>
    <w:p w:rsidR="001C0029" w:rsidRDefault="001C0029" w:rsidP="001C0029">
      <w:pPr>
        <w:rPr>
          <w:color w:val="auto"/>
        </w:rPr>
      </w:pPr>
      <w:r>
        <w:rPr>
          <w:rStyle w:val="CapsExpandedColored"/>
          <w:color w:val="auto"/>
        </w:rPr>
        <w:t>CPR-c</w:t>
      </w:r>
      <w:r w:rsidRPr="00AC128F">
        <w:rPr>
          <w:color w:val="auto"/>
        </w:rPr>
        <w:t xml:space="preserve"> - </w:t>
      </w:r>
      <w:r>
        <w:rPr>
          <w:color w:val="auto"/>
        </w:rPr>
        <w:t>Red Cross</w:t>
      </w:r>
      <w:r w:rsidRPr="00AC128F">
        <w:rPr>
          <w:color w:val="auto"/>
        </w:rPr>
        <w:t xml:space="preserve"> - Victoria B.C. - </w:t>
      </w:r>
      <w:r>
        <w:rPr>
          <w:color w:val="auto"/>
        </w:rPr>
        <w:t>December 2015</w:t>
      </w:r>
    </w:p>
    <w:p w:rsidR="001C0029" w:rsidRPr="00AC128F" w:rsidRDefault="001C0029" w:rsidP="001C0029">
      <w:pPr>
        <w:pStyle w:val="Heading1"/>
        <w:rPr>
          <w:color w:val="auto"/>
        </w:rPr>
      </w:pPr>
      <w:r>
        <w:rPr>
          <w:color w:val="auto"/>
        </w:rPr>
        <w:t>References</w:t>
      </w:r>
    </w:p>
    <w:p w:rsidR="005A0376" w:rsidRDefault="005A0376" w:rsidP="001C0029">
      <w:pPr>
        <w:tabs>
          <w:tab w:val="left" w:pos="696"/>
        </w:tabs>
        <w:rPr>
          <w:b/>
        </w:rPr>
      </w:pPr>
      <w:r>
        <w:rPr>
          <w:b/>
        </w:rPr>
        <w:t xml:space="preserve">Dr. Fayez </w:t>
      </w:r>
      <w:proofErr w:type="spellStart"/>
      <w:r>
        <w:rPr>
          <w:b/>
        </w:rPr>
        <w:t>Gebali</w:t>
      </w:r>
      <w:proofErr w:type="spellEnd"/>
      <w:r>
        <w:rPr>
          <w:b/>
        </w:rPr>
        <w:t xml:space="preserve">, PhD, </w:t>
      </w:r>
      <w:proofErr w:type="spellStart"/>
      <w:r>
        <w:rPr>
          <w:b/>
        </w:rPr>
        <w:t>PEng</w:t>
      </w:r>
      <w:proofErr w:type="spellEnd"/>
    </w:p>
    <w:p w:rsidR="005A0376" w:rsidRDefault="005A0376" w:rsidP="001C0029">
      <w:pPr>
        <w:tabs>
          <w:tab w:val="left" w:pos="696"/>
        </w:tabs>
      </w:pPr>
      <w:r>
        <w:t>Electrical and Computer Engineering Dept, Chair</w:t>
      </w:r>
    </w:p>
    <w:p w:rsidR="005A0376" w:rsidRDefault="005A0376" w:rsidP="001C0029">
      <w:pPr>
        <w:tabs>
          <w:tab w:val="left" w:pos="696"/>
        </w:tabs>
      </w:pPr>
      <w:r>
        <w:t>University of Victoria</w:t>
      </w:r>
    </w:p>
    <w:p w:rsidR="005A0376" w:rsidRDefault="005A0376" w:rsidP="001C0029">
      <w:pPr>
        <w:tabs>
          <w:tab w:val="left" w:pos="696"/>
        </w:tabs>
      </w:pPr>
      <w:r>
        <w:t>Email: Fayez@ece.uvic.ca</w:t>
      </w:r>
    </w:p>
    <w:p w:rsidR="005A0376" w:rsidRDefault="005A0376" w:rsidP="001C0029">
      <w:pPr>
        <w:tabs>
          <w:tab w:val="left" w:pos="696"/>
        </w:tabs>
      </w:pPr>
      <w:r>
        <w:t>Phone: 250 721 6036</w:t>
      </w:r>
    </w:p>
    <w:p w:rsidR="005A0376" w:rsidRPr="005A0376" w:rsidRDefault="005A0376" w:rsidP="001C0029">
      <w:pPr>
        <w:tabs>
          <w:tab w:val="left" w:pos="696"/>
        </w:tabs>
      </w:pPr>
    </w:p>
    <w:p w:rsidR="001C0029" w:rsidRPr="00807802" w:rsidRDefault="001C0029" w:rsidP="001C0029">
      <w:pPr>
        <w:tabs>
          <w:tab w:val="left" w:pos="696"/>
        </w:tabs>
      </w:pPr>
      <w:proofErr w:type="spellStart"/>
      <w:r w:rsidRPr="00807802">
        <w:rPr>
          <w:b/>
        </w:rPr>
        <w:t>Anca</w:t>
      </w:r>
      <w:proofErr w:type="spellEnd"/>
      <w:r w:rsidRPr="00807802">
        <w:rPr>
          <w:b/>
        </w:rPr>
        <w:t xml:space="preserve"> E. </w:t>
      </w:r>
      <w:proofErr w:type="spellStart"/>
      <w:r w:rsidRPr="00807802">
        <w:rPr>
          <w:b/>
        </w:rPr>
        <w:t>Cojocaru</w:t>
      </w:r>
      <w:proofErr w:type="spellEnd"/>
      <w:r w:rsidRPr="00807802">
        <w:t xml:space="preserve">, </w:t>
      </w:r>
      <w:proofErr w:type="spellStart"/>
      <w:r w:rsidRPr="00807802">
        <w:t>P.Eng</w:t>
      </w:r>
      <w:proofErr w:type="spellEnd"/>
      <w:r w:rsidRPr="00807802">
        <w:t>., LEED AP</w:t>
      </w:r>
    </w:p>
    <w:p w:rsidR="001C0029" w:rsidRPr="00807802" w:rsidRDefault="001C0029" w:rsidP="001C0029">
      <w:pPr>
        <w:tabs>
          <w:tab w:val="left" w:pos="696"/>
        </w:tabs>
      </w:pPr>
      <w:r w:rsidRPr="00807802">
        <w:t>Senior Design Engineer</w:t>
      </w:r>
    </w:p>
    <w:p w:rsidR="001C0029" w:rsidRPr="00807802" w:rsidRDefault="001C0029" w:rsidP="001C0029">
      <w:pPr>
        <w:tabs>
          <w:tab w:val="left" w:pos="696"/>
        </w:tabs>
      </w:pPr>
      <w:r w:rsidRPr="00807802">
        <w:t>Associate</w:t>
      </w:r>
      <w:r>
        <w:t>, MMM. Group</w:t>
      </w:r>
    </w:p>
    <w:p w:rsidR="001C0029" w:rsidRDefault="001C0029" w:rsidP="001C0029">
      <w:pPr>
        <w:rPr>
          <w:b/>
          <w:bCs/>
        </w:rPr>
      </w:pPr>
      <w:r>
        <w:t>Phone: 604 685 9381</w:t>
      </w:r>
    </w:p>
    <w:p w:rsidR="001C0029" w:rsidRPr="00AC128F" w:rsidRDefault="001C0029" w:rsidP="001C0029">
      <w:pPr>
        <w:rPr>
          <w:color w:val="auto"/>
        </w:rPr>
      </w:pPr>
    </w:p>
    <w:sectPr w:rsidR="001C0029" w:rsidRPr="00AC128F" w:rsidSect="002E038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7C2" w:rsidRDefault="00BA27C2">
      <w:r>
        <w:separator/>
      </w:r>
    </w:p>
  </w:endnote>
  <w:endnote w:type="continuationSeparator" w:id="0">
    <w:p w:rsidR="00BA27C2" w:rsidRDefault="00BA2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7C2" w:rsidRDefault="00BA27C2">
      <w:r>
        <w:separator/>
      </w:r>
    </w:p>
  </w:footnote>
  <w:footnote w:type="continuationSeparator" w:id="0">
    <w:p w:rsidR="00BA27C2" w:rsidRDefault="00BA27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038C"/>
    <w:rsid w:val="00171242"/>
    <w:rsid w:val="001922B8"/>
    <w:rsid w:val="001C0029"/>
    <w:rsid w:val="00202F59"/>
    <w:rsid w:val="002843EB"/>
    <w:rsid w:val="002E038C"/>
    <w:rsid w:val="0033122D"/>
    <w:rsid w:val="003E15CE"/>
    <w:rsid w:val="0042529D"/>
    <w:rsid w:val="00442A30"/>
    <w:rsid w:val="00457756"/>
    <w:rsid w:val="00484EE3"/>
    <w:rsid w:val="004D7E43"/>
    <w:rsid w:val="0050656E"/>
    <w:rsid w:val="00536FD4"/>
    <w:rsid w:val="005A0376"/>
    <w:rsid w:val="00612DC1"/>
    <w:rsid w:val="0068037D"/>
    <w:rsid w:val="006857B7"/>
    <w:rsid w:val="00687F3A"/>
    <w:rsid w:val="006E7AA4"/>
    <w:rsid w:val="007128E0"/>
    <w:rsid w:val="007614A9"/>
    <w:rsid w:val="007B7441"/>
    <w:rsid w:val="007C6E1D"/>
    <w:rsid w:val="0085093E"/>
    <w:rsid w:val="00857FB4"/>
    <w:rsid w:val="0087001A"/>
    <w:rsid w:val="00870A6E"/>
    <w:rsid w:val="008869CD"/>
    <w:rsid w:val="008C33AB"/>
    <w:rsid w:val="008E1EE4"/>
    <w:rsid w:val="00964615"/>
    <w:rsid w:val="00972F2E"/>
    <w:rsid w:val="009C0184"/>
    <w:rsid w:val="009F1DF3"/>
    <w:rsid w:val="009F7A91"/>
    <w:rsid w:val="00A4520B"/>
    <w:rsid w:val="00A604EA"/>
    <w:rsid w:val="00AB52C5"/>
    <w:rsid w:val="00AC128F"/>
    <w:rsid w:val="00B358A6"/>
    <w:rsid w:val="00B7054F"/>
    <w:rsid w:val="00BA27C2"/>
    <w:rsid w:val="00BF7395"/>
    <w:rsid w:val="00C163D3"/>
    <w:rsid w:val="00C77F56"/>
    <w:rsid w:val="00CC7FB0"/>
    <w:rsid w:val="00CE2183"/>
    <w:rsid w:val="00E23164"/>
    <w:rsid w:val="00F81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Nicholas</cp:lastModifiedBy>
  <cp:revision>4</cp:revision>
  <dcterms:created xsi:type="dcterms:W3CDTF">2015-05-30T20:23:00Z</dcterms:created>
  <dcterms:modified xsi:type="dcterms:W3CDTF">2015-05-30T20:32:00Z</dcterms:modified>
</cp:coreProperties>
</file>