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BA8" w:rsidRPr="003835E7" w:rsidRDefault="009E70E7" w:rsidP="009E70E7">
      <w:pPr>
        <w:pStyle w:val="Heading1"/>
        <w:jc w:val="center"/>
        <w:rPr>
          <w:b/>
          <w:u w:val="single"/>
        </w:rPr>
      </w:pPr>
      <w:r w:rsidRPr="003835E7">
        <w:rPr>
          <w:b/>
          <w:u w:val="single"/>
        </w:rPr>
        <w:t>NHS Identity Sandpit environment Access request form</w:t>
      </w:r>
    </w:p>
    <w:p w:rsidR="009E70E7" w:rsidRPr="003835E7" w:rsidRDefault="009E70E7" w:rsidP="009E70E7">
      <w:pPr>
        <w:rPr>
          <w:b/>
          <w:u w:val="single"/>
        </w:rPr>
      </w:pPr>
    </w:p>
    <w:p w:rsidR="009E70E7" w:rsidRDefault="009E70E7" w:rsidP="009E70E7">
      <w:r>
        <w:t xml:space="preserve">Thanks for Considering NHS Identity as your Identity and Access Provider. </w:t>
      </w:r>
      <w:r w:rsidR="00FE1773">
        <w:t xml:space="preserve">The </w:t>
      </w:r>
      <w:r w:rsidR="00A64622">
        <w:t xml:space="preserve">“Third Party Details” table below </w:t>
      </w:r>
      <w:r w:rsidR="00FE1773">
        <w:t xml:space="preserve">needs to be filled and sent to get access to </w:t>
      </w:r>
      <w:r>
        <w:t xml:space="preserve">try </w:t>
      </w:r>
      <w:r w:rsidR="00FE1773">
        <w:t>the NHS Identity’s</w:t>
      </w:r>
      <w:r>
        <w:t xml:space="preserve"> Sandpit Environment</w:t>
      </w:r>
      <w:r w:rsidR="00A64622">
        <w:t>.</w:t>
      </w:r>
    </w:p>
    <w:p w:rsidR="00A64622" w:rsidRPr="00A64622" w:rsidRDefault="00A64622" w:rsidP="009E70E7">
      <w:pPr>
        <w:rPr>
          <w:b/>
          <w:u w:val="single"/>
        </w:rPr>
      </w:pPr>
      <w:r w:rsidRPr="00A64622">
        <w:rPr>
          <w:b/>
          <w:u w:val="single"/>
        </w:rPr>
        <w:t>Third Party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1773" w:rsidTr="00FE1773">
        <w:tc>
          <w:tcPr>
            <w:tcW w:w="4508" w:type="dxa"/>
          </w:tcPr>
          <w:p w:rsidR="00FE1773" w:rsidRDefault="00FE1773" w:rsidP="009E70E7">
            <w:r>
              <w:t>Name of your Service</w:t>
            </w:r>
          </w:p>
        </w:tc>
        <w:tc>
          <w:tcPr>
            <w:tcW w:w="4508" w:type="dxa"/>
          </w:tcPr>
          <w:p w:rsidR="00FE1773" w:rsidRDefault="00FE1773" w:rsidP="009E70E7"/>
        </w:tc>
      </w:tr>
      <w:tr w:rsidR="00FE1773" w:rsidTr="00FE1773">
        <w:tc>
          <w:tcPr>
            <w:tcW w:w="4508" w:type="dxa"/>
          </w:tcPr>
          <w:p w:rsidR="00FE1773" w:rsidRDefault="00FE1773" w:rsidP="009E70E7">
            <w:r>
              <w:t>Email address of your Service Owner</w:t>
            </w:r>
          </w:p>
        </w:tc>
        <w:tc>
          <w:tcPr>
            <w:tcW w:w="4508" w:type="dxa"/>
          </w:tcPr>
          <w:p w:rsidR="00FE1773" w:rsidRDefault="00FE1773" w:rsidP="009E70E7"/>
        </w:tc>
      </w:tr>
      <w:tr w:rsidR="00FE1773" w:rsidTr="00FE1773">
        <w:tc>
          <w:tcPr>
            <w:tcW w:w="4508" w:type="dxa"/>
          </w:tcPr>
          <w:p w:rsidR="00FE1773" w:rsidRDefault="00FE1773" w:rsidP="009E70E7">
            <w:r>
              <w:t>Your Redirect URL</w:t>
            </w:r>
          </w:p>
        </w:tc>
        <w:tc>
          <w:tcPr>
            <w:tcW w:w="4508" w:type="dxa"/>
          </w:tcPr>
          <w:p w:rsidR="00FE1773" w:rsidRDefault="00FE1773" w:rsidP="009E70E7"/>
        </w:tc>
      </w:tr>
      <w:tr w:rsidR="00FE1773" w:rsidTr="00FE1773">
        <w:tc>
          <w:tcPr>
            <w:tcW w:w="4508" w:type="dxa"/>
          </w:tcPr>
          <w:p w:rsidR="00FE1773" w:rsidRDefault="00FE1773" w:rsidP="009E70E7">
            <w:r>
              <w:t xml:space="preserve">Details of the User accounts to be set up [ User ID, User Name, Temporary </w:t>
            </w:r>
            <w:r w:rsidR="008A4914">
              <w:t>Password]</w:t>
            </w:r>
          </w:p>
        </w:tc>
        <w:tc>
          <w:tcPr>
            <w:tcW w:w="4508" w:type="dxa"/>
          </w:tcPr>
          <w:p w:rsidR="00FE1773" w:rsidRDefault="00FE1773" w:rsidP="009E70E7"/>
        </w:tc>
      </w:tr>
    </w:tbl>
    <w:p w:rsidR="003835E7" w:rsidRDefault="003835E7" w:rsidP="009E70E7"/>
    <w:p w:rsidR="008F7BA8" w:rsidRDefault="003835E7" w:rsidP="009E70E7">
      <w:r>
        <w:t>Please s</w:t>
      </w:r>
      <w:r w:rsidR="008F7BA8">
        <w:t xml:space="preserve">end the completed Access request form to </w:t>
      </w:r>
      <w:hyperlink r:id="rId4" w:history="1">
        <w:r w:rsidRPr="009D5A32">
          <w:rPr>
            <w:rStyle w:val="Hyperlink"/>
            <w:rFonts w:ascii="Helvetica" w:hAnsi="Helvetica" w:cs="Helvetica"/>
            <w:sz w:val="23"/>
            <w:szCs w:val="23"/>
          </w:rPr>
          <w:t>nhs.identity@nhs.net</w:t>
        </w:r>
      </w:hyperlink>
      <w:r>
        <w:rPr>
          <w:rStyle w:val="Hyperlink"/>
          <w:rFonts w:ascii="Helvetica" w:hAnsi="Helvetica" w:cs="Helvetica"/>
          <w:sz w:val="23"/>
          <w:szCs w:val="23"/>
        </w:rPr>
        <w:t>.</w:t>
      </w:r>
    </w:p>
    <w:p w:rsidR="003835E7" w:rsidRPr="00A64622" w:rsidRDefault="003835E7" w:rsidP="009E70E7">
      <w:pPr>
        <w:rPr>
          <w:b/>
          <w:u w:val="single"/>
        </w:rPr>
      </w:pPr>
      <w:r w:rsidRPr="00A64622">
        <w:rPr>
          <w:b/>
          <w:u w:val="single"/>
        </w:rPr>
        <w:t xml:space="preserve">NHS Identity will process the </w:t>
      </w:r>
      <w:r w:rsidR="00A64622">
        <w:rPr>
          <w:b/>
          <w:u w:val="single"/>
        </w:rPr>
        <w:t xml:space="preserve">above </w:t>
      </w:r>
      <w:r w:rsidRPr="00A64622">
        <w:rPr>
          <w:b/>
          <w:u w:val="single"/>
        </w:rPr>
        <w:t>information and provide you with the below attributes</w:t>
      </w:r>
      <w:r w:rsidR="00A64622"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35E7" w:rsidTr="00224072">
        <w:tc>
          <w:tcPr>
            <w:tcW w:w="4508" w:type="dxa"/>
          </w:tcPr>
          <w:p w:rsidR="003835E7" w:rsidRDefault="003835E7" w:rsidP="00224072">
            <w:r>
              <w:t>Client id</w:t>
            </w:r>
          </w:p>
        </w:tc>
        <w:tc>
          <w:tcPr>
            <w:tcW w:w="4508" w:type="dxa"/>
          </w:tcPr>
          <w:p w:rsidR="003835E7" w:rsidRDefault="003835E7" w:rsidP="00224072"/>
        </w:tc>
      </w:tr>
      <w:tr w:rsidR="003835E7" w:rsidTr="00224072">
        <w:tc>
          <w:tcPr>
            <w:tcW w:w="4508" w:type="dxa"/>
          </w:tcPr>
          <w:p w:rsidR="003835E7" w:rsidRDefault="003835E7" w:rsidP="00224072">
            <w:r>
              <w:t>Client Secret</w:t>
            </w:r>
          </w:p>
        </w:tc>
        <w:tc>
          <w:tcPr>
            <w:tcW w:w="4508" w:type="dxa"/>
          </w:tcPr>
          <w:p w:rsidR="003835E7" w:rsidRDefault="003835E7" w:rsidP="00224072"/>
        </w:tc>
      </w:tr>
      <w:tr w:rsidR="003835E7" w:rsidTr="00224072">
        <w:tc>
          <w:tcPr>
            <w:tcW w:w="4508" w:type="dxa"/>
          </w:tcPr>
          <w:p w:rsidR="003835E7" w:rsidRDefault="003835E7" w:rsidP="00224072">
            <w:r>
              <w:t>NHS Identity Main</w:t>
            </w:r>
            <w:r>
              <w:t xml:space="preserve"> URL</w:t>
            </w:r>
          </w:p>
        </w:tc>
        <w:tc>
          <w:tcPr>
            <w:tcW w:w="4508" w:type="dxa"/>
          </w:tcPr>
          <w:p w:rsidR="003835E7" w:rsidRDefault="003835E7" w:rsidP="00224072"/>
        </w:tc>
      </w:tr>
      <w:tr w:rsidR="003835E7" w:rsidTr="00224072">
        <w:tc>
          <w:tcPr>
            <w:tcW w:w="4508" w:type="dxa"/>
          </w:tcPr>
          <w:p w:rsidR="003835E7" w:rsidRDefault="003835E7" w:rsidP="00224072">
            <w:r w:rsidRPr="003835E7">
              <w:t>Configuration Endpoint</w:t>
            </w:r>
            <w:r>
              <w:t xml:space="preserve"> URL</w:t>
            </w:r>
          </w:p>
        </w:tc>
        <w:tc>
          <w:tcPr>
            <w:tcW w:w="4508" w:type="dxa"/>
          </w:tcPr>
          <w:p w:rsidR="003835E7" w:rsidRDefault="003835E7" w:rsidP="00224072"/>
        </w:tc>
      </w:tr>
      <w:tr w:rsidR="003835E7" w:rsidTr="00224072">
        <w:tc>
          <w:tcPr>
            <w:tcW w:w="4508" w:type="dxa"/>
          </w:tcPr>
          <w:p w:rsidR="003835E7" w:rsidRDefault="003835E7" w:rsidP="00224072">
            <w:r>
              <w:t>Confirmed list of User account details to be used to test National RBAC</w:t>
            </w:r>
          </w:p>
        </w:tc>
        <w:tc>
          <w:tcPr>
            <w:tcW w:w="4508" w:type="dxa"/>
          </w:tcPr>
          <w:p w:rsidR="003835E7" w:rsidRDefault="003835E7" w:rsidP="00224072"/>
        </w:tc>
      </w:tr>
    </w:tbl>
    <w:p w:rsidR="008F7BA8" w:rsidRDefault="008F7BA8" w:rsidP="00A64622">
      <w:bookmarkStart w:id="0" w:name="_GoBack"/>
      <w:bookmarkEnd w:id="0"/>
    </w:p>
    <w:sectPr w:rsidR="008F7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E7"/>
    <w:rsid w:val="003835E7"/>
    <w:rsid w:val="004B1AE2"/>
    <w:rsid w:val="004F58C4"/>
    <w:rsid w:val="005509DC"/>
    <w:rsid w:val="0058151F"/>
    <w:rsid w:val="008A4914"/>
    <w:rsid w:val="008F7BA8"/>
    <w:rsid w:val="009E70E7"/>
    <w:rsid w:val="00A64622"/>
    <w:rsid w:val="00AF2EEF"/>
    <w:rsid w:val="00FE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B6EE"/>
  <w15:chartTrackingRefBased/>
  <w15:docId w15:val="{5DE0731B-6F51-4F45-BF09-0A3E589C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3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hs.identity@nh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Satya</dc:creator>
  <cp:keywords/>
  <dc:description/>
  <cp:lastModifiedBy>Venkata Satya</cp:lastModifiedBy>
  <cp:revision>3</cp:revision>
  <dcterms:created xsi:type="dcterms:W3CDTF">2019-01-16T10:37:00Z</dcterms:created>
  <dcterms:modified xsi:type="dcterms:W3CDTF">2019-01-22T16:17:00Z</dcterms:modified>
</cp:coreProperties>
</file>