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EC51" w14:textId="638AEDDA" w:rsidR="004A1E99" w:rsidRDefault="004A1E99" w:rsidP="008E3FA0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GP Direct Access to diagnostic tests – </w:t>
      </w:r>
      <w:r w:rsidR="00402005">
        <w:rPr>
          <w:b/>
          <w:bCs/>
        </w:rPr>
        <w:t>Appendix</w:t>
      </w:r>
    </w:p>
    <w:p w14:paraId="44756C4B" w14:textId="77777777" w:rsidR="00D55287" w:rsidRDefault="00D55287" w:rsidP="008E3FA0">
      <w:pPr>
        <w:spacing w:line="240" w:lineRule="auto"/>
        <w:rPr>
          <w:b/>
          <w:bCs/>
        </w:rPr>
      </w:pPr>
    </w:p>
    <w:p w14:paraId="50635136" w14:textId="7F78B985" w:rsidR="000E31AD" w:rsidRDefault="000E31AD" w:rsidP="00B75A03">
      <w:pPr>
        <w:spacing w:line="240" w:lineRule="auto"/>
        <w:rPr>
          <w:b/>
          <w:bCs/>
        </w:rPr>
      </w:pPr>
      <w:bookmarkStart w:id="0" w:name="Appendix1"/>
      <w:r>
        <w:rPr>
          <w:b/>
          <w:bCs/>
        </w:rPr>
        <w:t>Appendix 1 – SNOMED codes</w:t>
      </w:r>
      <w:r w:rsidR="00C82D92">
        <w:rPr>
          <w:b/>
          <w:bCs/>
        </w:rPr>
        <w:t xml:space="preserve"> for chest, abdomen and pelvis CT scans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476"/>
      </w:tblGrid>
      <w:tr w:rsidR="00DC0831" w:rsidRPr="00DC0831" w14:paraId="7E041685" w14:textId="77777777" w:rsidTr="002255A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0"/>
          <w:p w14:paraId="7EE4BA69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SNOMED Code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52C5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SNOMED Description</w:t>
            </w:r>
          </w:p>
        </w:tc>
      </w:tr>
      <w:tr w:rsidR="00DC0831" w:rsidRPr="00DC0831" w14:paraId="4E3A175A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ED0A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418891003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9B3C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of chest and abdomen (procedure)</w:t>
            </w:r>
          </w:p>
        </w:tc>
      </w:tr>
      <w:tr w:rsidR="00DC0831" w:rsidRPr="00DC0831" w14:paraId="27086B6C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A745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418023006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D829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of chest, abdomen and pelvis (procedure)</w:t>
            </w:r>
          </w:p>
        </w:tc>
      </w:tr>
      <w:tr w:rsidR="00DC0831" w:rsidRPr="00DC0831" w14:paraId="710B1EA7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CF80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169069000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1CFE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of chest (procedure)</w:t>
            </w:r>
          </w:p>
        </w:tc>
      </w:tr>
      <w:tr w:rsidR="00DC0831" w:rsidRPr="00DC0831" w14:paraId="30D7530B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D98A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315941000000105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5A1F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Computerised tomography of chest with high resolution (procedure)</w:t>
            </w:r>
          </w:p>
        </w:tc>
      </w:tr>
      <w:tr w:rsidR="00DC0831" w:rsidRPr="00DC0831" w14:paraId="4E53179A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1915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419394006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F90B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of abdomen and pelvis (procedure)</w:t>
            </w:r>
          </w:p>
        </w:tc>
      </w:tr>
      <w:tr w:rsidR="00DC0831" w:rsidRPr="00DC0831" w14:paraId="6A0CFBC0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4B7B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32962002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59409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Computerized tomography of abdomen with contrast (procedure)</w:t>
            </w:r>
          </w:p>
        </w:tc>
      </w:tr>
      <w:tr w:rsidR="00DC0831" w:rsidRPr="00DC0831" w14:paraId="520B5BB8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F6D4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241553009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E314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of abdominal aorta (procedure)</w:t>
            </w:r>
          </w:p>
        </w:tc>
      </w:tr>
      <w:tr w:rsidR="00DC0831" w:rsidRPr="00DC0831" w14:paraId="1070738F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7970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339901000000104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7E21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angiography of renal artery and abdominal artery (procedure)</w:t>
            </w:r>
          </w:p>
        </w:tc>
      </w:tr>
      <w:tr w:rsidR="00DC0831" w:rsidRPr="00DC0831" w14:paraId="079B22D4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F7EF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432370003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7480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of abdomen and pelvis with contrast (procedure)</w:t>
            </w:r>
          </w:p>
        </w:tc>
      </w:tr>
      <w:tr w:rsidR="00DC0831" w:rsidRPr="00DC0831" w14:paraId="33B2478D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C7B3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429864007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1011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of thorax and abdomen with contrast (procedure)</w:t>
            </w:r>
          </w:p>
        </w:tc>
      </w:tr>
      <w:tr w:rsidR="00DC0831" w:rsidRPr="00DC0831" w14:paraId="3A2F2304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AAF0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433761009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944D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of thorax, abdomen and pelvis with contrast (procedure)</w:t>
            </w:r>
          </w:p>
        </w:tc>
      </w:tr>
      <w:tr w:rsidR="00DC0831" w:rsidRPr="00DC0831" w14:paraId="79A1630F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2B77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448766000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5B7B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angiography of pulmonary and abdominal and pelvic arteries (procedure)</w:t>
            </w:r>
          </w:p>
        </w:tc>
      </w:tr>
      <w:tr w:rsidR="00DC0831" w:rsidRPr="00DC0831" w14:paraId="6ECB0C1E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3BED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912331000000104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A3A8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triple phase study of abdomen and pelvis with contrast (procedure)</w:t>
            </w:r>
          </w:p>
        </w:tc>
      </w:tr>
      <w:tr w:rsidR="00DC0831" w:rsidRPr="00DC0831" w14:paraId="2D5E6223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BB8D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912341000000108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1CB6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angiography of thorax and abdomen (procedure)</w:t>
            </w:r>
          </w:p>
        </w:tc>
      </w:tr>
      <w:tr w:rsidR="00DC0831" w:rsidRPr="00DC0831" w14:paraId="4B87DB67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7A166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912371000000102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80E1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portal venography of abdomen and pelvis (procedure)</w:t>
            </w:r>
          </w:p>
        </w:tc>
      </w:tr>
      <w:tr w:rsidR="00DC0831" w:rsidRPr="00DC0831" w14:paraId="3A06B0E4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8E9F1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700505008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8F21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angiography of vessels of abdominal wall (procedure)</w:t>
            </w:r>
          </w:p>
        </w:tc>
      </w:tr>
      <w:tr w:rsidR="00DC0831" w:rsidRPr="00DC0831" w14:paraId="064C4FCD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83F02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721041002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0A77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Dual energy computed tomography of thorax, abdomen and pelvis (procedure)</w:t>
            </w:r>
          </w:p>
        </w:tc>
      </w:tr>
      <w:tr w:rsidR="00DC0831" w:rsidRPr="00DC0831" w14:paraId="06C58D82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1369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721042009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75DE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Dual energy computed tomography of abdomen and pelvis (procedure)</w:t>
            </w:r>
          </w:p>
        </w:tc>
      </w:tr>
      <w:tr w:rsidR="00DC0831" w:rsidRPr="00DC0831" w14:paraId="7B320661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E630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726553009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AE2F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of abdomen and pelvis with oral contrast (procedure)</w:t>
            </w:r>
          </w:p>
        </w:tc>
      </w:tr>
      <w:tr w:rsidR="00DC0831" w:rsidRPr="00DC0831" w14:paraId="20F235C6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EAA3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764729002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1B46" w14:textId="77777777" w:rsidR="00DC0831" w:rsidRPr="00DC0831" w:rsidRDefault="00DC083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0831">
              <w:rPr>
                <w:rFonts w:ascii="Calibri" w:eastAsia="Times New Roman" w:hAnsi="Calibri" w:cs="Calibri"/>
                <w:color w:val="000000"/>
                <w:lang w:eastAsia="en-GB"/>
              </w:rPr>
              <w:t>Computed tomography of abdomen and pelvis with oral and intravenous contrast (procedure)</w:t>
            </w:r>
          </w:p>
        </w:tc>
      </w:tr>
    </w:tbl>
    <w:p w14:paraId="3491492B" w14:textId="77777777" w:rsidR="00AB0FB3" w:rsidRDefault="00AB0FB3" w:rsidP="008E3FA0">
      <w:bookmarkStart w:id="1" w:name="Appendix2"/>
    </w:p>
    <w:p w14:paraId="13A73784" w14:textId="77777777" w:rsidR="00B75A03" w:rsidRDefault="00B75A03">
      <w:pPr>
        <w:rPr>
          <w:b/>
          <w:bCs/>
        </w:rPr>
      </w:pPr>
      <w:r>
        <w:rPr>
          <w:b/>
          <w:bCs/>
        </w:rPr>
        <w:br w:type="page"/>
      </w:r>
    </w:p>
    <w:p w14:paraId="71181970" w14:textId="291E8A2A" w:rsidR="000E31AD" w:rsidRDefault="003E6BA9" w:rsidP="008E3FA0">
      <w:pPr>
        <w:rPr>
          <w:b/>
          <w:bCs/>
        </w:rPr>
      </w:pPr>
      <w:r>
        <w:rPr>
          <w:b/>
          <w:bCs/>
        </w:rPr>
        <w:lastRenderedPageBreak/>
        <w:t xml:space="preserve">Appendix 2 </w:t>
      </w:r>
      <w:r w:rsidR="00910A83">
        <w:rPr>
          <w:b/>
          <w:bCs/>
        </w:rPr>
        <w:t>–</w:t>
      </w:r>
      <w:r>
        <w:rPr>
          <w:b/>
          <w:bCs/>
        </w:rPr>
        <w:t xml:space="preserve"> </w:t>
      </w:r>
      <w:r w:rsidR="00ED42CC">
        <w:rPr>
          <w:b/>
          <w:bCs/>
        </w:rPr>
        <w:t xml:space="preserve">SNOMED Codes for </w:t>
      </w:r>
      <w:r w:rsidR="00910A83">
        <w:rPr>
          <w:b/>
          <w:bCs/>
        </w:rPr>
        <w:t xml:space="preserve">Abdomen and </w:t>
      </w:r>
      <w:r w:rsidR="00ED42CC">
        <w:rPr>
          <w:b/>
          <w:bCs/>
        </w:rPr>
        <w:t>P</w:t>
      </w:r>
      <w:r w:rsidR="00910A83">
        <w:rPr>
          <w:b/>
          <w:bCs/>
        </w:rPr>
        <w:t xml:space="preserve">elvis </w:t>
      </w:r>
      <w:r w:rsidR="00ED42CC">
        <w:rPr>
          <w:b/>
          <w:bCs/>
        </w:rPr>
        <w:t>U</w:t>
      </w:r>
      <w:r w:rsidR="00910A83">
        <w:rPr>
          <w:b/>
          <w:bCs/>
        </w:rPr>
        <w:t>ltrasound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476"/>
      </w:tblGrid>
      <w:tr w:rsidR="00ED42CC" w:rsidRPr="00ED42CC" w14:paraId="172AA215" w14:textId="77777777" w:rsidTr="002255A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"/>
          <w:p w14:paraId="3B747E19" w14:textId="77777777" w:rsidR="00ED42CC" w:rsidRPr="00ED42CC" w:rsidRDefault="00ED42CC" w:rsidP="00B75A03">
            <w:pPr>
              <w:spacing w:before="12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42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SNOMED Code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65793" w14:textId="77777777" w:rsidR="00ED42CC" w:rsidRPr="00ED42CC" w:rsidRDefault="00ED42CC" w:rsidP="00B75A03">
            <w:pPr>
              <w:spacing w:before="12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D42C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SNOMED Description</w:t>
            </w:r>
          </w:p>
        </w:tc>
      </w:tr>
      <w:tr w:rsidR="00ED42CC" w:rsidRPr="00ED42CC" w14:paraId="4BB64F35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C6E2" w14:textId="77777777" w:rsidR="00ED42CC" w:rsidRPr="00ED42CC" w:rsidRDefault="00ED42CC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42CC">
              <w:rPr>
                <w:rFonts w:ascii="Calibri" w:eastAsia="Times New Roman" w:hAnsi="Calibri" w:cs="Calibri"/>
                <w:color w:val="000000"/>
                <w:lang w:eastAsia="en-GB"/>
              </w:rPr>
              <w:t>45036003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C256" w14:textId="77777777" w:rsidR="00ED42CC" w:rsidRPr="00ED42CC" w:rsidRDefault="00ED42CC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42CC">
              <w:rPr>
                <w:rFonts w:ascii="Calibri" w:eastAsia="Times New Roman" w:hAnsi="Calibri" w:cs="Calibri"/>
                <w:color w:val="000000"/>
                <w:lang w:eastAsia="en-GB"/>
              </w:rPr>
              <w:t>Ultrasonography of abdomen (procedure)</w:t>
            </w:r>
          </w:p>
        </w:tc>
      </w:tr>
      <w:tr w:rsidR="00ED42CC" w:rsidRPr="00ED42CC" w14:paraId="3410984D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88A9" w14:textId="77777777" w:rsidR="00ED42CC" w:rsidRPr="00ED42CC" w:rsidRDefault="00ED42CC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42CC">
              <w:rPr>
                <w:rFonts w:ascii="Calibri" w:eastAsia="Times New Roman" w:hAnsi="Calibri" w:cs="Calibri"/>
                <w:color w:val="000000"/>
                <w:lang w:eastAsia="en-GB"/>
              </w:rPr>
              <w:t>418394000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7E29" w14:textId="77777777" w:rsidR="00ED42CC" w:rsidRPr="00ED42CC" w:rsidRDefault="00ED42CC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42CC">
              <w:rPr>
                <w:rFonts w:ascii="Calibri" w:eastAsia="Times New Roman" w:hAnsi="Calibri" w:cs="Calibri"/>
                <w:color w:val="000000"/>
                <w:lang w:eastAsia="en-GB"/>
              </w:rPr>
              <w:t>Ultrasound scan of abdomen and pelvis (procedure)</w:t>
            </w:r>
          </w:p>
        </w:tc>
      </w:tr>
      <w:tr w:rsidR="00ED42CC" w:rsidRPr="00ED42CC" w14:paraId="4E9FA3E9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9C5C" w14:textId="77777777" w:rsidR="00ED42CC" w:rsidRPr="00ED42CC" w:rsidRDefault="00ED42CC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42CC">
              <w:rPr>
                <w:rFonts w:ascii="Calibri" w:eastAsia="Times New Roman" w:hAnsi="Calibri" w:cs="Calibri"/>
                <w:color w:val="000000"/>
                <w:lang w:eastAsia="en-GB"/>
              </w:rPr>
              <w:t>826601000000101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55C7" w14:textId="77777777" w:rsidR="00ED42CC" w:rsidRPr="00ED42CC" w:rsidRDefault="00ED42CC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42CC">
              <w:rPr>
                <w:rFonts w:ascii="Calibri" w:eastAsia="Times New Roman" w:hAnsi="Calibri" w:cs="Calibri"/>
                <w:color w:val="000000"/>
                <w:lang w:eastAsia="en-GB"/>
              </w:rPr>
              <w:t>Transvaginal and transabdominal ultrasonography of pelvis (procedure)</w:t>
            </w:r>
          </w:p>
        </w:tc>
      </w:tr>
      <w:tr w:rsidR="00ED42CC" w:rsidRPr="00ED42CC" w14:paraId="7ECAD23E" w14:textId="77777777" w:rsidTr="002255A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4A46" w14:textId="77777777" w:rsidR="00ED42CC" w:rsidRPr="00ED42CC" w:rsidRDefault="00ED42CC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42CC">
              <w:rPr>
                <w:rFonts w:ascii="Calibri" w:eastAsia="Times New Roman" w:hAnsi="Calibri" w:cs="Calibri"/>
                <w:color w:val="000000"/>
                <w:lang w:eastAsia="en-GB"/>
              </w:rPr>
              <w:t>429915000</w:t>
            </w:r>
          </w:p>
        </w:tc>
        <w:tc>
          <w:tcPr>
            <w:tcW w:w="8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1AD8" w14:textId="77777777" w:rsidR="00ED42CC" w:rsidRPr="00ED42CC" w:rsidRDefault="00ED42CC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42CC">
              <w:rPr>
                <w:rFonts w:ascii="Calibri" w:eastAsia="Times New Roman" w:hAnsi="Calibri" w:cs="Calibri"/>
                <w:color w:val="000000"/>
                <w:lang w:eastAsia="en-GB"/>
              </w:rPr>
              <w:t>Transvaginal ultrasonography of pelvis (procedure)</w:t>
            </w:r>
          </w:p>
        </w:tc>
      </w:tr>
      <w:tr w:rsidR="00ED42CC" w:rsidRPr="00ED42CC" w14:paraId="038D8B50" w14:textId="77777777" w:rsidTr="002255A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D1CF" w14:textId="77777777" w:rsidR="00ED42CC" w:rsidRPr="00ED42CC" w:rsidRDefault="00ED42CC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42CC">
              <w:rPr>
                <w:rFonts w:ascii="Calibri" w:eastAsia="Times New Roman" w:hAnsi="Calibri" w:cs="Calibri"/>
                <w:color w:val="000000"/>
                <w:lang w:eastAsia="en-GB"/>
              </w:rPr>
              <w:t>429807002</w:t>
            </w:r>
          </w:p>
        </w:tc>
        <w:tc>
          <w:tcPr>
            <w:tcW w:w="8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BAA8" w14:textId="77777777" w:rsidR="00ED42CC" w:rsidRPr="00ED42CC" w:rsidRDefault="00ED42CC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D42CC">
              <w:rPr>
                <w:rFonts w:ascii="Calibri" w:eastAsia="Times New Roman" w:hAnsi="Calibri" w:cs="Calibri"/>
                <w:color w:val="000000"/>
                <w:lang w:eastAsia="en-GB"/>
              </w:rPr>
              <w:t>Transvaginal doppler ultrasonography of pelvis (procedure)</w:t>
            </w:r>
          </w:p>
        </w:tc>
      </w:tr>
    </w:tbl>
    <w:p w14:paraId="1AEC7873" w14:textId="77777777" w:rsidR="00045241" w:rsidRPr="00910A83" w:rsidRDefault="00045241" w:rsidP="008E3FA0">
      <w:pPr>
        <w:spacing w:line="240" w:lineRule="auto"/>
      </w:pPr>
    </w:p>
    <w:p w14:paraId="6CA0C7AD" w14:textId="005A4C00" w:rsidR="000E31AD" w:rsidRDefault="00ED42CC" w:rsidP="00B75A03">
      <w:pPr>
        <w:spacing w:line="240" w:lineRule="auto"/>
        <w:rPr>
          <w:b/>
          <w:bCs/>
        </w:rPr>
      </w:pPr>
      <w:bookmarkStart w:id="2" w:name="Appendix3"/>
      <w:r>
        <w:rPr>
          <w:b/>
          <w:bCs/>
        </w:rPr>
        <w:t>Appendix 3 – SNOMED Codes for Brain MRI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80"/>
        <w:gridCol w:w="8476"/>
      </w:tblGrid>
      <w:tr w:rsidR="00045241" w:rsidRPr="00045241" w14:paraId="44375C8F" w14:textId="77777777" w:rsidTr="002255AC">
        <w:trPr>
          <w:trHeight w:val="300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2"/>
          <w:p w14:paraId="4EB5CB57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SNOMED Code</w:t>
            </w:r>
          </w:p>
        </w:tc>
        <w:tc>
          <w:tcPr>
            <w:tcW w:w="40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A511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SNOMED Description</w:t>
            </w:r>
          </w:p>
        </w:tc>
      </w:tr>
      <w:tr w:rsidR="00045241" w:rsidRPr="00045241" w14:paraId="43983DAF" w14:textId="77777777" w:rsidTr="002255AC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BC8F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241603006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6EED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Magnetic resonance imaging of brain with functional imaging (procedure)</w:t>
            </w:r>
          </w:p>
        </w:tc>
      </w:tr>
      <w:tr w:rsidR="00045241" w:rsidRPr="00045241" w14:paraId="45015311" w14:textId="77777777" w:rsidTr="002255AC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3645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440450002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CAC9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Magnetic resonance imaging of brain and cervical spinal cord (procedure)</w:t>
            </w:r>
          </w:p>
        </w:tc>
      </w:tr>
      <w:tr w:rsidR="00045241" w:rsidRPr="00045241" w14:paraId="06A597AC" w14:textId="77777777" w:rsidTr="002255AC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81EF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448306001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7467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Diffusion tensor magnetic resonance imaging of brain (procedure)</w:t>
            </w:r>
          </w:p>
        </w:tc>
      </w:tr>
      <w:tr w:rsidR="00045241" w:rsidRPr="00045241" w14:paraId="1329AA8C" w14:textId="77777777" w:rsidTr="002255AC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4587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431999000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0DAE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Diffusion weighted magnetic resonance imaging of brain (procedure)</w:t>
            </w:r>
          </w:p>
        </w:tc>
      </w:tr>
      <w:tr w:rsidR="00045241" w:rsidRPr="00045241" w14:paraId="7E516E04" w14:textId="77777777" w:rsidTr="002255AC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8AA3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698354004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5786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Magnetic resonance imaging for measurement of brain volume (procedure)</w:t>
            </w:r>
          </w:p>
        </w:tc>
      </w:tr>
      <w:tr w:rsidR="00045241" w:rsidRPr="00045241" w14:paraId="5B6FB8A7" w14:textId="77777777" w:rsidTr="002255AC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9474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698355003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E980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Magnetic resonance imaging for measurement of brain volume with contrast (procedure)</w:t>
            </w:r>
          </w:p>
        </w:tc>
      </w:tr>
      <w:tr w:rsidR="00045241" w:rsidRPr="00045241" w14:paraId="5201FD10" w14:textId="77777777" w:rsidTr="002255AC">
        <w:trPr>
          <w:trHeight w:val="30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DC72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720705001</w:t>
            </w:r>
          </w:p>
        </w:tc>
        <w:tc>
          <w:tcPr>
            <w:tcW w:w="4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C96C" w14:textId="77777777" w:rsidR="00045241" w:rsidRPr="00045241" w:rsidRDefault="00045241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241">
              <w:rPr>
                <w:rFonts w:ascii="Calibri" w:eastAsia="Times New Roman" w:hAnsi="Calibri" w:cs="Calibri"/>
                <w:color w:val="000000"/>
                <w:lang w:eastAsia="en-GB"/>
              </w:rPr>
              <w:t>Magnetic resonance imaging of brain with arterial spin labeling (procedure)</w:t>
            </w:r>
          </w:p>
        </w:tc>
      </w:tr>
    </w:tbl>
    <w:p w14:paraId="74F30105" w14:textId="77777777" w:rsidR="00ED42CC" w:rsidRPr="00ED42CC" w:rsidRDefault="00ED42CC" w:rsidP="008E3FA0">
      <w:pPr>
        <w:spacing w:line="240" w:lineRule="auto"/>
      </w:pPr>
    </w:p>
    <w:p w14:paraId="4BC353B7" w14:textId="04E03A05" w:rsidR="00E202FA" w:rsidRDefault="00E202FA" w:rsidP="00B75A03">
      <w:pPr>
        <w:rPr>
          <w:b/>
          <w:bCs/>
        </w:rPr>
      </w:pPr>
      <w:bookmarkStart w:id="3" w:name="Appendix4"/>
      <w:r>
        <w:rPr>
          <w:b/>
          <w:bCs/>
        </w:rPr>
        <w:t xml:space="preserve">Appendix </w:t>
      </w:r>
      <w:r w:rsidR="00FE698F">
        <w:rPr>
          <w:b/>
          <w:bCs/>
        </w:rPr>
        <w:t>4</w:t>
      </w:r>
      <w:r>
        <w:rPr>
          <w:b/>
          <w:bCs/>
        </w:rPr>
        <w:t xml:space="preserve"> – Diagnostic Test Source Codes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6220"/>
      </w:tblGrid>
      <w:tr w:rsidR="00E202FA" w:rsidRPr="00E202FA" w14:paraId="51E16302" w14:textId="77777777" w:rsidTr="00E202FA">
        <w:trPr>
          <w:trHeight w:val="30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bookmarkEnd w:id="3"/>
          <w:p w14:paraId="7726D45C" w14:textId="358BD5FC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Source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Pr="00E202F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Code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27ADCEC0" w14:textId="527A621D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Source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Pr="00E202F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ription</w:t>
            </w:r>
          </w:p>
        </w:tc>
      </w:tr>
      <w:tr w:rsidR="00E202FA" w:rsidRPr="00E202FA" w14:paraId="60F9CD43" w14:textId="77777777" w:rsidTr="00E202FA">
        <w:trPr>
          <w:trHeight w:val="30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EA01399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01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6E1CC68C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Admitted Patient Care - Inpatient (this Health Care Provider)</w:t>
            </w:r>
          </w:p>
        </w:tc>
      </w:tr>
      <w:tr w:rsidR="00E202FA" w:rsidRPr="00E202FA" w14:paraId="09BB0DB1" w14:textId="77777777" w:rsidTr="00E202FA">
        <w:trPr>
          <w:trHeight w:val="30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A446C76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02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5E01E500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Admitted Patient Care - Day case (this Health Care Provider)</w:t>
            </w:r>
          </w:p>
        </w:tc>
      </w:tr>
      <w:tr w:rsidR="00E202FA" w:rsidRPr="00E202FA" w14:paraId="27D55182" w14:textId="77777777" w:rsidTr="00E202FA">
        <w:trPr>
          <w:trHeight w:val="30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808E6DC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03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388D8287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Outpatient (this Health Care Provider)</w:t>
            </w:r>
          </w:p>
        </w:tc>
      </w:tr>
      <w:tr w:rsidR="00E202FA" w:rsidRPr="00E202FA" w14:paraId="52AD4D1C" w14:textId="77777777" w:rsidTr="00FB5F40">
        <w:trPr>
          <w:trHeight w:val="30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3DA4A13F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04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6FCAD07D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GP Direct Access</w:t>
            </w:r>
          </w:p>
        </w:tc>
      </w:tr>
      <w:tr w:rsidR="00E202FA" w:rsidRPr="00E202FA" w14:paraId="35460B9D" w14:textId="77777777" w:rsidTr="00E202FA">
        <w:trPr>
          <w:trHeight w:val="30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D741532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05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495DF9D4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Accident and Emergency Department (this Health Care Provider)</w:t>
            </w:r>
          </w:p>
        </w:tc>
      </w:tr>
      <w:tr w:rsidR="00E202FA" w:rsidRPr="00E202FA" w14:paraId="56C54092" w14:textId="77777777" w:rsidTr="00E202FA">
        <w:trPr>
          <w:trHeight w:val="30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B385874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06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1BA652DA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Other Health Care Provider</w:t>
            </w:r>
          </w:p>
        </w:tc>
      </w:tr>
      <w:tr w:rsidR="00E202FA" w:rsidRPr="00E202FA" w14:paraId="41A957A4" w14:textId="77777777" w:rsidTr="00E202FA">
        <w:trPr>
          <w:trHeight w:val="300"/>
        </w:trPr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84B16E6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07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23BA6B0B" w14:textId="77777777" w:rsidR="00E202FA" w:rsidRPr="00E202FA" w:rsidRDefault="00E202FA" w:rsidP="00B75A03">
            <w:pPr>
              <w:spacing w:before="12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202FA">
              <w:rPr>
                <w:rFonts w:ascii="Calibri" w:eastAsia="Times New Roman" w:hAnsi="Calibri" w:cs="Calibri"/>
                <w:color w:val="000000"/>
                <w:lang w:eastAsia="en-GB"/>
              </w:rPr>
              <w:t>Other</w:t>
            </w:r>
          </w:p>
        </w:tc>
      </w:tr>
    </w:tbl>
    <w:p w14:paraId="7E305627" w14:textId="06CDBA09" w:rsidR="00E202FA" w:rsidRDefault="00E202FA" w:rsidP="008E3FA0">
      <w:pPr>
        <w:spacing w:line="240" w:lineRule="auto"/>
        <w:jc w:val="center"/>
        <w:rPr>
          <w:b/>
          <w:bCs/>
        </w:rPr>
      </w:pPr>
    </w:p>
    <w:p w14:paraId="3319CB3F" w14:textId="77777777" w:rsidR="00B75A03" w:rsidRDefault="00B75A03">
      <w:pPr>
        <w:rPr>
          <w:b/>
          <w:bCs/>
        </w:rPr>
      </w:pPr>
      <w:bookmarkStart w:id="4" w:name="Appendix5"/>
      <w:r>
        <w:rPr>
          <w:b/>
          <w:bCs/>
        </w:rPr>
        <w:br w:type="page"/>
      </w:r>
    </w:p>
    <w:p w14:paraId="1D668F63" w14:textId="110976A8" w:rsidR="008D76E5" w:rsidRDefault="00D90C8A" w:rsidP="00B75A03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Appendix 5 – Routes to Referral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7297"/>
      </w:tblGrid>
      <w:tr w:rsidR="00EB5534" w14:paraId="36C7B024" w14:textId="77777777" w:rsidTr="00EB5534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4"/>
          <w:p w14:paraId="4A39C663" w14:textId="77777777" w:rsidR="00EB5534" w:rsidRDefault="00EB5534" w:rsidP="00EB553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Route to Referral</w:t>
            </w:r>
          </w:p>
        </w:tc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90B2" w14:textId="77777777" w:rsidR="00EB5534" w:rsidRDefault="00EB5534" w:rsidP="00EB5534">
            <w:pPr>
              <w:spacing w:before="120" w:after="120"/>
              <w:rPr>
                <w:rFonts w:ascii="Calibri" w:hAnsi="Calibri" w:cs="Calibri"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725D" w14:paraId="050CC623" w14:textId="77777777" w:rsidTr="00BE4C84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0983" w14:textId="77777777" w:rsidR="00BA725D" w:rsidRDefault="00BA725D" w:rsidP="00BE4C8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Two Week Wait (TWW)</w:t>
            </w:r>
          </w:p>
        </w:tc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C4C6" w14:textId="77777777" w:rsidR="00BA725D" w:rsidRDefault="00BA725D" w:rsidP="00BE4C8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Urgent GP referrals with a suspicion of cancer</w:t>
            </w:r>
          </w:p>
        </w:tc>
      </w:tr>
      <w:tr w:rsidR="00A013A8" w14:paraId="747F5F1D" w14:textId="77777777" w:rsidTr="00BE4C84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81D0" w14:textId="77777777" w:rsidR="00A013A8" w:rsidRDefault="00A013A8" w:rsidP="00BE4C8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GP referral</w:t>
            </w:r>
          </w:p>
        </w:tc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1BAFD" w14:textId="77777777" w:rsidR="00A013A8" w:rsidRDefault="00A013A8" w:rsidP="00BE4C8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Routine and urgent referrals where the patient was not referred under the Two Week Wait referral route</w:t>
            </w:r>
          </w:p>
        </w:tc>
      </w:tr>
      <w:tr w:rsidR="00BA725D" w14:paraId="49964862" w14:textId="77777777" w:rsidTr="00BE4C84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45AD3" w14:textId="77777777" w:rsidR="00BA725D" w:rsidRDefault="00BA725D" w:rsidP="00BE4C8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Screening</w:t>
            </w:r>
          </w:p>
        </w:tc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D3210" w14:textId="77777777" w:rsidR="00BA725D" w:rsidRDefault="00BA725D" w:rsidP="00BE4C8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Flagged by cancer registry as detected via breast or cervical screening programme</w:t>
            </w:r>
          </w:p>
        </w:tc>
      </w:tr>
      <w:tr w:rsidR="00BA725D" w14:paraId="0EF2C94B" w14:textId="77777777" w:rsidTr="00BE4C84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AF19" w14:textId="77777777" w:rsidR="00BA725D" w:rsidRDefault="00BA725D" w:rsidP="00BE4C8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Emergency presentation</w:t>
            </w:r>
          </w:p>
        </w:tc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8416D" w14:textId="77777777" w:rsidR="00BA725D" w:rsidRDefault="00BA725D" w:rsidP="00BE4C8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 emergency route via A&amp;E, emergency GP referral, emergency consultant outpatient referral, emergency transfer, emergency admission or attendance</w:t>
            </w:r>
          </w:p>
        </w:tc>
      </w:tr>
      <w:tr w:rsidR="00EB5534" w14:paraId="05A60158" w14:textId="77777777" w:rsidTr="00EB5534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97BE0" w14:textId="77777777" w:rsidR="00EB5534" w:rsidRDefault="00EB5534" w:rsidP="00EB553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Inpatient elective</w:t>
            </w:r>
          </w:p>
        </w:tc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22D05" w14:textId="77777777" w:rsidR="00EB5534" w:rsidRDefault="00EB5534" w:rsidP="00EB553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Where no earlier information can be found prior to admission from a waiting list, booked or planned</w:t>
            </w:r>
          </w:p>
        </w:tc>
      </w:tr>
      <w:tr w:rsidR="00A013A8" w14:paraId="18F38F30" w14:textId="77777777" w:rsidTr="00BE4C84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1226" w14:textId="77777777" w:rsidR="00A013A8" w:rsidRDefault="00A013A8" w:rsidP="00BE4C8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Other outpatient</w:t>
            </w:r>
          </w:p>
        </w:tc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F393B" w14:textId="77777777" w:rsidR="00A013A8" w:rsidRDefault="00A013A8" w:rsidP="00BE4C8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An elective route starting with an outpatient appointment that is either a consultant to consultant referral, other referral, self-referral, dental referral or unknown referral</w:t>
            </w:r>
          </w:p>
        </w:tc>
      </w:tr>
      <w:tr w:rsidR="00EB5534" w14:paraId="34D61FF3" w14:textId="77777777" w:rsidTr="00EB5534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CD96D" w14:textId="77777777" w:rsidR="00EB5534" w:rsidRDefault="00EB5534" w:rsidP="00EB5534">
            <w:pPr>
              <w:spacing w:before="120" w:after="120"/>
            </w:pPr>
            <w:r>
              <w:t>Death Certificate Only (DCO)</w:t>
            </w:r>
          </w:p>
        </w:tc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DFA3F" w14:textId="77777777" w:rsidR="00EB5534" w:rsidRDefault="00EB5534" w:rsidP="00EB5534">
            <w:pPr>
              <w:spacing w:before="120" w:after="120"/>
            </w:pPr>
            <w:r>
              <w:t>Diagnosis by death certificate only</w:t>
            </w:r>
          </w:p>
        </w:tc>
      </w:tr>
      <w:tr w:rsidR="00EB5534" w14:paraId="69F4C57D" w14:textId="77777777" w:rsidTr="00EB5534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03635" w14:textId="77777777" w:rsidR="00EB5534" w:rsidRDefault="00EB5534" w:rsidP="00EB553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Unknown</w:t>
            </w:r>
          </w:p>
        </w:tc>
        <w:tc>
          <w:tcPr>
            <w:tcW w:w="7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C93F4" w14:textId="77777777" w:rsidR="00EB5534" w:rsidRDefault="00EB5534" w:rsidP="00EB5534">
            <w:pPr>
              <w:spacing w:before="120" w:after="12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 data available from inpatient or outpatient HES or from cancer waiting times or screening</w:t>
            </w:r>
          </w:p>
        </w:tc>
      </w:tr>
    </w:tbl>
    <w:p w14:paraId="36DF5792" w14:textId="77777777" w:rsidR="009B78A5" w:rsidRPr="009B78A5" w:rsidRDefault="009B78A5" w:rsidP="008E3FA0">
      <w:pPr>
        <w:spacing w:line="240" w:lineRule="auto"/>
        <w:jc w:val="center"/>
      </w:pPr>
    </w:p>
    <w:sectPr w:rsidR="009B78A5" w:rsidRPr="009B78A5" w:rsidSect="00776F8B">
      <w:footerReference w:type="default" r:id="rId11"/>
      <w:footnotePr>
        <w:numFmt w:val="chicago"/>
        <w:numRestart w:val="eachPage"/>
      </w:footnotePr>
      <w:pgSz w:w="11906" w:h="16838"/>
      <w:pgMar w:top="720" w:right="720" w:bottom="720" w:left="720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D519F" w14:textId="77777777" w:rsidR="00E0680C" w:rsidRDefault="00E0680C" w:rsidP="00A7111B">
      <w:pPr>
        <w:spacing w:after="0" w:line="240" w:lineRule="auto"/>
      </w:pPr>
      <w:r>
        <w:separator/>
      </w:r>
    </w:p>
  </w:endnote>
  <w:endnote w:type="continuationSeparator" w:id="0">
    <w:p w14:paraId="08C3376F" w14:textId="77777777" w:rsidR="00E0680C" w:rsidRDefault="00E0680C" w:rsidP="00A7111B">
      <w:pPr>
        <w:spacing w:after="0" w:line="240" w:lineRule="auto"/>
      </w:pPr>
      <w:r>
        <w:continuationSeparator/>
      </w:r>
    </w:p>
  </w:endnote>
  <w:endnote w:type="continuationNotice" w:id="1">
    <w:p w14:paraId="5BB3FEBA" w14:textId="77777777" w:rsidR="00E0680C" w:rsidRDefault="00E068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4663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9637FF" w14:textId="114513C4" w:rsidR="00786EE4" w:rsidRDefault="00786EE4">
            <w:pPr>
              <w:pStyle w:val="Footer"/>
              <w:jc w:val="center"/>
            </w:pPr>
            <w:r w:rsidRPr="00776F8B">
              <w:rPr>
                <w:sz w:val="20"/>
                <w:szCs w:val="20"/>
              </w:rPr>
              <w:t xml:space="preserve">Page </w:t>
            </w:r>
            <w:r w:rsidRPr="00776F8B">
              <w:rPr>
                <w:sz w:val="20"/>
                <w:szCs w:val="20"/>
              </w:rPr>
              <w:fldChar w:fldCharType="begin"/>
            </w:r>
            <w:r w:rsidRPr="00776F8B">
              <w:rPr>
                <w:sz w:val="20"/>
                <w:szCs w:val="20"/>
              </w:rPr>
              <w:instrText xml:space="preserve"> PAGE </w:instrText>
            </w:r>
            <w:r w:rsidRPr="00776F8B">
              <w:rPr>
                <w:sz w:val="20"/>
                <w:szCs w:val="20"/>
              </w:rPr>
              <w:fldChar w:fldCharType="separate"/>
            </w:r>
            <w:r w:rsidRPr="00776F8B">
              <w:rPr>
                <w:noProof/>
                <w:sz w:val="20"/>
                <w:szCs w:val="20"/>
              </w:rPr>
              <w:t>2</w:t>
            </w:r>
            <w:r w:rsidRPr="00776F8B">
              <w:rPr>
                <w:sz w:val="20"/>
                <w:szCs w:val="20"/>
              </w:rPr>
              <w:fldChar w:fldCharType="end"/>
            </w:r>
            <w:r w:rsidRPr="00776F8B">
              <w:rPr>
                <w:sz w:val="20"/>
                <w:szCs w:val="20"/>
              </w:rPr>
              <w:t xml:space="preserve"> of </w:t>
            </w:r>
            <w:r w:rsidRPr="00776F8B">
              <w:rPr>
                <w:sz w:val="20"/>
                <w:szCs w:val="20"/>
              </w:rPr>
              <w:fldChar w:fldCharType="begin"/>
            </w:r>
            <w:r w:rsidRPr="00776F8B">
              <w:rPr>
                <w:sz w:val="20"/>
                <w:szCs w:val="20"/>
              </w:rPr>
              <w:instrText xml:space="preserve"> NUMPAGES  </w:instrText>
            </w:r>
            <w:r w:rsidRPr="00776F8B">
              <w:rPr>
                <w:sz w:val="20"/>
                <w:szCs w:val="20"/>
              </w:rPr>
              <w:fldChar w:fldCharType="separate"/>
            </w:r>
            <w:r w:rsidRPr="00776F8B">
              <w:rPr>
                <w:noProof/>
                <w:sz w:val="20"/>
                <w:szCs w:val="20"/>
              </w:rPr>
              <w:t>2</w:t>
            </w:r>
            <w:r w:rsidRPr="00776F8B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6C7275C9" w14:textId="77777777" w:rsidR="00786EE4" w:rsidRDefault="00786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2EFD2" w14:textId="77777777" w:rsidR="00E0680C" w:rsidRDefault="00E0680C" w:rsidP="00A7111B">
      <w:pPr>
        <w:spacing w:after="0" w:line="240" w:lineRule="auto"/>
      </w:pPr>
      <w:r>
        <w:separator/>
      </w:r>
    </w:p>
  </w:footnote>
  <w:footnote w:type="continuationSeparator" w:id="0">
    <w:p w14:paraId="3ED43B13" w14:textId="77777777" w:rsidR="00E0680C" w:rsidRDefault="00E0680C" w:rsidP="00A7111B">
      <w:pPr>
        <w:spacing w:after="0" w:line="240" w:lineRule="auto"/>
      </w:pPr>
      <w:r>
        <w:continuationSeparator/>
      </w:r>
    </w:p>
  </w:footnote>
  <w:footnote w:type="continuationNotice" w:id="1">
    <w:p w14:paraId="4D57C93F" w14:textId="77777777" w:rsidR="00E0680C" w:rsidRDefault="00E068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1165"/>
    <w:multiLevelType w:val="hybridMultilevel"/>
    <w:tmpl w:val="7CE83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787C"/>
    <w:multiLevelType w:val="hybridMultilevel"/>
    <w:tmpl w:val="1ECE2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660F2"/>
    <w:multiLevelType w:val="hybridMultilevel"/>
    <w:tmpl w:val="3E721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6333D"/>
    <w:multiLevelType w:val="hybridMultilevel"/>
    <w:tmpl w:val="1CF65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E2103"/>
    <w:multiLevelType w:val="hybridMultilevel"/>
    <w:tmpl w:val="2A705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1132E"/>
    <w:multiLevelType w:val="hybridMultilevel"/>
    <w:tmpl w:val="FD843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C3ABC"/>
    <w:multiLevelType w:val="hybridMultilevel"/>
    <w:tmpl w:val="F7C6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B3CB1"/>
    <w:multiLevelType w:val="hybridMultilevel"/>
    <w:tmpl w:val="DC4E4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77529"/>
    <w:multiLevelType w:val="hybridMultilevel"/>
    <w:tmpl w:val="2A705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3567D"/>
    <w:multiLevelType w:val="hybridMultilevel"/>
    <w:tmpl w:val="84A29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95496">
    <w:abstractNumId w:val="6"/>
  </w:num>
  <w:num w:numId="2" w16cid:durableId="1476147182">
    <w:abstractNumId w:val="9"/>
  </w:num>
  <w:num w:numId="3" w16cid:durableId="1452435123">
    <w:abstractNumId w:val="7"/>
  </w:num>
  <w:num w:numId="4" w16cid:durableId="1083063337">
    <w:abstractNumId w:val="1"/>
  </w:num>
  <w:num w:numId="5" w16cid:durableId="1095906307">
    <w:abstractNumId w:val="4"/>
  </w:num>
  <w:num w:numId="6" w16cid:durableId="237634243">
    <w:abstractNumId w:val="5"/>
  </w:num>
  <w:num w:numId="7" w16cid:durableId="334185193">
    <w:abstractNumId w:val="3"/>
  </w:num>
  <w:num w:numId="8" w16cid:durableId="541985229">
    <w:abstractNumId w:val="0"/>
  </w:num>
  <w:num w:numId="9" w16cid:durableId="981277858">
    <w:abstractNumId w:val="2"/>
  </w:num>
  <w:num w:numId="10" w16cid:durableId="707100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99"/>
    <w:rsid w:val="00001904"/>
    <w:rsid w:val="000147F3"/>
    <w:rsid w:val="0001617D"/>
    <w:rsid w:val="000239F8"/>
    <w:rsid w:val="00023B30"/>
    <w:rsid w:val="00027840"/>
    <w:rsid w:val="00036C44"/>
    <w:rsid w:val="000433EE"/>
    <w:rsid w:val="00045241"/>
    <w:rsid w:val="000471C6"/>
    <w:rsid w:val="00056C39"/>
    <w:rsid w:val="00061468"/>
    <w:rsid w:val="00062DBD"/>
    <w:rsid w:val="0006753A"/>
    <w:rsid w:val="0008136D"/>
    <w:rsid w:val="00081BE7"/>
    <w:rsid w:val="00086065"/>
    <w:rsid w:val="00090770"/>
    <w:rsid w:val="00090A10"/>
    <w:rsid w:val="00094305"/>
    <w:rsid w:val="000947A7"/>
    <w:rsid w:val="000A4225"/>
    <w:rsid w:val="000B23BD"/>
    <w:rsid w:val="000B3EFC"/>
    <w:rsid w:val="000B5BD9"/>
    <w:rsid w:val="000B7D0A"/>
    <w:rsid w:val="000C1D08"/>
    <w:rsid w:val="000C7042"/>
    <w:rsid w:val="000C74EB"/>
    <w:rsid w:val="000E2D7F"/>
    <w:rsid w:val="000E31AD"/>
    <w:rsid w:val="000E3E1B"/>
    <w:rsid w:val="000F2752"/>
    <w:rsid w:val="000F2D2E"/>
    <w:rsid w:val="00100209"/>
    <w:rsid w:val="00100ACE"/>
    <w:rsid w:val="001020E4"/>
    <w:rsid w:val="00110BA3"/>
    <w:rsid w:val="00116AC1"/>
    <w:rsid w:val="0013172E"/>
    <w:rsid w:val="00143B7D"/>
    <w:rsid w:val="00165D74"/>
    <w:rsid w:val="00166E33"/>
    <w:rsid w:val="00177AE0"/>
    <w:rsid w:val="00177C2B"/>
    <w:rsid w:val="001805EE"/>
    <w:rsid w:val="00180711"/>
    <w:rsid w:val="00181977"/>
    <w:rsid w:val="00190D82"/>
    <w:rsid w:val="00196869"/>
    <w:rsid w:val="001A5441"/>
    <w:rsid w:val="001B69BC"/>
    <w:rsid w:val="001C3A83"/>
    <w:rsid w:val="001C5E07"/>
    <w:rsid w:val="001C617D"/>
    <w:rsid w:val="001C7B97"/>
    <w:rsid w:val="001D473B"/>
    <w:rsid w:val="001D6940"/>
    <w:rsid w:val="001D73C8"/>
    <w:rsid w:val="001E3FCF"/>
    <w:rsid w:val="001E722F"/>
    <w:rsid w:val="001E785B"/>
    <w:rsid w:val="001F1646"/>
    <w:rsid w:val="001F1B15"/>
    <w:rsid w:val="0020201F"/>
    <w:rsid w:val="0020539E"/>
    <w:rsid w:val="00211A41"/>
    <w:rsid w:val="00221E6F"/>
    <w:rsid w:val="002255AC"/>
    <w:rsid w:val="00226003"/>
    <w:rsid w:val="002277C7"/>
    <w:rsid w:val="002302B2"/>
    <w:rsid w:val="00245D22"/>
    <w:rsid w:val="00247D93"/>
    <w:rsid w:val="00256726"/>
    <w:rsid w:val="00264A6B"/>
    <w:rsid w:val="0027224E"/>
    <w:rsid w:val="00277CF0"/>
    <w:rsid w:val="00283A3C"/>
    <w:rsid w:val="00294936"/>
    <w:rsid w:val="002A51A7"/>
    <w:rsid w:val="002C3880"/>
    <w:rsid w:val="002C64C1"/>
    <w:rsid w:val="002D6AFA"/>
    <w:rsid w:val="002E37E1"/>
    <w:rsid w:val="002E47BC"/>
    <w:rsid w:val="002E697F"/>
    <w:rsid w:val="002E6BA1"/>
    <w:rsid w:val="002F031E"/>
    <w:rsid w:val="002F1A17"/>
    <w:rsid w:val="00305F7F"/>
    <w:rsid w:val="00312C22"/>
    <w:rsid w:val="00320DF6"/>
    <w:rsid w:val="00326877"/>
    <w:rsid w:val="00346935"/>
    <w:rsid w:val="00346C4B"/>
    <w:rsid w:val="003510B4"/>
    <w:rsid w:val="00352D8D"/>
    <w:rsid w:val="00362C4E"/>
    <w:rsid w:val="00373073"/>
    <w:rsid w:val="00377E70"/>
    <w:rsid w:val="003826FB"/>
    <w:rsid w:val="003864DC"/>
    <w:rsid w:val="00397B7A"/>
    <w:rsid w:val="003A3382"/>
    <w:rsid w:val="003A503B"/>
    <w:rsid w:val="003B7965"/>
    <w:rsid w:val="003C0BBB"/>
    <w:rsid w:val="003D1E65"/>
    <w:rsid w:val="003D5D8E"/>
    <w:rsid w:val="003E19C4"/>
    <w:rsid w:val="003E2847"/>
    <w:rsid w:val="003E6104"/>
    <w:rsid w:val="003E6BA9"/>
    <w:rsid w:val="003E77E5"/>
    <w:rsid w:val="003F3794"/>
    <w:rsid w:val="003F5ADD"/>
    <w:rsid w:val="003F6D72"/>
    <w:rsid w:val="00402005"/>
    <w:rsid w:val="004067E1"/>
    <w:rsid w:val="004160F7"/>
    <w:rsid w:val="004214C9"/>
    <w:rsid w:val="00425FFF"/>
    <w:rsid w:val="00427378"/>
    <w:rsid w:val="00433022"/>
    <w:rsid w:val="004348C1"/>
    <w:rsid w:val="00441B65"/>
    <w:rsid w:val="004426D7"/>
    <w:rsid w:val="00444BE5"/>
    <w:rsid w:val="00461537"/>
    <w:rsid w:val="00462D26"/>
    <w:rsid w:val="00462E70"/>
    <w:rsid w:val="00462FB7"/>
    <w:rsid w:val="0046385C"/>
    <w:rsid w:val="00465106"/>
    <w:rsid w:val="0048287E"/>
    <w:rsid w:val="00485C96"/>
    <w:rsid w:val="004A1E99"/>
    <w:rsid w:val="004A3315"/>
    <w:rsid w:val="004B7891"/>
    <w:rsid w:val="004C4D94"/>
    <w:rsid w:val="004D15C6"/>
    <w:rsid w:val="004D7DCC"/>
    <w:rsid w:val="004E2DAD"/>
    <w:rsid w:val="004E7F69"/>
    <w:rsid w:val="004F53F3"/>
    <w:rsid w:val="00511382"/>
    <w:rsid w:val="005145A9"/>
    <w:rsid w:val="00516170"/>
    <w:rsid w:val="00517404"/>
    <w:rsid w:val="005267FC"/>
    <w:rsid w:val="005403AD"/>
    <w:rsid w:val="00547BC8"/>
    <w:rsid w:val="00565CFC"/>
    <w:rsid w:val="00566466"/>
    <w:rsid w:val="0056667C"/>
    <w:rsid w:val="00571560"/>
    <w:rsid w:val="00574548"/>
    <w:rsid w:val="00581C2B"/>
    <w:rsid w:val="005841D6"/>
    <w:rsid w:val="005975D0"/>
    <w:rsid w:val="005A369F"/>
    <w:rsid w:val="005A6688"/>
    <w:rsid w:val="005B008E"/>
    <w:rsid w:val="005B0CE6"/>
    <w:rsid w:val="005B541D"/>
    <w:rsid w:val="005C4E45"/>
    <w:rsid w:val="005E5EA2"/>
    <w:rsid w:val="005F1718"/>
    <w:rsid w:val="005F2599"/>
    <w:rsid w:val="005F424E"/>
    <w:rsid w:val="00603E9D"/>
    <w:rsid w:val="0061265C"/>
    <w:rsid w:val="006177C7"/>
    <w:rsid w:val="006217B2"/>
    <w:rsid w:val="0062463E"/>
    <w:rsid w:val="00630F0D"/>
    <w:rsid w:val="006367B4"/>
    <w:rsid w:val="006542C6"/>
    <w:rsid w:val="006548F1"/>
    <w:rsid w:val="00665B1E"/>
    <w:rsid w:val="00672987"/>
    <w:rsid w:val="00673304"/>
    <w:rsid w:val="00674569"/>
    <w:rsid w:val="00674A2F"/>
    <w:rsid w:val="00692763"/>
    <w:rsid w:val="00692C7B"/>
    <w:rsid w:val="0069402B"/>
    <w:rsid w:val="006947F3"/>
    <w:rsid w:val="006A6DAB"/>
    <w:rsid w:val="006B417F"/>
    <w:rsid w:val="006B56AF"/>
    <w:rsid w:val="006C76CA"/>
    <w:rsid w:val="006D13D3"/>
    <w:rsid w:val="006E5BAD"/>
    <w:rsid w:val="006E6CA5"/>
    <w:rsid w:val="006F0659"/>
    <w:rsid w:val="00702B70"/>
    <w:rsid w:val="007141D2"/>
    <w:rsid w:val="00715CC5"/>
    <w:rsid w:val="00722E6C"/>
    <w:rsid w:val="00726455"/>
    <w:rsid w:val="0073249C"/>
    <w:rsid w:val="0074408B"/>
    <w:rsid w:val="00753813"/>
    <w:rsid w:val="0075521F"/>
    <w:rsid w:val="00756C88"/>
    <w:rsid w:val="007575D4"/>
    <w:rsid w:val="0077222D"/>
    <w:rsid w:val="007726F3"/>
    <w:rsid w:val="00774077"/>
    <w:rsid w:val="00776F8B"/>
    <w:rsid w:val="0078443A"/>
    <w:rsid w:val="00786EE4"/>
    <w:rsid w:val="00787548"/>
    <w:rsid w:val="00787A2C"/>
    <w:rsid w:val="007A1EA2"/>
    <w:rsid w:val="007C0900"/>
    <w:rsid w:val="007C2D35"/>
    <w:rsid w:val="007C3593"/>
    <w:rsid w:val="007D2858"/>
    <w:rsid w:val="007D3D5D"/>
    <w:rsid w:val="007D47CF"/>
    <w:rsid w:val="007D6812"/>
    <w:rsid w:val="007E12FE"/>
    <w:rsid w:val="007E2D24"/>
    <w:rsid w:val="007E62E4"/>
    <w:rsid w:val="007E7A56"/>
    <w:rsid w:val="007F078C"/>
    <w:rsid w:val="007F1170"/>
    <w:rsid w:val="007F1F56"/>
    <w:rsid w:val="007F2C8B"/>
    <w:rsid w:val="00802B5F"/>
    <w:rsid w:val="00812A6F"/>
    <w:rsid w:val="008143BA"/>
    <w:rsid w:val="00816332"/>
    <w:rsid w:val="0082026F"/>
    <w:rsid w:val="008477C1"/>
    <w:rsid w:val="008531F8"/>
    <w:rsid w:val="00865C0E"/>
    <w:rsid w:val="00867035"/>
    <w:rsid w:val="00877426"/>
    <w:rsid w:val="008908DF"/>
    <w:rsid w:val="0089485E"/>
    <w:rsid w:val="00895B3A"/>
    <w:rsid w:val="00897151"/>
    <w:rsid w:val="0089773F"/>
    <w:rsid w:val="008A0C83"/>
    <w:rsid w:val="008A60AB"/>
    <w:rsid w:val="008C6520"/>
    <w:rsid w:val="008D3C4D"/>
    <w:rsid w:val="008D7139"/>
    <w:rsid w:val="008D76E5"/>
    <w:rsid w:val="008E04AA"/>
    <w:rsid w:val="008E0FF3"/>
    <w:rsid w:val="008E12DD"/>
    <w:rsid w:val="008E3FA0"/>
    <w:rsid w:val="008E43EB"/>
    <w:rsid w:val="008F19C2"/>
    <w:rsid w:val="008F4D7F"/>
    <w:rsid w:val="008F665E"/>
    <w:rsid w:val="009007FC"/>
    <w:rsid w:val="00905B1F"/>
    <w:rsid w:val="00910A83"/>
    <w:rsid w:val="00912172"/>
    <w:rsid w:val="009171EC"/>
    <w:rsid w:val="00921300"/>
    <w:rsid w:val="0092566B"/>
    <w:rsid w:val="00925EE6"/>
    <w:rsid w:val="00937AFE"/>
    <w:rsid w:val="00947FA7"/>
    <w:rsid w:val="00951512"/>
    <w:rsid w:val="00961849"/>
    <w:rsid w:val="00970F8E"/>
    <w:rsid w:val="009735A7"/>
    <w:rsid w:val="00974325"/>
    <w:rsid w:val="00977F23"/>
    <w:rsid w:val="009803C1"/>
    <w:rsid w:val="00980ABF"/>
    <w:rsid w:val="0099403D"/>
    <w:rsid w:val="009A2F27"/>
    <w:rsid w:val="009B6124"/>
    <w:rsid w:val="009B78A5"/>
    <w:rsid w:val="009C09AF"/>
    <w:rsid w:val="009C67F1"/>
    <w:rsid w:val="009D1E02"/>
    <w:rsid w:val="009D3AC1"/>
    <w:rsid w:val="009E4075"/>
    <w:rsid w:val="009F0570"/>
    <w:rsid w:val="009F6CDD"/>
    <w:rsid w:val="00A013A8"/>
    <w:rsid w:val="00A0227A"/>
    <w:rsid w:val="00A233F5"/>
    <w:rsid w:val="00A2457E"/>
    <w:rsid w:val="00A3367F"/>
    <w:rsid w:val="00A46675"/>
    <w:rsid w:val="00A60D57"/>
    <w:rsid w:val="00A704DB"/>
    <w:rsid w:val="00A7111B"/>
    <w:rsid w:val="00A740F6"/>
    <w:rsid w:val="00A94BD1"/>
    <w:rsid w:val="00A94F64"/>
    <w:rsid w:val="00AA0230"/>
    <w:rsid w:val="00AA61B7"/>
    <w:rsid w:val="00AB015E"/>
    <w:rsid w:val="00AB0FB3"/>
    <w:rsid w:val="00AB3318"/>
    <w:rsid w:val="00AB3802"/>
    <w:rsid w:val="00AB5BB9"/>
    <w:rsid w:val="00AC2703"/>
    <w:rsid w:val="00AC6B77"/>
    <w:rsid w:val="00AE0E9D"/>
    <w:rsid w:val="00AE1483"/>
    <w:rsid w:val="00AF6603"/>
    <w:rsid w:val="00B0064B"/>
    <w:rsid w:val="00B02743"/>
    <w:rsid w:val="00B04FEC"/>
    <w:rsid w:val="00B11191"/>
    <w:rsid w:val="00B13D36"/>
    <w:rsid w:val="00B201A2"/>
    <w:rsid w:val="00B25D45"/>
    <w:rsid w:val="00B341E1"/>
    <w:rsid w:val="00B424E2"/>
    <w:rsid w:val="00B532DB"/>
    <w:rsid w:val="00B62557"/>
    <w:rsid w:val="00B73D19"/>
    <w:rsid w:val="00B7438B"/>
    <w:rsid w:val="00B74AA5"/>
    <w:rsid w:val="00B75A03"/>
    <w:rsid w:val="00B77C1F"/>
    <w:rsid w:val="00B86CD8"/>
    <w:rsid w:val="00B93902"/>
    <w:rsid w:val="00BA6C35"/>
    <w:rsid w:val="00BA725D"/>
    <w:rsid w:val="00BB472D"/>
    <w:rsid w:val="00BB7C32"/>
    <w:rsid w:val="00BB7DCE"/>
    <w:rsid w:val="00BC6C30"/>
    <w:rsid w:val="00BC77D2"/>
    <w:rsid w:val="00BC7D9E"/>
    <w:rsid w:val="00BE2D90"/>
    <w:rsid w:val="00BF2124"/>
    <w:rsid w:val="00C1414C"/>
    <w:rsid w:val="00C27386"/>
    <w:rsid w:val="00C31974"/>
    <w:rsid w:val="00C40FCB"/>
    <w:rsid w:val="00C4306B"/>
    <w:rsid w:val="00C5691F"/>
    <w:rsid w:val="00C61F1A"/>
    <w:rsid w:val="00C64591"/>
    <w:rsid w:val="00C738AB"/>
    <w:rsid w:val="00C82D92"/>
    <w:rsid w:val="00C93B71"/>
    <w:rsid w:val="00CA49E4"/>
    <w:rsid w:val="00CB11C6"/>
    <w:rsid w:val="00CC0718"/>
    <w:rsid w:val="00CC0B45"/>
    <w:rsid w:val="00CC4574"/>
    <w:rsid w:val="00CD0273"/>
    <w:rsid w:val="00CD08DE"/>
    <w:rsid w:val="00CD6755"/>
    <w:rsid w:val="00CE26C2"/>
    <w:rsid w:val="00CF502C"/>
    <w:rsid w:val="00D00AE6"/>
    <w:rsid w:val="00D05B5A"/>
    <w:rsid w:val="00D0680F"/>
    <w:rsid w:val="00D123D4"/>
    <w:rsid w:val="00D14455"/>
    <w:rsid w:val="00D15FC3"/>
    <w:rsid w:val="00D17618"/>
    <w:rsid w:val="00D2001E"/>
    <w:rsid w:val="00D44551"/>
    <w:rsid w:val="00D51185"/>
    <w:rsid w:val="00D520C0"/>
    <w:rsid w:val="00D54FFD"/>
    <w:rsid w:val="00D55287"/>
    <w:rsid w:val="00D55A4E"/>
    <w:rsid w:val="00D65469"/>
    <w:rsid w:val="00D70A19"/>
    <w:rsid w:val="00D75040"/>
    <w:rsid w:val="00D820C4"/>
    <w:rsid w:val="00D84B79"/>
    <w:rsid w:val="00D90C8A"/>
    <w:rsid w:val="00D955BD"/>
    <w:rsid w:val="00DB2526"/>
    <w:rsid w:val="00DB301F"/>
    <w:rsid w:val="00DB3556"/>
    <w:rsid w:val="00DB696B"/>
    <w:rsid w:val="00DB6F98"/>
    <w:rsid w:val="00DC0831"/>
    <w:rsid w:val="00DC14A5"/>
    <w:rsid w:val="00DC1E73"/>
    <w:rsid w:val="00DC565E"/>
    <w:rsid w:val="00DD4171"/>
    <w:rsid w:val="00DD465C"/>
    <w:rsid w:val="00DD64AC"/>
    <w:rsid w:val="00DE2E6B"/>
    <w:rsid w:val="00DE782A"/>
    <w:rsid w:val="00DF2886"/>
    <w:rsid w:val="00DF4E45"/>
    <w:rsid w:val="00E0680C"/>
    <w:rsid w:val="00E06CF6"/>
    <w:rsid w:val="00E17ACC"/>
    <w:rsid w:val="00E202FA"/>
    <w:rsid w:val="00E20B5D"/>
    <w:rsid w:val="00E2593A"/>
    <w:rsid w:val="00E266CB"/>
    <w:rsid w:val="00E337AC"/>
    <w:rsid w:val="00E36634"/>
    <w:rsid w:val="00E408B2"/>
    <w:rsid w:val="00E40D4B"/>
    <w:rsid w:val="00E4455A"/>
    <w:rsid w:val="00E472CE"/>
    <w:rsid w:val="00E52FF9"/>
    <w:rsid w:val="00E555D6"/>
    <w:rsid w:val="00E63102"/>
    <w:rsid w:val="00E8298C"/>
    <w:rsid w:val="00E83810"/>
    <w:rsid w:val="00E96D0F"/>
    <w:rsid w:val="00EA12C7"/>
    <w:rsid w:val="00EA7BA4"/>
    <w:rsid w:val="00EB0002"/>
    <w:rsid w:val="00EB1206"/>
    <w:rsid w:val="00EB1CCE"/>
    <w:rsid w:val="00EB2A02"/>
    <w:rsid w:val="00EB44C0"/>
    <w:rsid w:val="00EB5534"/>
    <w:rsid w:val="00EC16E6"/>
    <w:rsid w:val="00EC2E72"/>
    <w:rsid w:val="00EC52D0"/>
    <w:rsid w:val="00ED42CC"/>
    <w:rsid w:val="00EE3E19"/>
    <w:rsid w:val="00EE3F8E"/>
    <w:rsid w:val="00EF324A"/>
    <w:rsid w:val="00F03E29"/>
    <w:rsid w:val="00F14B7F"/>
    <w:rsid w:val="00F14FFB"/>
    <w:rsid w:val="00F212BB"/>
    <w:rsid w:val="00F31AAA"/>
    <w:rsid w:val="00F45F05"/>
    <w:rsid w:val="00F5113E"/>
    <w:rsid w:val="00F5741E"/>
    <w:rsid w:val="00F633F8"/>
    <w:rsid w:val="00F66CA9"/>
    <w:rsid w:val="00F748D2"/>
    <w:rsid w:val="00F802F7"/>
    <w:rsid w:val="00F83810"/>
    <w:rsid w:val="00FB5F40"/>
    <w:rsid w:val="00FB64D4"/>
    <w:rsid w:val="00FC345C"/>
    <w:rsid w:val="00FC76EE"/>
    <w:rsid w:val="00FD286C"/>
    <w:rsid w:val="00FE04EE"/>
    <w:rsid w:val="00FE5255"/>
    <w:rsid w:val="00FE5413"/>
    <w:rsid w:val="00FE65EB"/>
    <w:rsid w:val="00FE698F"/>
    <w:rsid w:val="00FE6A9B"/>
    <w:rsid w:val="00FF030B"/>
    <w:rsid w:val="00FF0A3C"/>
    <w:rsid w:val="4D174C9D"/>
    <w:rsid w:val="59B7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F88D9"/>
  <w15:chartTrackingRefBased/>
  <w15:docId w15:val="{7040DB5D-8E89-4E58-B5D6-E904CE22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711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11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111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71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1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24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4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24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6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EE4"/>
  </w:style>
  <w:style w:type="paragraph" w:styleId="Footer">
    <w:name w:val="footer"/>
    <w:basedOn w:val="Normal"/>
    <w:link w:val="FooterChar"/>
    <w:uiPriority w:val="99"/>
    <w:unhideWhenUsed/>
    <w:rsid w:val="00786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EE4"/>
  </w:style>
  <w:style w:type="paragraph" w:styleId="Revision">
    <w:name w:val="Revision"/>
    <w:hidden/>
    <w:uiPriority w:val="99"/>
    <w:semiHidden/>
    <w:rsid w:val="00100ACE"/>
    <w:pPr>
      <w:spacing w:after="0" w:line="240" w:lineRule="auto"/>
    </w:pPr>
  </w:style>
  <w:style w:type="table" w:styleId="TableGrid">
    <w:name w:val="Table Grid"/>
    <w:basedOn w:val="TableNormal"/>
    <w:uiPriority w:val="39"/>
    <w:rsid w:val="009B7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c71a253-8341-449e-a639-ce263024f6d7">
      <UserInfo>
        <DisplayName/>
        <AccountId xsi:nil="true"/>
        <AccountType/>
      </UserInfo>
    </SharedWithUsers>
    <_activity xmlns="abf1abb5-aaf2-4b3b-9e78-5fbefc9a4cc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A801B3E7E374498CC4742F6DAC575" ma:contentTypeVersion="16" ma:contentTypeDescription="Create a new document." ma:contentTypeScope="" ma:versionID="270fb5ce770910ffa8bdc4ea02a115e1">
  <xsd:schema xmlns:xsd="http://www.w3.org/2001/XMLSchema" xmlns:xs="http://www.w3.org/2001/XMLSchema" xmlns:p="http://schemas.microsoft.com/office/2006/metadata/properties" xmlns:ns3="abf1abb5-aaf2-4b3b-9e78-5fbefc9a4cc0" xmlns:ns4="6c71a253-8341-449e-a639-ce263024f6d7" targetNamespace="http://schemas.microsoft.com/office/2006/metadata/properties" ma:root="true" ma:fieldsID="1e36c14db12cddaceceacc3600e3fc67" ns3:_="" ns4:_="">
    <xsd:import namespace="abf1abb5-aaf2-4b3b-9e78-5fbefc9a4cc0"/>
    <xsd:import namespace="6c71a253-8341-449e-a639-ce263024f6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1abb5-aaf2-4b3b-9e78-5fbefc9a4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1a253-8341-449e-a639-ce263024f6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1A080F-1499-4DA8-AD49-6711EB3FBC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B01E-9038-426A-83DD-234B1E438DE1}">
  <ds:schemaRefs>
    <ds:schemaRef ds:uri="http://purl.org/dc/dcmitype/"/>
    <ds:schemaRef ds:uri="http://schemas.openxmlformats.org/package/2006/metadata/core-properties"/>
    <ds:schemaRef ds:uri="abf1abb5-aaf2-4b3b-9e78-5fbefc9a4cc0"/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6c71a253-8341-449e-a639-ce263024f6d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8A65F35-69BC-4AF1-9CF1-426E62EA8B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EC867D-912E-4C96-845B-D39DA9960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1abb5-aaf2-4b3b-9e78-5fbefc9a4cc0"/>
    <ds:schemaRef ds:uri="6c71a253-8341-449e-a639-ce263024f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Links>
    <vt:vector size="42" baseType="variant">
      <vt:variant>
        <vt:i4>589846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Appendix1</vt:lpwstr>
      </vt:variant>
      <vt:variant>
        <vt:i4>589846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Appendix4</vt:lpwstr>
      </vt:variant>
      <vt:variant>
        <vt:i4>589846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Appendix4</vt:lpwstr>
      </vt:variant>
      <vt:variant>
        <vt:i4>589846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Appendix3</vt:lpwstr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Appendix2</vt:lpwstr>
      </vt:variant>
      <vt:variant>
        <vt:i4>589846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Appendix1</vt:lpwstr>
      </vt:variant>
      <vt:variant>
        <vt:i4>393289</vt:i4>
      </vt:variant>
      <vt:variant>
        <vt:i4>0</vt:i4>
      </vt:variant>
      <vt:variant>
        <vt:i4>0</vt:i4>
      </vt:variant>
      <vt:variant>
        <vt:i4>5</vt:i4>
      </vt:variant>
      <vt:variant>
        <vt:lpwstr>https://www.england.nhs.uk/publication/nhs-england-allocations-2016-17-to-2020-21-overall-weighted-populations-for-core-ccg-allocations/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Holt</dc:creator>
  <cp:keywords/>
  <dc:description/>
  <cp:lastModifiedBy>Ruth Swann</cp:lastModifiedBy>
  <cp:revision>3</cp:revision>
  <dcterms:created xsi:type="dcterms:W3CDTF">2023-11-28T16:38:00Z</dcterms:created>
  <dcterms:modified xsi:type="dcterms:W3CDTF">2023-11-28T16:38:00Z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0x010100BDCA801B3E7E374498CC4742F6DAC575</vt:lpwstr>
  </property>
  <property fmtid="{D5CDD505-2E9C-101B-9397-08002B2CF9AE}" pid="3" name="MediaServiceImageTags">
    <vt:lpwstr/>
  </property>
</Properties>
</file>