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41C4C" w14:textId="77777777" w:rsidR="005E0F19" w:rsidRPr="00822F85" w:rsidRDefault="005E0F19" w:rsidP="005E0F19">
      <w:pPr>
        <w:pStyle w:val="Heading2"/>
        <w:rPr>
          <w:color w:val="auto"/>
        </w:rPr>
      </w:pPr>
      <w:r w:rsidRPr="00822F85">
        <w:rPr>
          <w:color w:val="auto"/>
        </w:rPr>
        <w:t>Triage purpose</w:t>
      </w:r>
    </w:p>
    <w:p w14:paraId="451EACC2" w14:textId="77777777" w:rsidR="005E0F19" w:rsidRPr="00822F85" w:rsidRDefault="005E0F19">
      <w:pPr>
        <w:rPr>
          <w:sz w:val="24"/>
          <w:szCs w:val="24"/>
        </w:rPr>
      </w:pPr>
    </w:p>
    <w:p w14:paraId="72935E8C" w14:textId="77777777" w:rsidR="005E0F19" w:rsidRPr="00822F85" w:rsidRDefault="005E0F19">
      <w:pPr>
        <w:rPr>
          <w:sz w:val="24"/>
          <w:szCs w:val="24"/>
        </w:rPr>
      </w:pPr>
      <w:r w:rsidRPr="00822F85">
        <w:rPr>
          <w:sz w:val="24"/>
          <w:szCs w:val="24"/>
        </w:rPr>
        <w:t xml:space="preserve">This is an exercise which you will do alongside the data linkage enhancement team at the start of an engagement with the quality assurance framework for data linkage. </w:t>
      </w:r>
    </w:p>
    <w:p w14:paraId="0F99D0E0" w14:textId="77777777" w:rsidR="005E0F19" w:rsidRPr="00822F85" w:rsidRDefault="005E0F19">
      <w:pPr>
        <w:rPr>
          <w:sz w:val="24"/>
          <w:szCs w:val="24"/>
        </w:rPr>
      </w:pPr>
      <w:r w:rsidRPr="00822F85">
        <w:rPr>
          <w:sz w:val="24"/>
          <w:szCs w:val="24"/>
        </w:rPr>
        <w:t>There are two objectives from this work:</w:t>
      </w:r>
    </w:p>
    <w:p w14:paraId="49A69068" w14:textId="77777777" w:rsidR="005E0F19" w:rsidRPr="00822F85" w:rsidRDefault="005E0F19" w:rsidP="005E0F19">
      <w:pPr>
        <w:pStyle w:val="ListParagraph"/>
        <w:numPr>
          <w:ilvl w:val="0"/>
          <w:numId w:val="1"/>
        </w:numPr>
        <w:rPr>
          <w:sz w:val="24"/>
          <w:szCs w:val="24"/>
        </w:rPr>
      </w:pPr>
      <w:r w:rsidRPr="00822F85">
        <w:rPr>
          <w:sz w:val="24"/>
          <w:szCs w:val="24"/>
        </w:rPr>
        <w:t xml:space="preserve">Firstly, it will start a conversation to identify potential linkage issues </w:t>
      </w:r>
    </w:p>
    <w:p w14:paraId="0C12FC6B" w14:textId="77777777" w:rsidR="005E0F19" w:rsidRPr="00822F85" w:rsidRDefault="005E0F19" w:rsidP="005E0F19">
      <w:pPr>
        <w:pStyle w:val="ListParagraph"/>
        <w:numPr>
          <w:ilvl w:val="0"/>
          <w:numId w:val="1"/>
        </w:numPr>
        <w:rPr>
          <w:sz w:val="24"/>
          <w:szCs w:val="24"/>
        </w:rPr>
      </w:pPr>
      <w:r w:rsidRPr="00822F85">
        <w:rPr>
          <w:sz w:val="24"/>
          <w:szCs w:val="24"/>
        </w:rPr>
        <w:t>Secondly, this log forms an important part of the documentation alongside the framework</w:t>
      </w:r>
    </w:p>
    <w:p w14:paraId="3B2EDA59" w14:textId="343835B3" w:rsidR="005E0F19" w:rsidRPr="00822F85" w:rsidRDefault="005E0F19" w:rsidP="005E0F19">
      <w:pPr>
        <w:rPr>
          <w:sz w:val="24"/>
          <w:szCs w:val="24"/>
        </w:rPr>
      </w:pPr>
      <w:r w:rsidRPr="00822F85">
        <w:rPr>
          <w:sz w:val="24"/>
          <w:szCs w:val="24"/>
        </w:rPr>
        <w:t xml:space="preserve">The first section of questions </w:t>
      </w:r>
      <w:proofErr w:type="gramStart"/>
      <w:r w:rsidRPr="00822F85">
        <w:rPr>
          <w:sz w:val="24"/>
          <w:szCs w:val="24"/>
        </w:rPr>
        <w:t>are</w:t>
      </w:r>
      <w:proofErr w:type="gramEnd"/>
      <w:r w:rsidRPr="00822F85">
        <w:rPr>
          <w:sz w:val="24"/>
          <w:szCs w:val="24"/>
        </w:rPr>
        <w:t xml:space="preserve"> multiple choice to establish some of the project’s core tenets, the second section asks more extended questions to ascertain a </w:t>
      </w:r>
      <w:r w:rsidR="00075EBD" w:rsidRPr="00822F85">
        <w:rPr>
          <w:sz w:val="24"/>
          <w:szCs w:val="24"/>
        </w:rPr>
        <w:t>more in-depth</w:t>
      </w:r>
      <w:r w:rsidRPr="00822F85">
        <w:rPr>
          <w:sz w:val="24"/>
          <w:szCs w:val="24"/>
        </w:rPr>
        <w:t xml:space="preserve"> view of the project’s risk profile. </w:t>
      </w:r>
      <w:r w:rsidR="005031E9" w:rsidRPr="00822F85">
        <w:rPr>
          <w:sz w:val="24"/>
          <w:szCs w:val="24"/>
        </w:rPr>
        <w:br w:type="page"/>
      </w:r>
    </w:p>
    <w:p w14:paraId="00E1CB1B" w14:textId="65E68FE7" w:rsidR="005E0F19" w:rsidRPr="00822F85" w:rsidRDefault="005E0F19" w:rsidP="005E0F19">
      <w:pPr>
        <w:pStyle w:val="Heading2"/>
        <w:rPr>
          <w:color w:val="auto"/>
        </w:rPr>
      </w:pPr>
      <w:r w:rsidRPr="00822F85">
        <w:rPr>
          <w:color w:val="auto"/>
        </w:rPr>
        <w:lastRenderedPageBreak/>
        <w:t>Part 1: Multiple choice triage questions</w:t>
      </w:r>
    </w:p>
    <w:tbl>
      <w:tblPr>
        <w:tblStyle w:val="TableGrid"/>
        <w:tblW w:w="0" w:type="auto"/>
        <w:tblLayout w:type="fixed"/>
        <w:tblLook w:val="04A0" w:firstRow="1" w:lastRow="0" w:firstColumn="1" w:lastColumn="0" w:noHBand="0" w:noVBand="1"/>
      </w:tblPr>
      <w:tblGrid>
        <w:gridCol w:w="1668"/>
        <w:gridCol w:w="2551"/>
        <w:gridCol w:w="851"/>
        <w:gridCol w:w="2976"/>
        <w:gridCol w:w="2410"/>
        <w:gridCol w:w="1985"/>
        <w:gridCol w:w="1701"/>
      </w:tblGrid>
      <w:tr w:rsidR="00822F85" w:rsidRPr="00822F85" w14:paraId="0368ECD8" w14:textId="6ABCA48D" w:rsidTr="00FA5349">
        <w:trPr>
          <w:trHeight w:val="675"/>
        </w:trPr>
        <w:tc>
          <w:tcPr>
            <w:tcW w:w="1668" w:type="dxa"/>
            <w:hideMark/>
          </w:tcPr>
          <w:p w14:paraId="20268C57" w14:textId="77777777" w:rsidR="00FA5349" w:rsidRPr="00FA5349" w:rsidRDefault="00FA5349" w:rsidP="00FA5349">
            <w:pPr>
              <w:jc w:val="center"/>
              <w:rPr>
                <w:rFonts w:ascii="Arial" w:eastAsia="Times New Roman" w:hAnsi="Arial" w:cs="Arial"/>
                <w:b/>
                <w:bCs/>
                <w:kern w:val="0"/>
                <w:sz w:val="24"/>
                <w:szCs w:val="24"/>
                <w:lang w:eastAsia="en-GB"/>
                <w14:ligatures w14:val="none"/>
              </w:rPr>
            </w:pPr>
            <w:r w:rsidRPr="00FA5349">
              <w:rPr>
                <w:rFonts w:ascii="Arial" w:eastAsia="Times New Roman" w:hAnsi="Arial" w:cs="Arial"/>
                <w:b/>
                <w:bCs/>
                <w:kern w:val="0"/>
                <w:sz w:val="24"/>
                <w:szCs w:val="24"/>
                <w:lang w:eastAsia="en-GB"/>
                <w14:ligatures w14:val="none"/>
              </w:rPr>
              <w:t xml:space="preserve">Dimension </w:t>
            </w:r>
          </w:p>
        </w:tc>
        <w:tc>
          <w:tcPr>
            <w:tcW w:w="2551" w:type="dxa"/>
            <w:hideMark/>
          </w:tcPr>
          <w:p w14:paraId="01E2A1ED" w14:textId="77777777" w:rsidR="00FA5349" w:rsidRPr="00FA5349" w:rsidRDefault="00FA5349" w:rsidP="00FA5349">
            <w:pPr>
              <w:jc w:val="center"/>
              <w:rPr>
                <w:rFonts w:ascii="Arial" w:eastAsia="Times New Roman" w:hAnsi="Arial" w:cs="Arial"/>
                <w:b/>
                <w:bCs/>
                <w:kern w:val="0"/>
                <w:sz w:val="24"/>
                <w:szCs w:val="24"/>
                <w:lang w:eastAsia="en-GB"/>
                <w14:ligatures w14:val="none"/>
              </w:rPr>
            </w:pPr>
            <w:r w:rsidRPr="00FA5349">
              <w:rPr>
                <w:rFonts w:ascii="Arial" w:eastAsia="Times New Roman" w:hAnsi="Arial" w:cs="Arial"/>
                <w:b/>
                <w:bCs/>
                <w:kern w:val="0"/>
                <w:sz w:val="24"/>
                <w:szCs w:val="24"/>
                <w:lang w:eastAsia="en-GB"/>
                <w14:ligatures w14:val="none"/>
              </w:rPr>
              <w:t>Question</w:t>
            </w:r>
          </w:p>
        </w:tc>
        <w:tc>
          <w:tcPr>
            <w:tcW w:w="851" w:type="dxa"/>
            <w:hideMark/>
          </w:tcPr>
          <w:p w14:paraId="6E6ABD0A" w14:textId="59AA6669" w:rsidR="00FA5349" w:rsidRPr="00FA5349" w:rsidRDefault="00FA5349" w:rsidP="00FA5349">
            <w:pPr>
              <w:jc w:val="center"/>
              <w:rPr>
                <w:rFonts w:ascii="Arial" w:eastAsia="Times New Roman" w:hAnsi="Arial" w:cs="Arial"/>
                <w:b/>
                <w:bCs/>
                <w:kern w:val="0"/>
                <w:sz w:val="24"/>
                <w:szCs w:val="24"/>
                <w:lang w:eastAsia="en-GB"/>
                <w14:ligatures w14:val="none"/>
              </w:rPr>
            </w:pPr>
            <w:r w:rsidRPr="00822F85">
              <w:rPr>
                <w:rFonts w:ascii="Arial" w:eastAsia="Times New Roman" w:hAnsi="Arial" w:cs="Arial"/>
                <w:b/>
                <w:bCs/>
                <w:kern w:val="0"/>
                <w:sz w:val="24"/>
                <w:szCs w:val="24"/>
                <w:lang w:eastAsia="en-GB"/>
                <w14:ligatures w14:val="none"/>
              </w:rPr>
              <w:t>1/0</w:t>
            </w:r>
          </w:p>
        </w:tc>
        <w:tc>
          <w:tcPr>
            <w:tcW w:w="2976" w:type="dxa"/>
            <w:hideMark/>
          </w:tcPr>
          <w:p w14:paraId="0FE30E77" w14:textId="77777777" w:rsidR="00FA5349" w:rsidRPr="00FA5349" w:rsidRDefault="00FA5349" w:rsidP="00FA5349">
            <w:pPr>
              <w:jc w:val="center"/>
              <w:rPr>
                <w:rFonts w:ascii="Arial" w:eastAsia="Times New Roman" w:hAnsi="Arial" w:cs="Arial"/>
                <w:b/>
                <w:bCs/>
                <w:kern w:val="0"/>
                <w:sz w:val="24"/>
                <w:szCs w:val="24"/>
                <w:lang w:eastAsia="en-GB"/>
                <w14:ligatures w14:val="none"/>
              </w:rPr>
            </w:pPr>
            <w:r w:rsidRPr="00FA5349">
              <w:rPr>
                <w:rFonts w:ascii="Arial" w:eastAsia="Times New Roman" w:hAnsi="Arial" w:cs="Arial"/>
                <w:b/>
                <w:bCs/>
                <w:kern w:val="0"/>
                <w:sz w:val="24"/>
                <w:szCs w:val="24"/>
                <w:lang w:eastAsia="en-GB"/>
                <w14:ligatures w14:val="none"/>
              </w:rPr>
              <w:t>Options</w:t>
            </w:r>
          </w:p>
        </w:tc>
        <w:tc>
          <w:tcPr>
            <w:tcW w:w="2410" w:type="dxa"/>
            <w:hideMark/>
          </w:tcPr>
          <w:p w14:paraId="14AEAFF1" w14:textId="77777777" w:rsidR="00FA5349" w:rsidRPr="00FA5349" w:rsidRDefault="00FA5349" w:rsidP="00FA5349">
            <w:pPr>
              <w:jc w:val="center"/>
              <w:rPr>
                <w:rFonts w:ascii="Arial" w:eastAsia="Times New Roman" w:hAnsi="Arial" w:cs="Arial"/>
                <w:b/>
                <w:bCs/>
                <w:kern w:val="0"/>
                <w:sz w:val="24"/>
                <w:szCs w:val="24"/>
                <w:lang w:eastAsia="en-GB"/>
                <w14:ligatures w14:val="none"/>
              </w:rPr>
            </w:pPr>
            <w:r w:rsidRPr="00FA5349">
              <w:rPr>
                <w:rFonts w:ascii="Arial" w:eastAsia="Times New Roman" w:hAnsi="Arial" w:cs="Arial"/>
                <w:b/>
                <w:bCs/>
                <w:kern w:val="0"/>
                <w:sz w:val="24"/>
                <w:szCs w:val="24"/>
                <w:lang w:eastAsia="en-GB"/>
                <w14:ligatures w14:val="none"/>
              </w:rPr>
              <w:t>Example</w:t>
            </w:r>
          </w:p>
        </w:tc>
        <w:tc>
          <w:tcPr>
            <w:tcW w:w="1985" w:type="dxa"/>
            <w:hideMark/>
          </w:tcPr>
          <w:p w14:paraId="0CA079AF" w14:textId="77777777" w:rsidR="00FA5349" w:rsidRPr="00FA5349" w:rsidRDefault="00FA5349" w:rsidP="00FA5349">
            <w:pPr>
              <w:jc w:val="center"/>
              <w:rPr>
                <w:rFonts w:ascii="Arial" w:eastAsia="Times New Roman" w:hAnsi="Arial" w:cs="Arial"/>
                <w:b/>
                <w:bCs/>
                <w:kern w:val="0"/>
                <w:sz w:val="24"/>
                <w:szCs w:val="24"/>
                <w:lang w:eastAsia="en-GB"/>
                <w14:ligatures w14:val="none"/>
              </w:rPr>
            </w:pPr>
            <w:r w:rsidRPr="00FA5349">
              <w:rPr>
                <w:rFonts w:ascii="Arial" w:eastAsia="Times New Roman" w:hAnsi="Arial" w:cs="Arial"/>
                <w:b/>
                <w:bCs/>
                <w:kern w:val="0"/>
                <w:sz w:val="24"/>
                <w:szCs w:val="24"/>
                <w:lang w:eastAsia="en-GB"/>
                <w14:ligatures w14:val="none"/>
              </w:rPr>
              <w:t>Why is this question important?</w:t>
            </w:r>
          </w:p>
        </w:tc>
        <w:tc>
          <w:tcPr>
            <w:tcW w:w="1701" w:type="dxa"/>
          </w:tcPr>
          <w:p w14:paraId="620194C1" w14:textId="64D91404" w:rsidR="00FA5349" w:rsidRPr="00822F85" w:rsidRDefault="00FA5349" w:rsidP="00FA5349">
            <w:pPr>
              <w:jc w:val="center"/>
              <w:rPr>
                <w:rFonts w:ascii="Arial" w:eastAsia="Times New Roman" w:hAnsi="Arial" w:cs="Arial"/>
                <w:b/>
                <w:bCs/>
                <w:kern w:val="0"/>
                <w:sz w:val="24"/>
                <w:szCs w:val="24"/>
                <w:lang w:eastAsia="en-GB"/>
                <w14:ligatures w14:val="none"/>
              </w:rPr>
            </w:pPr>
            <w:r w:rsidRPr="00822F85">
              <w:rPr>
                <w:rFonts w:ascii="Arial" w:eastAsia="Times New Roman" w:hAnsi="Arial" w:cs="Arial"/>
                <w:b/>
                <w:bCs/>
                <w:kern w:val="0"/>
                <w:sz w:val="24"/>
                <w:szCs w:val="24"/>
                <w:lang w:eastAsia="en-GB"/>
                <w14:ligatures w14:val="none"/>
              </w:rPr>
              <w:t>Additional notes</w:t>
            </w:r>
          </w:p>
        </w:tc>
      </w:tr>
      <w:tr w:rsidR="00822F85" w:rsidRPr="00822F85" w14:paraId="73671289" w14:textId="71B4A0A7" w:rsidTr="00FA5349">
        <w:trPr>
          <w:trHeight w:val="675"/>
        </w:trPr>
        <w:tc>
          <w:tcPr>
            <w:tcW w:w="1668" w:type="dxa"/>
            <w:vMerge w:val="restart"/>
            <w:hideMark/>
          </w:tcPr>
          <w:p w14:paraId="2D6DF5E2" w14:textId="77777777" w:rsidR="00FA5349" w:rsidRPr="005031E9" w:rsidRDefault="00FA5349" w:rsidP="005031E9">
            <w:pPr>
              <w:jc w:val="center"/>
              <w:rPr>
                <w:rFonts w:ascii="Arial" w:eastAsia="Times New Roman" w:hAnsi="Arial" w:cs="Arial"/>
                <w:b/>
                <w:bCs/>
                <w:kern w:val="0"/>
                <w:sz w:val="24"/>
                <w:szCs w:val="24"/>
                <w:lang w:eastAsia="en-GB"/>
                <w14:ligatures w14:val="none"/>
              </w:rPr>
            </w:pPr>
            <w:r w:rsidRPr="005031E9">
              <w:rPr>
                <w:rFonts w:ascii="Arial" w:eastAsia="Times New Roman" w:hAnsi="Arial" w:cs="Arial"/>
                <w:b/>
                <w:bCs/>
                <w:kern w:val="0"/>
                <w:sz w:val="24"/>
                <w:szCs w:val="24"/>
                <w:lang w:eastAsia="en-GB"/>
                <w14:ligatures w14:val="none"/>
              </w:rPr>
              <w:t xml:space="preserve">Engagement </w:t>
            </w:r>
            <w:proofErr w:type="gramStart"/>
            <w:r w:rsidRPr="005031E9">
              <w:rPr>
                <w:rFonts w:ascii="Arial" w:eastAsia="Times New Roman" w:hAnsi="Arial" w:cs="Arial"/>
                <w:b/>
                <w:bCs/>
                <w:kern w:val="0"/>
                <w:sz w:val="24"/>
                <w:szCs w:val="24"/>
                <w:lang w:eastAsia="en-GB"/>
                <w14:ligatures w14:val="none"/>
              </w:rPr>
              <w:t>start</w:t>
            </w:r>
            <w:proofErr w:type="gramEnd"/>
          </w:p>
        </w:tc>
        <w:tc>
          <w:tcPr>
            <w:tcW w:w="2551" w:type="dxa"/>
            <w:vMerge w:val="restart"/>
            <w:hideMark/>
          </w:tcPr>
          <w:p w14:paraId="6E7EB7F7" w14:textId="77777777" w:rsidR="00FA5349" w:rsidRPr="005031E9" w:rsidRDefault="00FA5349" w:rsidP="005031E9">
            <w:pPr>
              <w:jc w:val="center"/>
              <w:rPr>
                <w:rFonts w:ascii="Arial" w:eastAsia="Times New Roman" w:hAnsi="Arial" w:cs="Arial"/>
                <w:b/>
                <w:bCs/>
                <w:kern w:val="0"/>
                <w:sz w:val="24"/>
                <w:szCs w:val="24"/>
                <w:lang w:eastAsia="en-GB"/>
                <w14:ligatures w14:val="none"/>
              </w:rPr>
            </w:pPr>
            <w:r w:rsidRPr="005031E9">
              <w:rPr>
                <w:rFonts w:ascii="Arial" w:eastAsia="Times New Roman" w:hAnsi="Arial" w:cs="Arial"/>
                <w:b/>
                <w:bCs/>
                <w:kern w:val="0"/>
                <w:sz w:val="24"/>
                <w:szCs w:val="24"/>
                <w:lang w:eastAsia="en-GB"/>
                <w14:ligatures w14:val="none"/>
              </w:rPr>
              <w:t>What stage of your linkage project have you started engagement with the QAFDL?</w:t>
            </w:r>
          </w:p>
        </w:tc>
        <w:tc>
          <w:tcPr>
            <w:tcW w:w="851" w:type="dxa"/>
            <w:hideMark/>
          </w:tcPr>
          <w:p w14:paraId="0E6468E8" w14:textId="77777777" w:rsidR="00FA5349" w:rsidRPr="005031E9" w:rsidRDefault="00FA5349" w:rsidP="005031E9">
            <w:pPr>
              <w:jc w:val="center"/>
              <w:rPr>
                <w:rFonts w:ascii="Arial" w:eastAsia="Times New Roman" w:hAnsi="Arial" w:cs="Arial"/>
                <w:b/>
                <w:bCs/>
                <w:kern w:val="0"/>
                <w:sz w:val="24"/>
                <w:szCs w:val="24"/>
                <w:lang w:eastAsia="en-GB"/>
                <w14:ligatures w14:val="none"/>
              </w:rPr>
            </w:pPr>
            <w:r w:rsidRPr="005031E9">
              <w:rPr>
                <w:rFonts w:ascii="Arial" w:eastAsia="Times New Roman" w:hAnsi="Arial" w:cs="Arial"/>
                <w:b/>
                <w:bCs/>
                <w:kern w:val="0"/>
                <w:sz w:val="24"/>
                <w:szCs w:val="24"/>
                <w:lang w:eastAsia="en-GB"/>
                <w14:ligatures w14:val="none"/>
              </w:rPr>
              <w:t> </w:t>
            </w:r>
          </w:p>
        </w:tc>
        <w:tc>
          <w:tcPr>
            <w:tcW w:w="2976" w:type="dxa"/>
            <w:hideMark/>
          </w:tcPr>
          <w:p w14:paraId="3D194E98" w14:textId="77777777" w:rsidR="00FA5349" w:rsidRPr="005031E9" w:rsidRDefault="00FA5349" w:rsidP="005031E9">
            <w:pPr>
              <w:jc w:val="cente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Start of the project</w:t>
            </w:r>
          </w:p>
        </w:tc>
        <w:tc>
          <w:tcPr>
            <w:tcW w:w="2410" w:type="dxa"/>
            <w:hideMark/>
          </w:tcPr>
          <w:p w14:paraId="0EE8ED8C" w14:textId="77777777" w:rsidR="00FA5349" w:rsidRPr="005031E9" w:rsidRDefault="00FA5349" w:rsidP="005031E9">
            <w:pPr>
              <w:jc w:val="cente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xml:space="preserve">111 linkage </w:t>
            </w:r>
            <w:proofErr w:type="gramStart"/>
            <w:r w:rsidRPr="005031E9">
              <w:rPr>
                <w:rFonts w:ascii="Arial" w:eastAsia="Times New Roman" w:hAnsi="Arial" w:cs="Arial"/>
                <w:kern w:val="0"/>
                <w:sz w:val="24"/>
                <w:szCs w:val="24"/>
                <w:lang w:eastAsia="en-GB"/>
                <w14:ligatures w14:val="none"/>
              </w:rPr>
              <w:t>project</w:t>
            </w:r>
            <w:proofErr w:type="gramEnd"/>
          </w:p>
        </w:tc>
        <w:tc>
          <w:tcPr>
            <w:tcW w:w="1985" w:type="dxa"/>
            <w:vMerge w:val="restart"/>
            <w:hideMark/>
          </w:tcPr>
          <w:p w14:paraId="18EDBC8C" w14:textId="77777777" w:rsidR="00FA5349" w:rsidRPr="005031E9" w:rsidRDefault="00FA5349" w:rsidP="005031E9">
            <w:pPr>
              <w:jc w:val="cente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This affects the order with which elements of the QAFDL should be considered</w:t>
            </w:r>
          </w:p>
        </w:tc>
        <w:tc>
          <w:tcPr>
            <w:tcW w:w="1701" w:type="dxa"/>
            <w:vMerge w:val="restart"/>
          </w:tcPr>
          <w:p w14:paraId="39842021" w14:textId="77777777" w:rsidR="00FA5349" w:rsidRPr="00822F85" w:rsidRDefault="00FA5349" w:rsidP="005031E9">
            <w:pPr>
              <w:jc w:val="center"/>
              <w:rPr>
                <w:rFonts w:ascii="Arial" w:eastAsia="Times New Roman" w:hAnsi="Arial" w:cs="Arial"/>
                <w:kern w:val="0"/>
                <w:sz w:val="24"/>
                <w:szCs w:val="24"/>
                <w:lang w:eastAsia="en-GB"/>
                <w14:ligatures w14:val="none"/>
              </w:rPr>
            </w:pPr>
          </w:p>
        </w:tc>
      </w:tr>
      <w:tr w:rsidR="00822F85" w:rsidRPr="00822F85" w14:paraId="06D0B188" w14:textId="1CD15666" w:rsidTr="00FA5349">
        <w:trPr>
          <w:trHeight w:val="675"/>
        </w:trPr>
        <w:tc>
          <w:tcPr>
            <w:tcW w:w="1668" w:type="dxa"/>
            <w:vMerge/>
            <w:hideMark/>
          </w:tcPr>
          <w:p w14:paraId="543EFD24"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2551" w:type="dxa"/>
            <w:vMerge/>
            <w:hideMark/>
          </w:tcPr>
          <w:p w14:paraId="0F823329"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851" w:type="dxa"/>
            <w:hideMark/>
          </w:tcPr>
          <w:p w14:paraId="10F160A6" w14:textId="77777777" w:rsidR="00FA5349" w:rsidRPr="005031E9" w:rsidRDefault="00FA5349" w:rsidP="005031E9">
            <w:pPr>
              <w:jc w:val="center"/>
              <w:rPr>
                <w:rFonts w:ascii="Arial" w:eastAsia="Times New Roman" w:hAnsi="Arial" w:cs="Arial"/>
                <w:b/>
                <w:bCs/>
                <w:kern w:val="0"/>
                <w:sz w:val="24"/>
                <w:szCs w:val="24"/>
                <w:lang w:eastAsia="en-GB"/>
                <w14:ligatures w14:val="none"/>
              </w:rPr>
            </w:pPr>
            <w:r w:rsidRPr="005031E9">
              <w:rPr>
                <w:rFonts w:ascii="Arial" w:eastAsia="Times New Roman" w:hAnsi="Arial" w:cs="Arial"/>
                <w:b/>
                <w:bCs/>
                <w:kern w:val="0"/>
                <w:sz w:val="24"/>
                <w:szCs w:val="24"/>
                <w:lang w:eastAsia="en-GB"/>
                <w14:ligatures w14:val="none"/>
              </w:rPr>
              <w:t> </w:t>
            </w:r>
          </w:p>
        </w:tc>
        <w:tc>
          <w:tcPr>
            <w:tcW w:w="2976" w:type="dxa"/>
            <w:hideMark/>
          </w:tcPr>
          <w:p w14:paraId="17156EFD" w14:textId="77777777" w:rsidR="00FA5349" w:rsidRPr="005031E9" w:rsidRDefault="00FA5349" w:rsidP="005031E9">
            <w:pPr>
              <w:jc w:val="cente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Some project work has been completed, but work is ongoing</w:t>
            </w:r>
          </w:p>
        </w:tc>
        <w:tc>
          <w:tcPr>
            <w:tcW w:w="2410" w:type="dxa"/>
            <w:hideMark/>
          </w:tcPr>
          <w:p w14:paraId="2C4F999B" w14:textId="77777777" w:rsidR="00FA5349" w:rsidRPr="005031E9" w:rsidRDefault="00FA5349" w:rsidP="005031E9">
            <w:pPr>
              <w:jc w:val="center"/>
              <w:rPr>
                <w:rFonts w:ascii="Arial" w:eastAsia="Times New Roman" w:hAnsi="Arial" w:cs="Arial"/>
                <w:kern w:val="0"/>
                <w:sz w:val="24"/>
                <w:szCs w:val="24"/>
                <w:lang w:eastAsia="en-GB"/>
                <w14:ligatures w14:val="none"/>
              </w:rPr>
            </w:pPr>
            <w:proofErr w:type="spellStart"/>
            <w:r w:rsidRPr="005031E9">
              <w:rPr>
                <w:rFonts w:ascii="Arial" w:eastAsia="Times New Roman" w:hAnsi="Arial" w:cs="Arial"/>
                <w:kern w:val="0"/>
                <w:sz w:val="24"/>
                <w:szCs w:val="24"/>
                <w:lang w:eastAsia="en-GB"/>
                <w14:ligatures w14:val="none"/>
              </w:rPr>
              <w:t>Echild</w:t>
            </w:r>
            <w:proofErr w:type="spellEnd"/>
            <w:r w:rsidRPr="005031E9">
              <w:rPr>
                <w:rFonts w:ascii="Arial" w:eastAsia="Times New Roman" w:hAnsi="Arial" w:cs="Arial"/>
                <w:kern w:val="0"/>
                <w:sz w:val="24"/>
                <w:szCs w:val="24"/>
                <w:lang w:eastAsia="en-GB"/>
                <w14:ligatures w14:val="none"/>
              </w:rPr>
              <w:t xml:space="preserve"> </w:t>
            </w:r>
          </w:p>
        </w:tc>
        <w:tc>
          <w:tcPr>
            <w:tcW w:w="1985" w:type="dxa"/>
            <w:vMerge/>
            <w:hideMark/>
          </w:tcPr>
          <w:p w14:paraId="04C4A3E8" w14:textId="77777777" w:rsidR="00FA5349" w:rsidRPr="005031E9" w:rsidRDefault="00FA5349" w:rsidP="005031E9">
            <w:pPr>
              <w:rPr>
                <w:rFonts w:ascii="Arial" w:eastAsia="Times New Roman" w:hAnsi="Arial" w:cs="Arial"/>
                <w:kern w:val="0"/>
                <w:sz w:val="24"/>
                <w:szCs w:val="24"/>
                <w:lang w:eastAsia="en-GB"/>
                <w14:ligatures w14:val="none"/>
              </w:rPr>
            </w:pPr>
          </w:p>
        </w:tc>
        <w:tc>
          <w:tcPr>
            <w:tcW w:w="1701" w:type="dxa"/>
            <w:vMerge/>
          </w:tcPr>
          <w:p w14:paraId="25EC5AAD"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1B405FA1" w14:textId="775F6D98" w:rsidTr="00FA5349">
        <w:trPr>
          <w:trHeight w:val="675"/>
        </w:trPr>
        <w:tc>
          <w:tcPr>
            <w:tcW w:w="1668" w:type="dxa"/>
            <w:vMerge/>
            <w:hideMark/>
          </w:tcPr>
          <w:p w14:paraId="0F37755E"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2551" w:type="dxa"/>
            <w:vMerge/>
            <w:hideMark/>
          </w:tcPr>
          <w:p w14:paraId="5D9E4B26"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851" w:type="dxa"/>
            <w:hideMark/>
          </w:tcPr>
          <w:p w14:paraId="1CB5CCE5" w14:textId="77777777" w:rsidR="00FA5349" w:rsidRPr="005031E9" w:rsidRDefault="00FA5349" w:rsidP="005031E9">
            <w:pPr>
              <w:jc w:val="center"/>
              <w:rPr>
                <w:rFonts w:ascii="Arial" w:eastAsia="Times New Roman" w:hAnsi="Arial" w:cs="Arial"/>
                <w:b/>
                <w:bCs/>
                <w:kern w:val="0"/>
                <w:sz w:val="24"/>
                <w:szCs w:val="24"/>
                <w:lang w:eastAsia="en-GB"/>
                <w14:ligatures w14:val="none"/>
              </w:rPr>
            </w:pPr>
            <w:r w:rsidRPr="005031E9">
              <w:rPr>
                <w:rFonts w:ascii="Arial" w:eastAsia="Times New Roman" w:hAnsi="Arial" w:cs="Arial"/>
                <w:b/>
                <w:bCs/>
                <w:kern w:val="0"/>
                <w:sz w:val="24"/>
                <w:szCs w:val="24"/>
                <w:lang w:eastAsia="en-GB"/>
                <w14:ligatures w14:val="none"/>
              </w:rPr>
              <w:t> </w:t>
            </w:r>
          </w:p>
        </w:tc>
        <w:tc>
          <w:tcPr>
            <w:tcW w:w="2976" w:type="dxa"/>
            <w:hideMark/>
          </w:tcPr>
          <w:p w14:paraId="058229BD" w14:textId="77777777" w:rsidR="00FA5349" w:rsidRPr="005031E9" w:rsidRDefault="00FA5349" w:rsidP="005031E9">
            <w:pPr>
              <w:jc w:val="cente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Linkage has been completed, engaging with QAFDL for audit purposes</w:t>
            </w:r>
          </w:p>
        </w:tc>
        <w:tc>
          <w:tcPr>
            <w:tcW w:w="2410" w:type="dxa"/>
            <w:hideMark/>
          </w:tcPr>
          <w:p w14:paraId="6D87E224" w14:textId="77777777" w:rsidR="00FA5349" w:rsidRPr="005031E9" w:rsidRDefault="00FA5349" w:rsidP="005031E9">
            <w:pPr>
              <w:jc w:val="cente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PAVE</w:t>
            </w:r>
          </w:p>
        </w:tc>
        <w:tc>
          <w:tcPr>
            <w:tcW w:w="1985" w:type="dxa"/>
            <w:vMerge/>
            <w:hideMark/>
          </w:tcPr>
          <w:p w14:paraId="10FB7EE9" w14:textId="77777777" w:rsidR="00FA5349" w:rsidRPr="005031E9" w:rsidRDefault="00FA5349" w:rsidP="005031E9">
            <w:pPr>
              <w:rPr>
                <w:rFonts w:ascii="Arial" w:eastAsia="Times New Roman" w:hAnsi="Arial" w:cs="Arial"/>
                <w:kern w:val="0"/>
                <w:sz w:val="24"/>
                <w:szCs w:val="24"/>
                <w:lang w:eastAsia="en-GB"/>
                <w14:ligatures w14:val="none"/>
              </w:rPr>
            </w:pPr>
          </w:p>
        </w:tc>
        <w:tc>
          <w:tcPr>
            <w:tcW w:w="1701" w:type="dxa"/>
            <w:vMerge/>
          </w:tcPr>
          <w:p w14:paraId="22FC5CC0"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63F16D90" w14:textId="467F0765" w:rsidTr="00FA5349">
        <w:trPr>
          <w:trHeight w:val="675"/>
        </w:trPr>
        <w:tc>
          <w:tcPr>
            <w:tcW w:w="1668" w:type="dxa"/>
            <w:vMerge w:val="restart"/>
            <w:hideMark/>
          </w:tcPr>
          <w:p w14:paraId="0FA152B2" w14:textId="77777777" w:rsidR="00FA5349" w:rsidRPr="005031E9" w:rsidRDefault="00FA5349" w:rsidP="005031E9">
            <w:pPr>
              <w:jc w:val="center"/>
              <w:rPr>
                <w:rFonts w:ascii="Arial" w:eastAsia="Times New Roman" w:hAnsi="Arial" w:cs="Arial"/>
                <w:b/>
                <w:bCs/>
                <w:kern w:val="0"/>
                <w:sz w:val="24"/>
                <w:szCs w:val="24"/>
                <w:lang w:eastAsia="en-GB"/>
                <w14:ligatures w14:val="none"/>
              </w:rPr>
            </w:pPr>
            <w:r w:rsidRPr="005031E9">
              <w:rPr>
                <w:rFonts w:ascii="Arial" w:eastAsia="Times New Roman" w:hAnsi="Arial" w:cs="Arial"/>
                <w:b/>
                <w:bCs/>
                <w:kern w:val="0"/>
                <w:sz w:val="24"/>
                <w:szCs w:val="24"/>
                <w:lang w:eastAsia="en-GB"/>
                <w14:ligatures w14:val="none"/>
              </w:rPr>
              <w:t>Linkage project type</w:t>
            </w:r>
          </w:p>
        </w:tc>
        <w:tc>
          <w:tcPr>
            <w:tcW w:w="2551" w:type="dxa"/>
            <w:vMerge w:val="restart"/>
            <w:hideMark/>
          </w:tcPr>
          <w:p w14:paraId="3AEE3AC6" w14:textId="37F92BE6" w:rsidR="00FA5349" w:rsidRPr="005031E9" w:rsidRDefault="00FA5349" w:rsidP="005031E9">
            <w:pPr>
              <w:jc w:val="center"/>
              <w:rPr>
                <w:rFonts w:ascii="Arial" w:eastAsia="Times New Roman" w:hAnsi="Arial" w:cs="Arial"/>
                <w:b/>
                <w:bCs/>
                <w:kern w:val="0"/>
                <w:sz w:val="24"/>
                <w:szCs w:val="24"/>
                <w:lang w:eastAsia="en-GB"/>
                <w14:ligatures w14:val="none"/>
              </w:rPr>
            </w:pPr>
            <w:r w:rsidRPr="005031E9">
              <w:rPr>
                <w:rFonts w:ascii="Arial" w:eastAsia="Times New Roman" w:hAnsi="Arial" w:cs="Arial"/>
                <w:b/>
                <w:bCs/>
                <w:kern w:val="0"/>
                <w:sz w:val="24"/>
                <w:szCs w:val="24"/>
                <w:lang w:eastAsia="en-GB"/>
                <w14:ligatures w14:val="none"/>
              </w:rPr>
              <w:t xml:space="preserve">What project type does this engagement fall under? </w:t>
            </w:r>
          </w:p>
        </w:tc>
        <w:tc>
          <w:tcPr>
            <w:tcW w:w="851" w:type="dxa"/>
            <w:hideMark/>
          </w:tcPr>
          <w:p w14:paraId="60519C0A" w14:textId="77777777" w:rsidR="00FA5349" w:rsidRPr="005031E9" w:rsidRDefault="00FA5349" w:rsidP="005031E9">
            <w:pPr>
              <w:jc w:val="center"/>
              <w:rPr>
                <w:rFonts w:ascii="Arial" w:eastAsia="Times New Roman" w:hAnsi="Arial" w:cs="Arial"/>
                <w:b/>
                <w:bCs/>
                <w:kern w:val="0"/>
                <w:sz w:val="24"/>
                <w:szCs w:val="24"/>
                <w:lang w:eastAsia="en-GB"/>
                <w14:ligatures w14:val="none"/>
              </w:rPr>
            </w:pPr>
            <w:r w:rsidRPr="005031E9">
              <w:rPr>
                <w:rFonts w:ascii="Arial" w:eastAsia="Times New Roman" w:hAnsi="Arial" w:cs="Arial"/>
                <w:b/>
                <w:bCs/>
                <w:kern w:val="0"/>
                <w:sz w:val="24"/>
                <w:szCs w:val="24"/>
                <w:lang w:eastAsia="en-GB"/>
                <w14:ligatures w14:val="none"/>
              </w:rPr>
              <w:t> </w:t>
            </w:r>
          </w:p>
        </w:tc>
        <w:tc>
          <w:tcPr>
            <w:tcW w:w="2976" w:type="dxa"/>
            <w:hideMark/>
          </w:tcPr>
          <w:p w14:paraId="35DC0ADE" w14:textId="77777777" w:rsidR="00FA5349" w:rsidRPr="005031E9" w:rsidRDefault="00FA5349" w:rsidP="005031E9">
            <w:pPr>
              <w:jc w:val="cente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Type 1</w:t>
            </w:r>
          </w:p>
        </w:tc>
        <w:tc>
          <w:tcPr>
            <w:tcW w:w="2410" w:type="dxa"/>
            <w:hideMark/>
          </w:tcPr>
          <w:p w14:paraId="5599BB51" w14:textId="77777777" w:rsidR="00FA5349" w:rsidRPr="005031E9" w:rsidRDefault="00FA5349" w:rsidP="005031E9">
            <w:pPr>
              <w:jc w:val="cente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Creating a new data asset</w:t>
            </w:r>
          </w:p>
        </w:tc>
        <w:tc>
          <w:tcPr>
            <w:tcW w:w="1985" w:type="dxa"/>
            <w:vMerge w:val="restart"/>
            <w:hideMark/>
          </w:tcPr>
          <w:p w14:paraId="05B3F602" w14:textId="77777777" w:rsidR="00FA5349" w:rsidRPr="005031E9" w:rsidRDefault="00FA5349" w:rsidP="005031E9">
            <w:pPr>
              <w:jc w:val="cente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Categorising projects in this way can help with transfer of lessons learnt, and signposting the most relevant documentation</w:t>
            </w:r>
          </w:p>
        </w:tc>
        <w:tc>
          <w:tcPr>
            <w:tcW w:w="1701" w:type="dxa"/>
            <w:vMerge w:val="restart"/>
          </w:tcPr>
          <w:p w14:paraId="124B78C6" w14:textId="77777777" w:rsidR="00FA5349" w:rsidRPr="00822F85" w:rsidRDefault="00FA5349" w:rsidP="005031E9">
            <w:pPr>
              <w:jc w:val="center"/>
              <w:rPr>
                <w:rFonts w:ascii="Arial" w:eastAsia="Times New Roman" w:hAnsi="Arial" w:cs="Arial"/>
                <w:kern w:val="0"/>
                <w:sz w:val="24"/>
                <w:szCs w:val="24"/>
                <w:lang w:eastAsia="en-GB"/>
                <w14:ligatures w14:val="none"/>
              </w:rPr>
            </w:pPr>
          </w:p>
        </w:tc>
      </w:tr>
      <w:tr w:rsidR="00822F85" w:rsidRPr="00822F85" w14:paraId="125C6CE9" w14:textId="7464F78D" w:rsidTr="00FA5349">
        <w:trPr>
          <w:trHeight w:val="675"/>
        </w:trPr>
        <w:tc>
          <w:tcPr>
            <w:tcW w:w="1668" w:type="dxa"/>
            <w:vMerge/>
            <w:hideMark/>
          </w:tcPr>
          <w:p w14:paraId="4005080D"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2551" w:type="dxa"/>
            <w:vMerge/>
            <w:hideMark/>
          </w:tcPr>
          <w:p w14:paraId="1C12B34A"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851" w:type="dxa"/>
            <w:hideMark/>
          </w:tcPr>
          <w:p w14:paraId="1474EC30" w14:textId="77777777" w:rsidR="00FA5349" w:rsidRPr="005031E9" w:rsidRDefault="00FA5349" w:rsidP="005031E9">
            <w:pPr>
              <w:jc w:val="center"/>
              <w:rPr>
                <w:rFonts w:ascii="Arial" w:eastAsia="Times New Roman" w:hAnsi="Arial" w:cs="Arial"/>
                <w:b/>
                <w:bCs/>
                <w:kern w:val="0"/>
                <w:sz w:val="24"/>
                <w:szCs w:val="24"/>
                <w:lang w:eastAsia="en-GB"/>
                <w14:ligatures w14:val="none"/>
              </w:rPr>
            </w:pPr>
            <w:r w:rsidRPr="005031E9">
              <w:rPr>
                <w:rFonts w:ascii="Arial" w:eastAsia="Times New Roman" w:hAnsi="Arial" w:cs="Arial"/>
                <w:b/>
                <w:bCs/>
                <w:kern w:val="0"/>
                <w:sz w:val="24"/>
                <w:szCs w:val="24"/>
                <w:lang w:eastAsia="en-GB"/>
                <w14:ligatures w14:val="none"/>
              </w:rPr>
              <w:t> </w:t>
            </w:r>
          </w:p>
        </w:tc>
        <w:tc>
          <w:tcPr>
            <w:tcW w:w="2976" w:type="dxa"/>
            <w:hideMark/>
          </w:tcPr>
          <w:p w14:paraId="649599CB" w14:textId="77777777" w:rsidR="00FA5349" w:rsidRPr="005031E9" w:rsidRDefault="00FA5349" w:rsidP="005031E9">
            <w:pPr>
              <w:jc w:val="cente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Type 2</w:t>
            </w:r>
          </w:p>
        </w:tc>
        <w:tc>
          <w:tcPr>
            <w:tcW w:w="2410" w:type="dxa"/>
            <w:hideMark/>
          </w:tcPr>
          <w:p w14:paraId="5A39EEF7" w14:textId="77777777" w:rsidR="00FA5349" w:rsidRPr="005031E9" w:rsidRDefault="00FA5349" w:rsidP="005031E9">
            <w:pPr>
              <w:jc w:val="cente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Linking pre-existing assets to create a new asset (</w:t>
            </w:r>
            <w:proofErr w:type="spellStart"/>
            <w:r w:rsidRPr="005031E9">
              <w:rPr>
                <w:rFonts w:ascii="Arial" w:eastAsia="Times New Roman" w:hAnsi="Arial" w:cs="Arial"/>
                <w:kern w:val="0"/>
                <w:sz w:val="24"/>
                <w:szCs w:val="24"/>
                <w:lang w:eastAsia="en-GB"/>
                <w14:ligatures w14:val="none"/>
              </w:rPr>
              <w:t>eg</w:t>
            </w:r>
            <w:proofErr w:type="spellEnd"/>
            <w:r w:rsidRPr="005031E9">
              <w:rPr>
                <w:rFonts w:ascii="Arial" w:eastAsia="Times New Roman" w:hAnsi="Arial" w:cs="Arial"/>
                <w:kern w:val="0"/>
                <w:sz w:val="24"/>
                <w:szCs w:val="24"/>
                <w:lang w:eastAsia="en-GB"/>
                <w14:ligatures w14:val="none"/>
              </w:rPr>
              <w:t xml:space="preserve"> CVD prevent)</w:t>
            </w:r>
          </w:p>
        </w:tc>
        <w:tc>
          <w:tcPr>
            <w:tcW w:w="1985" w:type="dxa"/>
            <w:vMerge/>
            <w:hideMark/>
          </w:tcPr>
          <w:p w14:paraId="7B915AFC" w14:textId="77777777" w:rsidR="00FA5349" w:rsidRPr="005031E9" w:rsidRDefault="00FA5349" w:rsidP="005031E9">
            <w:pPr>
              <w:rPr>
                <w:rFonts w:ascii="Arial" w:eastAsia="Times New Roman" w:hAnsi="Arial" w:cs="Arial"/>
                <w:kern w:val="0"/>
                <w:sz w:val="24"/>
                <w:szCs w:val="24"/>
                <w:lang w:eastAsia="en-GB"/>
                <w14:ligatures w14:val="none"/>
              </w:rPr>
            </w:pPr>
          </w:p>
        </w:tc>
        <w:tc>
          <w:tcPr>
            <w:tcW w:w="1701" w:type="dxa"/>
            <w:vMerge/>
          </w:tcPr>
          <w:p w14:paraId="6079E231"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65B72162" w14:textId="3EE76950" w:rsidTr="00FA5349">
        <w:trPr>
          <w:trHeight w:val="675"/>
        </w:trPr>
        <w:tc>
          <w:tcPr>
            <w:tcW w:w="1668" w:type="dxa"/>
            <w:vMerge/>
            <w:hideMark/>
          </w:tcPr>
          <w:p w14:paraId="7ECAE7C1"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2551" w:type="dxa"/>
            <w:vMerge/>
            <w:hideMark/>
          </w:tcPr>
          <w:p w14:paraId="4929D165"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851" w:type="dxa"/>
            <w:hideMark/>
          </w:tcPr>
          <w:p w14:paraId="6452FA50" w14:textId="77777777" w:rsidR="00FA5349" w:rsidRPr="005031E9" w:rsidRDefault="00FA5349" w:rsidP="005031E9">
            <w:pPr>
              <w:jc w:val="center"/>
              <w:rPr>
                <w:rFonts w:ascii="Arial" w:eastAsia="Times New Roman" w:hAnsi="Arial" w:cs="Arial"/>
                <w:b/>
                <w:bCs/>
                <w:kern w:val="0"/>
                <w:sz w:val="24"/>
                <w:szCs w:val="24"/>
                <w:lang w:eastAsia="en-GB"/>
                <w14:ligatures w14:val="none"/>
              </w:rPr>
            </w:pPr>
            <w:r w:rsidRPr="005031E9">
              <w:rPr>
                <w:rFonts w:ascii="Arial" w:eastAsia="Times New Roman" w:hAnsi="Arial" w:cs="Arial"/>
                <w:b/>
                <w:bCs/>
                <w:kern w:val="0"/>
                <w:sz w:val="24"/>
                <w:szCs w:val="24"/>
                <w:lang w:eastAsia="en-GB"/>
                <w14:ligatures w14:val="none"/>
              </w:rPr>
              <w:t> </w:t>
            </w:r>
          </w:p>
        </w:tc>
        <w:tc>
          <w:tcPr>
            <w:tcW w:w="2976" w:type="dxa"/>
            <w:hideMark/>
          </w:tcPr>
          <w:p w14:paraId="5E59BB1C" w14:textId="77777777" w:rsidR="00FA5349" w:rsidRPr="005031E9" w:rsidRDefault="00FA5349" w:rsidP="005031E9">
            <w:pPr>
              <w:jc w:val="cente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Type 3</w:t>
            </w:r>
          </w:p>
        </w:tc>
        <w:tc>
          <w:tcPr>
            <w:tcW w:w="2410" w:type="dxa"/>
            <w:hideMark/>
          </w:tcPr>
          <w:p w14:paraId="336BF82A" w14:textId="77777777" w:rsidR="00FA5349" w:rsidRPr="005031E9" w:rsidRDefault="00FA5349" w:rsidP="005031E9">
            <w:pPr>
              <w:jc w:val="cente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Auditing work which has already taken place (PAVE)</w:t>
            </w:r>
          </w:p>
        </w:tc>
        <w:tc>
          <w:tcPr>
            <w:tcW w:w="1985" w:type="dxa"/>
            <w:vMerge/>
            <w:hideMark/>
          </w:tcPr>
          <w:p w14:paraId="501C38AD" w14:textId="77777777" w:rsidR="00FA5349" w:rsidRPr="005031E9" w:rsidRDefault="00FA5349" w:rsidP="005031E9">
            <w:pPr>
              <w:rPr>
                <w:rFonts w:ascii="Arial" w:eastAsia="Times New Roman" w:hAnsi="Arial" w:cs="Arial"/>
                <w:kern w:val="0"/>
                <w:sz w:val="24"/>
                <w:szCs w:val="24"/>
                <w:lang w:eastAsia="en-GB"/>
                <w14:ligatures w14:val="none"/>
              </w:rPr>
            </w:pPr>
          </w:p>
        </w:tc>
        <w:tc>
          <w:tcPr>
            <w:tcW w:w="1701" w:type="dxa"/>
            <w:vMerge/>
          </w:tcPr>
          <w:p w14:paraId="4EBFF109"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4AA812D1" w14:textId="348ED158" w:rsidTr="00FA5349">
        <w:trPr>
          <w:trHeight w:val="675"/>
        </w:trPr>
        <w:tc>
          <w:tcPr>
            <w:tcW w:w="1668" w:type="dxa"/>
            <w:vMerge/>
            <w:hideMark/>
          </w:tcPr>
          <w:p w14:paraId="3D8892F4"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2551" w:type="dxa"/>
            <w:vMerge/>
            <w:hideMark/>
          </w:tcPr>
          <w:p w14:paraId="3B7A7920"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851" w:type="dxa"/>
            <w:hideMark/>
          </w:tcPr>
          <w:p w14:paraId="64859C56" w14:textId="77777777" w:rsidR="00FA5349" w:rsidRPr="005031E9" w:rsidRDefault="00FA5349" w:rsidP="005031E9">
            <w:pPr>
              <w:jc w:val="center"/>
              <w:rPr>
                <w:rFonts w:ascii="Arial" w:eastAsia="Times New Roman" w:hAnsi="Arial" w:cs="Arial"/>
                <w:b/>
                <w:bCs/>
                <w:kern w:val="0"/>
                <w:sz w:val="24"/>
                <w:szCs w:val="24"/>
                <w:lang w:eastAsia="en-GB"/>
                <w14:ligatures w14:val="none"/>
              </w:rPr>
            </w:pPr>
            <w:r w:rsidRPr="005031E9">
              <w:rPr>
                <w:rFonts w:ascii="Arial" w:eastAsia="Times New Roman" w:hAnsi="Arial" w:cs="Arial"/>
                <w:b/>
                <w:bCs/>
                <w:kern w:val="0"/>
                <w:sz w:val="24"/>
                <w:szCs w:val="24"/>
                <w:lang w:eastAsia="en-GB"/>
                <w14:ligatures w14:val="none"/>
              </w:rPr>
              <w:t> </w:t>
            </w:r>
          </w:p>
        </w:tc>
        <w:tc>
          <w:tcPr>
            <w:tcW w:w="2976" w:type="dxa"/>
            <w:hideMark/>
          </w:tcPr>
          <w:p w14:paraId="74CB75AB" w14:textId="77777777" w:rsidR="00FA5349" w:rsidRPr="005031E9" w:rsidRDefault="00FA5349" w:rsidP="005031E9">
            <w:pPr>
              <w:jc w:val="cente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Type 4</w:t>
            </w:r>
          </w:p>
        </w:tc>
        <w:tc>
          <w:tcPr>
            <w:tcW w:w="2410" w:type="dxa"/>
            <w:hideMark/>
          </w:tcPr>
          <w:p w14:paraId="3C6E0693" w14:textId="77777777" w:rsidR="00FA5349" w:rsidRPr="005031E9" w:rsidRDefault="00FA5349" w:rsidP="005031E9">
            <w:pPr>
              <w:jc w:val="cente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xml:space="preserve">Assisting NHSE customers who have access to pseudonymised data and have no information on data </w:t>
            </w:r>
            <w:proofErr w:type="spellStart"/>
            <w:r w:rsidRPr="005031E9">
              <w:rPr>
                <w:rFonts w:ascii="Arial" w:eastAsia="Times New Roman" w:hAnsi="Arial" w:cs="Arial"/>
                <w:kern w:val="0"/>
                <w:sz w:val="24"/>
                <w:szCs w:val="24"/>
                <w:lang w:eastAsia="en-GB"/>
                <w14:ligatures w14:val="none"/>
              </w:rPr>
              <w:t>linkag</w:t>
            </w:r>
            <w:proofErr w:type="spellEnd"/>
            <w:r w:rsidRPr="005031E9">
              <w:rPr>
                <w:rFonts w:ascii="Arial" w:eastAsia="Times New Roman" w:hAnsi="Arial" w:cs="Arial"/>
                <w:kern w:val="0"/>
                <w:sz w:val="24"/>
                <w:szCs w:val="24"/>
                <w:lang w:eastAsia="en-GB"/>
                <w14:ligatures w14:val="none"/>
              </w:rPr>
              <w:t xml:space="preserve"> error rates (Our future health)</w:t>
            </w:r>
          </w:p>
        </w:tc>
        <w:tc>
          <w:tcPr>
            <w:tcW w:w="1985" w:type="dxa"/>
            <w:vMerge/>
            <w:hideMark/>
          </w:tcPr>
          <w:p w14:paraId="63FF0D24" w14:textId="77777777" w:rsidR="00FA5349" w:rsidRPr="005031E9" w:rsidRDefault="00FA5349" w:rsidP="005031E9">
            <w:pPr>
              <w:rPr>
                <w:rFonts w:ascii="Arial" w:eastAsia="Times New Roman" w:hAnsi="Arial" w:cs="Arial"/>
                <w:kern w:val="0"/>
                <w:sz w:val="24"/>
                <w:szCs w:val="24"/>
                <w:lang w:eastAsia="en-GB"/>
                <w14:ligatures w14:val="none"/>
              </w:rPr>
            </w:pPr>
          </w:p>
        </w:tc>
        <w:tc>
          <w:tcPr>
            <w:tcW w:w="1701" w:type="dxa"/>
            <w:vMerge/>
          </w:tcPr>
          <w:p w14:paraId="6601E619"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746D0893" w14:textId="1E2BE894" w:rsidTr="00FA5349">
        <w:trPr>
          <w:trHeight w:val="859"/>
        </w:trPr>
        <w:tc>
          <w:tcPr>
            <w:tcW w:w="1668" w:type="dxa"/>
            <w:vMerge w:val="restart"/>
            <w:hideMark/>
          </w:tcPr>
          <w:p w14:paraId="605CA85B" w14:textId="77777777" w:rsidR="00FA5349" w:rsidRPr="005031E9" w:rsidRDefault="00FA5349" w:rsidP="005031E9">
            <w:pPr>
              <w:jc w:val="center"/>
              <w:rPr>
                <w:rFonts w:ascii="Arial" w:eastAsia="Times New Roman" w:hAnsi="Arial" w:cs="Arial"/>
                <w:b/>
                <w:bCs/>
                <w:kern w:val="0"/>
                <w:sz w:val="24"/>
                <w:szCs w:val="24"/>
                <w:lang w:eastAsia="en-GB"/>
                <w14:ligatures w14:val="none"/>
              </w:rPr>
            </w:pPr>
            <w:r w:rsidRPr="005031E9">
              <w:rPr>
                <w:rFonts w:ascii="Arial" w:eastAsia="Times New Roman" w:hAnsi="Arial" w:cs="Arial"/>
                <w:b/>
                <w:bCs/>
                <w:kern w:val="0"/>
                <w:sz w:val="24"/>
                <w:szCs w:val="24"/>
                <w:lang w:eastAsia="en-GB"/>
                <w14:ligatures w14:val="none"/>
              </w:rPr>
              <w:lastRenderedPageBreak/>
              <w:t>Types of linkage algorithm</w:t>
            </w:r>
          </w:p>
        </w:tc>
        <w:tc>
          <w:tcPr>
            <w:tcW w:w="2551" w:type="dxa"/>
            <w:vMerge w:val="restart"/>
            <w:hideMark/>
          </w:tcPr>
          <w:p w14:paraId="5DB38C64"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Which type of linkage algorithm are you using? If you are not sure, carry out the Preparation phase on the QAF log to discover the best option for your project. Then, come back to this question and select the most appropriate answer. Are you constrained in using a pre-determined linkage algorithm (e.g. MPS)?</w:t>
            </w:r>
          </w:p>
        </w:tc>
        <w:tc>
          <w:tcPr>
            <w:tcW w:w="851" w:type="dxa"/>
            <w:hideMark/>
          </w:tcPr>
          <w:p w14:paraId="4C1DB04B" w14:textId="77777777" w:rsidR="00FA5349" w:rsidRPr="005031E9" w:rsidRDefault="00FA5349" w:rsidP="005031E9">
            <w:pPr>
              <w:jc w:val="right"/>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1</w:t>
            </w:r>
          </w:p>
        </w:tc>
        <w:tc>
          <w:tcPr>
            <w:tcW w:w="2976" w:type="dxa"/>
            <w:hideMark/>
          </w:tcPr>
          <w:p w14:paraId="2A011087"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Simple join</w:t>
            </w:r>
          </w:p>
        </w:tc>
        <w:tc>
          <w:tcPr>
            <w:tcW w:w="2410" w:type="dxa"/>
            <w:hideMark/>
          </w:tcPr>
          <w:p w14:paraId="05E3D85F"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Deterministic perfect match on NHS number and DOB</w:t>
            </w:r>
          </w:p>
        </w:tc>
        <w:tc>
          <w:tcPr>
            <w:tcW w:w="1985" w:type="dxa"/>
            <w:vMerge w:val="restart"/>
            <w:hideMark/>
          </w:tcPr>
          <w:p w14:paraId="10F07960"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The data linker might need to use a specific, previously established methods for linking data, which affects how we check the quality of the linkage.</w:t>
            </w:r>
          </w:p>
        </w:tc>
        <w:tc>
          <w:tcPr>
            <w:tcW w:w="1701" w:type="dxa"/>
            <w:vMerge w:val="restart"/>
          </w:tcPr>
          <w:p w14:paraId="15863B27"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1385268B" w14:textId="59980DC9" w:rsidTr="00FA5349">
        <w:trPr>
          <w:trHeight w:val="859"/>
        </w:trPr>
        <w:tc>
          <w:tcPr>
            <w:tcW w:w="1668" w:type="dxa"/>
            <w:vMerge/>
            <w:hideMark/>
          </w:tcPr>
          <w:p w14:paraId="15EEF228"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2551" w:type="dxa"/>
            <w:vMerge/>
            <w:hideMark/>
          </w:tcPr>
          <w:p w14:paraId="0ACC9AA9" w14:textId="77777777" w:rsidR="00FA5349" w:rsidRPr="005031E9" w:rsidRDefault="00FA5349" w:rsidP="005031E9">
            <w:pPr>
              <w:rPr>
                <w:rFonts w:ascii="Arial" w:eastAsia="Times New Roman" w:hAnsi="Arial" w:cs="Arial"/>
                <w:kern w:val="0"/>
                <w:sz w:val="24"/>
                <w:szCs w:val="24"/>
                <w:lang w:eastAsia="en-GB"/>
                <w14:ligatures w14:val="none"/>
              </w:rPr>
            </w:pPr>
          </w:p>
        </w:tc>
        <w:tc>
          <w:tcPr>
            <w:tcW w:w="851" w:type="dxa"/>
            <w:hideMark/>
          </w:tcPr>
          <w:p w14:paraId="66560CB9"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w:t>
            </w:r>
          </w:p>
        </w:tc>
        <w:tc>
          <w:tcPr>
            <w:tcW w:w="2976" w:type="dxa"/>
            <w:hideMark/>
          </w:tcPr>
          <w:p w14:paraId="0E33126A"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Established linkage algorithms like MPS</w:t>
            </w:r>
          </w:p>
        </w:tc>
        <w:tc>
          <w:tcPr>
            <w:tcW w:w="2410" w:type="dxa"/>
            <w:hideMark/>
          </w:tcPr>
          <w:p w14:paraId="585633FD"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MPS</w:t>
            </w:r>
          </w:p>
        </w:tc>
        <w:tc>
          <w:tcPr>
            <w:tcW w:w="1985" w:type="dxa"/>
            <w:vMerge/>
            <w:hideMark/>
          </w:tcPr>
          <w:p w14:paraId="7E1555AF" w14:textId="77777777" w:rsidR="00FA5349" w:rsidRPr="005031E9" w:rsidRDefault="00FA5349" w:rsidP="005031E9">
            <w:pPr>
              <w:rPr>
                <w:rFonts w:ascii="Arial" w:eastAsia="Times New Roman" w:hAnsi="Arial" w:cs="Arial"/>
                <w:kern w:val="0"/>
                <w:sz w:val="24"/>
                <w:szCs w:val="24"/>
                <w:lang w:eastAsia="en-GB"/>
                <w14:ligatures w14:val="none"/>
              </w:rPr>
            </w:pPr>
          </w:p>
        </w:tc>
        <w:tc>
          <w:tcPr>
            <w:tcW w:w="1701" w:type="dxa"/>
            <w:vMerge/>
          </w:tcPr>
          <w:p w14:paraId="3955CC92"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62C9D499" w14:textId="2B95D874" w:rsidTr="00FA5349">
        <w:trPr>
          <w:trHeight w:val="859"/>
        </w:trPr>
        <w:tc>
          <w:tcPr>
            <w:tcW w:w="1668" w:type="dxa"/>
            <w:vMerge/>
            <w:hideMark/>
          </w:tcPr>
          <w:p w14:paraId="762461A8"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2551" w:type="dxa"/>
            <w:vMerge/>
            <w:hideMark/>
          </w:tcPr>
          <w:p w14:paraId="6CC36EF4" w14:textId="77777777" w:rsidR="00FA5349" w:rsidRPr="005031E9" w:rsidRDefault="00FA5349" w:rsidP="005031E9">
            <w:pPr>
              <w:rPr>
                <w:rFonts w:ascii="Arial" w:eastAsia="Times New Roman" w:hAnsi="Arial" w:cs="Arial"/>
                <w:kern w:val="0"/>
                <w:sz w:val="24"/>
                <w:szCs w:val="24"/>
                <w:lang w:eastAsia="en-GB"/>
                <w14:ligatures w14:val="none"/>
              </w:rPr>
            </w:pPr>
          </w:p>
        </w:tc>
        <w:tc>
          <w:tcPr>
            <w:tcW w:w="851" w:type="dxa"/>
            <w:hideMark/>
          </w:tcPr>
          <w:p w14:paraId="20846979"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w:t>
            </w:r>
          </w:p>
        </w:tc>
        <w:tc>
          <w:tcPr>
            <w:tcW w:w="2976" w:type="dxa"/>
            <w:hideMark/>
          </w:tcPr>
          <w:p w14:paraId="12CF10EA"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Established linkage algorithms + additional rules OR Ad-hoc models</w:t>
            </w:r>
          </w:p>
        </w:tc>
        <w:tc>
          <w:tcPr>
            <w:tcW w:w="2410" w:type="dxa"/>
            <w:hideMark/>
          </w:tcPr>
          <w:p w14:paraId="2CC89F33"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Shielded Patients List, ECHILD, Vaccination</w:t>
            </w:r>
            <w:r w:rsidRPr="005031E9">
              <w:rPr>
                <w:rFonts w:ascii="Arial" w:eastAsia="Times New Roman" w:hAnsi="Arial" w:cs="Arial"/>
                <w:kern w:val="0"/>
                <w:sz w:val="24"/>
                <w:szCs w:val="24"/>
                <w:lang w:eastAsia="en-GB"/>
                <w14:ligatures w14:val="none"/>
              </w:rPr>
              <w:br/>
              <w:t>Probabilistic model using Fellegi Sunter algorithm</w:t>
            </w:r>
          </w:p>
        </w:tc>
        <w:tc>
          <w:tcPr>
            <w:tcW w:w="1985" w:type="dxa"/>
            <w:vMerge/>
            <w:hideMark/>
          </w:tcPr>
          <w:p w14:paraId="2790383A" w14:textId="77777777" w:rsidR="00FA5349" w:rsidRPr="005031E9" w:rsidRDefault="00FA5349" w:rsidP="005031E9">
            <w:pPr>
              <w:rPr>
                <w:rFonts w:ascii="Arial" w:eastAsia="Times New Roman" w:hAnsi="Arial" w:cs="Arial"/>
                <w:kern w:val="0"/>
                <w:sz w:val="24"/>
                <w:szCs w:val="24"/>
                <w:lang w:eastAsia="en-GB"/>
                <w14:ligatures w14:val="none"/>
              </w:rPr>
            </w:pPr>
          </w:p>
        </w:tc>
        <w:tc>
          <w:tcPr>
            <w:tcW w:w="1701" w:type="dxa"/>
            <w:vMerge/>
          </w:tcPr>
          <w:p w14:paraId="2E9DA4B2"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70222FB9" w14:textId="70C4103C" w:rsidTr="00FA5349">
        <w:trPr>
          <w:trHeight w:val="859"/>
        </w:trPr>
        <w:tc>
          <w:tcPr>
            <w:tcW w:w="1668" w:type="dxa"/>
            <w:vMerge/>
            <w:hideMark/>
          </w:tcPr>
          <w:p w14:paraId="73EDCF04"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2551" w:type="dxa"/>
            <w:vMerge/>
            <w:hideMark/>
          </w:tcPr>
          <w:p w14:paraId="052BB9B4" w14:textId="77777777" w:rsidR="00FA5349" w:rsidRPr="005031E9" w:rsidRDefault="00FA5349" w:rsidP="005031E9">
            <w:pPr>
              <w:rPr>
                <w:rFonts w:ascii="Arial" w:eastAsia="Times New Roman" w:hAnsi="Arial" w:cs="Arial"/>
                <w:kern w:val="0"/>
                <w:sz w:val="24"/>
                <w:szCs w:val="24"/>
                <w:lang w:eastAsia="en-GB"/>
                <w14:ligatures w14:val="none"/>
              </w:rPr>
            </w:pPr>
          </w:p>
        </w:tc>
        <w:tc>
          <w:tcPr>
            <w:tcW w:w="851" w:type="dxa"/>
            <w:hideMark/>
          </w:tcPr>
          <w:p w14:paraId="797FDB92"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w:t>
            </w:r>
          </w:p>
        </w:tc>
        <w:tc>
          <w:tcPr>
            <w:tcW w:w="2976" w:type="dxa"/>
            <w:hideMark/>
          </w:tcPr>
          <w:p w14:paraId="39175E2F"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xml:space="preserve">Commissioned to </w:t>
            </w:r>
            <w:proofErr w:type="gramStart"/>
            <w:r w:rsidRPr="005031E9">
              <w:rPr>
                <w:rFonts w:ascii="Arial" w:eastAsia="Times New Roman" w:hAnsi="Arial" w:cs="Arial"/>
                <w:kern w:val="0"/>
                <w:sz w:val="24"/>
                <w:szCs w:val="24"/>
                <w:lang w:eastAsia="en-GB"/>
                <w14:ligatures w14:val="none"/>
              </w:rPr>
              <w:t>third-parties</w:t>
            </w:r>
            <w:proofErr w:type="gramEnd"/>
          </w:p>
        </w:tc>
        <w:tc>
          <w:tcPr>
            <w:tcW w:w="2410" w:type="dxa"/>
            <w:hideMark/>
          </w:tcPr>
          <w:p w14:paraId="50850B83"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xml:space="preserve">Open Safely (EMIS and TPP), ONS link PID to Census under DEA, </w:t>
            </w:r>
            <w:proofErr w:type="gramStart"/>
            <w:r w:rsidRPr="005031E9">
              <w:rPr>
                <w:rFonts w:ascii="Arial" w:eastAsia="Times New Roman" w:hAnsi="Arial" w:cs="Arial"/>
                <w:kern w:val="0"/>
                <w:sz w:val="24"/>
                <w:szCs w:val="24"/>
                <w:lang w:eastAsia="en-GB"/>
                <w14:ligatures w14:val="none"/>
              </w:rPr>
              <w:t>HMRC,  etc.</w:t>
            </w:r>
            <w:proofErr w:type="gramEnd"/>
          </w:p>
        </w:tc>
        <w:tc>
          <w:tcPr>
            <w:tcW w:w="1985" w:type="dxa"/>
            <w:vMerge/>
            <w:hideMark/>
          </w:tcPr>
          <w:p w14:paraId="1B1783A6" w14:textId="77777777" w:rsidR="00FA5349" w:rsidRPr="005031E9" w:rsidRDefault="00FA5349" w:rsidP="005031E9">
            <w:pPr>
              <w:rPr>
                <w:rFonts w:ascii="Arial" w:eastAsia="Times New Roman" w:hAnsi="Arial" w:cs="Arial"/>
                <w:kern w:val="0"/>
                <w:sz w:val="24"/>
                <w:szCs w:val="24"/>
                <w:lang w:eastAsia="en-GB"/>
                <w14:ligatures w14:val="none"/>
              </w:rPr>
            </w:pPr>
          </w:p>
        </w:tc>
        <w:tc>
          <w:tcPr>
            <w:tcW w:w="1701" w:type="dxa"/>
            <w:vMerge/>
          </w:tcPr>
          <w:p w14:paraId="2CAFCA41"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5DFBFCBC" w14:textId="6EEEEE36" w:rsidTr="00FA5349">
        <w:trPr>
          <w:trHeight w:val="859"/>
        </w:trPr>
        <w:tc>
          <w:tcPr>
            <w:tcW w:w="1668" w:type="dxa"/>
            <w:vMerge w:val="restart"/>
            <w:hideMark/>
          </w:tcPr>
          <w:p w14:paraId="6A8DC3CA" w14:textId="77777777" w:rsidR="00FA5349" w:rsidRPr="005031E9" w:rsidRDefault="00FA5349" w:rsidP="005031E9">
            <w:pPr>
              <w:jc w:val="center"/>
              <w:rPr>
                <w:rFonts w:ascii="Arial" w:eastAsia="Times New Roman" w:hAnsi="Arial" w:cs="Arial"/>
                <w:b/>
                <w:bCs/>
                <w:kern w:val="0"/>
                <w:sz w:val="24"/>
                <w:szCs w:val="24"/>
                <w:lang w:eastAsia="en-GB"/>
                <w14:ligatures w14:val="none"/>
              </w:rPr>
            </w:pPr>
            <w:r w:rsidRPr="005031E9">
              <w:rPr>
                <w:rFonts w:ascii="Arial" w:eastAsia="Times New Roman" w:hAnsi="Arial" w:cs="Arial"/>
                <w:b/>
                <w:bCs/>
                <w:kern w:val="0"/>
                <w:sz w:val="24"/>
                <w:szCs w:val="24"/>
                <w:lang w:eastAsia="en-GB"/>
                <w14:ligatures w14:val="none"/>
              </w:rPr>
              <w:t>Purpose</w:t>
            </w:r>
          </w:p>
        </w:tc>
        <w:tc>
          <w:tcPr>
            <w:tcW w:w="2551" w:type="dxa"/>
            <w:vMerge w:val="restart"/>
            <w:hideMark/>
          </w:tcPr>
          <w:p w14:paraId="5B9D18B0"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For what purpose are the data sets being linked?</w:t>
            </w:r>
          </w:p>
        </w:tc>
        <w:tc>
          <w:tcPr>
            <w:tcW w:w="851" w:type="dxa"/>
            <w:hideMark/>
          </w:tcPr>
          <w:p w14:paraId="34C8FEE4"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w:t>
            </w:r>
          </w:p>
        </w:tc>
        <w:tc>
          <w:tcPr>
            <w:tcW w:w="2976" w:type="dxa"/>
            <w:hideMark/>
          </w:tcPr>
          <w:p w14:paraId="1DE73A56"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Direct care</w:t>
            </w:r>
          </w:p>
        </w:tc>
        <w:tc>
          <w:tcPr>
            <w:tcW w:w="2410" w:type="dxa"/>
            <w:noWrap/>
            <w:hideMark/>
          </w:tcPr>
          <w:p w14:paraId="4AB5AFFC"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Vaccination</w:t>
            </w:r>
          </w:p>
        </w:tc>
        <w:tc>
          <w:tcPr>
            <w:tcW w:w="1985" w:type="dxa"/>
            <w:vMerge w:val="restart"/>
            <w:hideMark/>
          </w:tcPr>
          <w:p w14:paraId="372D3FF9"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xml:space="preserve">The purpose influences the quality assurance needed, for example, linked data used for direct patient care requires the highest quality. Depending on whether the linkage is defining a </w:t>
            </w:r>
            <w:r w:rsidRPr="005031E9">
              <w:rPr>
                <w:rFonts w:ascii="Arial" w:eastAsia="Times New Roman" w:hAnsi="Arial" w:cs="Arial"/>
                <w:kern w:val="0"/>
                <w:sz w:val="24"/>
                <w:szCs w:val="24"/>
                <w:lang w:eastAsia="en-GB"/>
                <w14:ligatures w14:val="none"/>
              </w:rPr>
              <w:lastRenderedPageBreak/>
              <w:t>cohort or defining attributes you will want to have differing levels of sensitivity and recall.</w:t>
            </w:r>
          </w:p>
        </w:tc>
        <w:tc>
          <w:tcPr>
            <w:tcW w:w="1701" w:type="dxa"/>
            <w:vMerge w:val="restart"/>
          </w:tcPr>
          <w:p w14:paraId="5F357C36"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60818094" w14:textId="21EB015B" w:rsidTr="00FA5349">
        <w:trPr>
          <w:trHeight w:val="859"/>
        </w:trPr>
        <w:tc>
          <w:tcPr>
            <w:tcW w:w="1668" w:type="dxa"/>
            <w:vMerge/>
            <w:hideMark/>
          </w:tcPr>
          <w:p w14:paraId="271BAADD"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2551" w:type="dxa"/>
            <w:vMerge/>
            <w:hideMark/>
          </w:tcPr>
          <w:p w14:paraId="6B76AFB5" w14:textId="77777777" w:rsidR="00FA5349" w:rsidRPr="005031E9" w:rsidRDefault="00FA5349" w:rsidP="005031E9">
            <w:pPr>
              <w:rPr>
                <w:rFonts w:ascii="Arial" w:eastAsia="Times New Roman" w:hAnsi="Arial" w:cs="Arial"/>
                <w:kern w:val="0"/>
                <w:sz w:val="24"/>
                <w:szCs w:val="24"/>
                <w:lang w:eastAsia="en-GB"/>
                <w14:ligatures w14:val="none"/>
              </w:rPr>
            </w:pPr>
          </w:p>
        </w:tc>
        <w:tc>
          <w:tcPr>
            <w:tcW w:w="851" w:type="dxa"/>
            <w:hideMark/>
          </w:tcPr>
          <w:p w14:paraId="433FA146" w14:textId="2D6C4ECA" w:rsidR="00FA5349" w:rsidRPr="005031E9" w:rsidRDefault="00FA5349" w:rsidP="005031E9">
            <w:pPr>
              <w:jc w:val="right"/>
              <w:rPr>
                <w:rFonts w:ascii="Arial" w:eastAsia="Times New Roman" w:hAnsi="Arial" w:cs="Arial"/>
                <w:kern w:val="0"/>
                <w:sz w:val="24"/>
                <w:szCs w:val="24"/>
                <w:lang w:eastAsia="en-GB"/>
                <w14:ligatures w14:val="none"/>
              </w:rPr>
            </w:pPr>
          </w:p>
        </w:tc>
        <w:tc>
          <w:tcPr>
            <w:tcW w:w="2976" w:type="dxa"/>
            <w:hideMark/>
          </w:tcPr>
          <w:p w14:paraId="7B1AD145"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Non-direct care</w:t>
            </w:r>
          </w:p>
        </w:tc>
        <w:tc>
          <w:tcPr>
            <w:tcW w:w="2410" w:type="dxa"/>
            <w:hideMark/>
          </w:tcPr>
          <w:p w14:paraId="4EDB31E9"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xml:space="preserve">NCMP (National Child Measurement Programme - links </w:t>
            </w:r>
            <w:proofErr w:type="gramStart"/>
            <w:r w:rsidRPr="005031E9">
              <w:rPr>
                <w:rFonts w:ascii="Arial" w:eastAsia="Times New Roman" w:hAnsi="Arial" w:cs="Arial"/>
                <w:kern w:val="0"/>
                <w:sz w:val="24"/>
                <w:szCs w:val="24"/>
                <w:lang w:eastAsia="en-GB"/>
                <w14:ligatures w14:val="none"/>
              </w:rPr>
              <w:t>pupils</w:t>
            </w:r>
            <w:proofErr w:type="gramEnd"/>
            <w:r w:rsidRPr="005031E9">
              <w:rPr>
                <w:rFonts w:ascii="Arial" w:eastAsia="Times New Roman" w:hAnsi="Arial" w:cs="Arial"/>
                <w:kern w:val="0"/>
                <w:sz w:val="24"/>
                <w:szCs w:val="24"/>
                <w:lang w:eastAsia="en-GB"/>
                <w14:ligatures w14:val="none"/>
              </w:rPr>
              <w:t xml:space="preserve"> data to PDS), ECDS and HES linkage (compare clinical events and complete the other assets </w:t>
            </w:r>
            <w:proofErr w:type="spellStart"/>
            <w:r w:rsidRPr="005031E9">
              <w:rPr>
                <w:rFonts w:ascii="Arial" w:eastAsia="Times New Roman" w:hAnsi="Arial" w:cs="Arial"/>
                <w:kern w:val="0"/>
                <w:sz w:val="24"/>
                <w:szCs w:val="24"/>
                <w:lang w:eastAsia="en-GB"/>
                <w14:ligatures w14:val="none"/>
              </w:rPr>
              <w:t>where</w:t>
            </w:r>
            <w:proofErr w:type="spellEnd"/>
            <w:r w:rsidRPr="005031E9">
              <w:rPr>
                <w:rFonts w:ascii="Arial" w:eastAsia="Times New Roman" w:hAnsi="Arial" w:cs="Arial"/>
                <w:kern w:val="0"/>
                <w:sz w:val="24"/>
                <w:szCs w:val="24"/>
                <w:lang w:eastAsia="en-GB"/>
                <w14:ligatures w14:val="none"/>
              </w:rPr>
              <w:t xml:space="preserve"> missing events are identified).</w:t>
            </w:r>
          </w:p>
        </w:tc>
        <w:tc>
          <w:tcPr>
            <w:tcW w:w="1985" w:type="dxa"/>
            <w:vMerge/>
            <w:hideMark/>
          </w:tcPr>
          <w:p w14:paraId="4A169C93" w14:textId="77777777" w:rsidR="00FA5349" w:rsidRPr="005031E9" w:rsidRDefault="00FA5349" w:rsidP="005031E9">
            <w:pPr>
              <w:rPr>
                <w:rFonts w:ascii="Arial" w:eastAsia="Times New Roman" w:hAnsi="Arial" w:cs="Arial"/>
                <w:kern w:val="0"/>
                <w:sz w:val="24"/>
                <w:szCs w:val="24"/>
                <w:lang w:eastAsia="en-GB"/>
                <w14:ligatures w14:val="none"/>
              </w:rPr>
            </w:pPr>
          </w:p>
        </w:tc>
        <w:tc>
          <w:tcPr>
            <w:tcW w:w="1701" w:type="dxa"/>
            <w:vMerge/>
          </w:tcPr>
          <w:p w14:paraId="4F9FBC73"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3ECDBD7D" w14:textId="3E0D710D" w:rsidTr="00FA5349">
        <w:trPr>
          <w:trHeight w:val="859"/>
        </w:trPr>
        <w:tc>
          <w:tcPr>
            <w:tcW w:w="1668" w:type="dxa"/>
            <w:vMerge w:val="restart"/>
            <w:hideMark/>
          </w:tcPr>
          <w:p w14:paraId="632E8B0D" w14:textId="77777777" w:rsidR="00FA5349" w:rsidRPr="005031E9" w:rsidRDefault="00FA5349" w:rsidP="005031E9">
            <w:pPr>
              <w:jc w:val="center"/>
              <w:rPr>
                <w:rFonts w:ascii="Arial" w:eastAsia="Times New Roman" w:hAnsi="Arial" w:cs="Arial"/>
                <w:b/>
                <w:bCs/>
                <w:kern w:val="0"/>
                <w:sz w:val="24"/>
                <w:szCs w:val="24"/>
                <w:lang w:eastAsia="en-GB"/>
                <w14:ligatures w14:val="none"/>
              </w:rPr>
            </w:pPr>
            <w:r w:rsidRPr="005031E9">
              <w:rPr>
                <w:rFonts w:ascii="Arial" w:eastAsia="Times New Roman" w:hAnsi="Arial" w:cs="Arial"/>
                <w:b/>
                <w:bCs/>
                <w:kern w:val="0"/>
                <w:sz w:val="24"/>
                <w:szCs w:val="24"/>
                <w:lang w:eastAsia="en-GB"/>
                <w14:ligatures w14:val="none"/>
              </w:rPr>
              <w:t>Risk</w:t>
            </w:r>
          </w:p>
        </w:tc>
        <w:tc>
          <w:tcPr>
            <w:tcW w:w="2551" w:type="dxa"/>
            <w:vMerge w:val="restart"/>
            <w:hideMark/>
          </w:tcPr>
          <w:p w14:paraId="0B995109"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What is the risk associated with data linkage inaccuracies? (missing a link making the wrong one)</w:t>
            </w:r>
          </w:p>
        </w:tc>
        <w:tc>
          <w:tcPr>
            <w:tcW w:w="851" w:type="dxa"/>
            <w:hideMark/>
          </w:tcPr>
          <w:p w14:paraId="13C67B8C"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w:t>
            </w:r>
          </w:p>
        </w:tc>
        <w:tc>
          <w:tcPr>
            <w:tcW w:w="2976" w:type="dxa"/>
            <w:hideMark/>
          </w:tcPr>
          <w:p w14:paraId="407E62F4"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xml:space="preserve">High risk </w:t>
            </w:r>
          </w:p>
        </w:tc>
        <w:tc>
          <w:tcPr>
            <w:tcW w:w="2410" w:type="dxa"/>
            <w:hideMark/>
          </w:tcPr>
          <w:p w14:paraId="4BA71437"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xml:space="preserve">Those where incorrect data links can result in severe consequences in healthcare, potentially leading </w:t>
            </w:r>
            <w:proofErr w:type="gramStart"/>
            <w:r w:rsidRPr="005031E9">
              <w:rPr>
                <w:rFonts w:ascii="Arial" w:eastAsia="Times New Roman" w:hAnsi="Arial" w:cs="Arial"/>
                <w:kern w:val="0"/>
                <w:sz w:val="24"/>
                <w:szCs w:val="24"/>
                <w:lang w:eastAsia="en-GB"/>
                <w14:ligatures w14:val="none"/>
              </w:rPr>
              <w:t>to  harm</w:t>
            </w:r>
            <w:proofErr w:type="gramEnd"/>
            <w:r w:rsidRPr="005031E9">
              <w:rPr>
                <w:rFonts w:ascii="Arial" w:eastAsia="Times New Roman" w:hAnsi="Arial" w:cs="Arial"/>
                <w:kern w:val="0"/>
                <w:sz w:val="24"/>
                <w:szCs w:val="24"/>
                <w:lang w:eastAsia="en-GB"/>
                <w14:ligatures w14:val="none"/>
              </w:rPr>
              <w:t xml:space="preserve">, ethical or legal problems. </w:t>
            </w:r>
          </w:p>
        </w:tc>
        <w:tc>
          <w:tcPr>
            <w:tcW w:w="1985" w:type="dxa"/>
            <w:vMerge w:val="restart"/>
            <w:hideMark/>
          </w:tcPr>
          <w:p w14:paraId="63BF5932"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Understanding the risks involved allows us to adjust our data linkage approach to ensure accuracy and reliability for its intended use.</w:t>
            </w:r>
          </w:p>
        </w:tc>
        <w:tc>
          <w:tcPr>
            <w:tcW w:w="1701" w:type="dxa"/>
            <w:vMerge w:val="restart"/>
          </w:tcPr>
          <w:p w14:paraId="24B6E16E"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2ACC1FF1" w14:textId="16F30D68" w:rsidTr="00FA5349">
        <w:trPr>
          <w:trHeight w:val="859"/>
        </w:trPr>
        <w:tc>
          <w:tcPr>
            <w:tcW w:w="1668" w:type="dxa"/>
            <w:vMerge/>
            <w:hideMark/>
          </w:tcPr>
          <w:p w14:paraId="75EB3495"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2551" w:type="dxa"/>
            <w:vMerge/>
            <w:hideMark/>
          </w:tcPr>
          <w:p w14:paraId="5B4D1F9B" w14:textId="77777777" w:rsidR="00FA5349" w:rsidRPr="005031E9" w:rsidRDefault="00FA5349" w:rsidP="005031E9">
            <w:pPr>
              <w:rPr>
                <w:rFonts w:ascii="Arial" w:eastAsia="Times New Roman" w:hAnsi="Arial" w:cs="Arial"/>
                <w:kern w:val="0"/>
                <w:sz w:val="24"/>
                <w:szCs w:val="24"/>
                <w:lang w:eastAsia="en-GB"/>
                <w14:ligatures w14:val="none"/>
              </w:rPr>
            </w:pPr>
          </w:p>
        </w:tc>
        <w:tc>
          <w:tcPr>
            <w:tcW w:w="851" w:type="dxa"/>
            <w:hideMark/>
          </w:tcPr>
          <w:p w14:paraId="38C2514E" w14:textId="62C7FE1B" w:rsidR="00FA5349" w:rsidRPr="005031E9" w:rsidRDefault="00FA5349" w:rsidP="005031E9">
            <w:pPr>
              <w:jc w:val="right"/>
              <w:rPr>
                <w:rFonts w:ascii="Arial" w:eastAsia="Times New Roman" w:hAnsi="Arial" w:cs="Arial"/>
                <w:kern w:val="0"/>
                <w:sz w:val="24"/>
                <w:szCs w:val="24"/>
                <w:lang w:eastAsia="en-GB"/>
                <w14:ligatures w14:val="none"/>
              </w:rPr>
            </w:pPr>
          </w:p>
        </w:tc>
        <w:tc>
          <w:tcPr>
            <w:tcW w:w="2976" w:type="dxa"/>
            <w:hideMark/>
          </w:tcPr>
          <w:p w14:paraId="11B5E891"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Moderate risk</w:t>
            </w:r>
          </w:p>
        </w:tc>
        <w:tc>
          <w:tcPr>
            <w:tcW w:w="2410" w:type="dxa"/>
            <w:hideMark/>
          </w:tcPr>
          <w:p w14:paraId="0AA7C43E"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xml:space="preserve"> Those where incorrect data links may have non-critical consequences. </w:t>
            </w:r>
          </w:p>
        </w:tc>
        <w:tc>
          <w:tcPr>
            <w:tcW w:w="1985" w:type="dxa"/>
            <w:vMerge/>
            <w:hideMark/>
          </w:tcPr>
          <w:p w14:paraId="61202F86" w14:textId="77777777" w:rsidR="00FA5349" w:rsidRPr="005031E9" w:rsidRDefault="00FA5349" w:rsidP="005031E9">
            <w:pPr>
              <w:rPr>
                <w:rFonts w:ascii="Arial" w:eastAsia="Times New Roman" w:hAnsi="Arial" w:cs="Arial"/>
                <w:kern w:val="0"/>
                <w:sz w:val="24"/>
                <w:szCs w:val="24"/>
                <w:lang w:eastAsia="en-GB"/>
                <w14:ligatures w14:val="none"/>
              </w:rPr>
            </w:pPr>
          </w:p>
        </w:tc>
        <w:tc>
          <w:tcPr>
            <w:tcW w:w="1701" w:type="dxa"/>
            <w:vMerge/>
          </w:tcPr>
          <w:p w14:paraId="05561D76"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72216E76" w14:textId="53B4E0B4" w:rsidTr="00FA5349">
        <w:trPr>
          <w:trHeight w:val="859"/>
        </w:trPr>
        <w:tc>
          <w:tcPr>
            <w:tcW w:w="1668" w:type="dxa"/>
            <w:vMerge/>
            <w:hideMark/>
          </w:tcPr>
          <w:p w14:paraId="73F2287B"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2551" w:type="dxa"/>
            <w:vMerge/>
            <w:hideMark/>
          </w:tcPr>
          <w:p w14:paraId="2C07DEE9" w14:textId="77777777" w:rsidR="00FA5349" w:rsidRPr="005031E9" w:rsidRDefault="00FA5349" w:rsidP="005031E9">
            <w:pPr>
              <w:rPr>
                <w:rFonts w:ascii="Arial" w:eastAsia="Times New Roman" w:hAnsi="Arial" w:cs="Arial"/>
                <w:kern w:val="0"/>
                <w:sz w:val="24"/>
                <w:szCs w:val="24"/>
                <w:lang w:eastAsia="en-GB"/>
                <w14:ligatures w14:val="none"/>
              </w:rPr>
            </w:pPr>
          </w:p>
        </w:tc>
        <w:tc>
          <w:tcPr>
            <w:tcW w:w="851" w:type="dxa"/>
            <w:hideMark/>
          </w:tcPr>
          <w:p w14:paraId="44FF5D99"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w:t>
            </w:r>
          </w:p>
        </w:tc>
        <w:tc>
          <w:tcPr>
            <w:tcW w:w="2976" w:type="dxa"/>
            <w:hideMark/>
          </w:tcPr>
          <w:p w14:paraId="13B67EF7" w14:textId="77777777" w:rsidR="00FA5349" w:rsidRPr="005031E9" w:rsidRDefault="00FA5349" w:rsidP="005031E9">
            <w:pPr>
              <w:rPr>
                <w:rFonts w:ascii="Arial" w:eastAsia="Times New Roman" w:hAnsi="Arial" w:cs="Arial"/>
                <w:kern w:val="0"/>
                <w:sz w:val="24"/>
                <w:szCs w:val="24"/>
                <w:lang w:eastAsia="en-GB"/>
                <w14:ligatures w14:val="none"/>
              </w:rPr>
            </w:pPr>
            <w:proofErr w:type="gramStart"/>
            <w:r w:rsidRPr="005031E9">
              <w:rPr>
                <w:rFonts w:ascii="Arial" w:eastAsia="Times New Roman" w:hAnsi="Arial" w:cs="Arial"/>
                <w:kern w:val="0"/>
                <w:sz w:val="24"/>
                <w:szCs w:val="24"/>
                <w:lang w:eastAsia="en-GB"/>
                <w14:ligatures w14:val="none"/>
              </w:rPr>
              <w:t>Low-risk</w:t>
            </w:r>
            <w:proofErr w:type="gramEnd"/>
            <w:r w:rsidRPr="005031E9">
              <w:rPr>
                <w:rFonts w:ascii="Arial" w:eastAsia="Times New Roman" w:hAnsi="Arial" w:cs="Arial"/>
                <w:kern w:val="0"/>
                <w:sz w:val="24"/>
                <w:szCs w:val="24"/>
                <w:lang w:eastAsia="en-GB"/>
                <w14:ligatures w14:val="none"/>
              </w:rPr>
              <w:t xml:space="preserve"> </w:t>
            </w:r>
          </w:p>
        </w:tc>
        <w:tc>
          <w:tcPr>
            <w:tcW w:w="2410" w:type="dxa"/>
            <w:hideMark/>
          </w:tcPr>
          <w:p w14:paraId="5B318F0A"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xml:space="preserve">Those where link errors will not significantly impact on patient care or research validity. </w:t>
            </w:r>
          </w:p>
        </w:tc>
        <w:tc>
          <w:tcPr>
            <w:tcW w:w="1985" w:type="dxa"/>
            <w:vMerge/>
            <w:hideMark/>
          </w:tcPr>
          <w:p w14:paraId="17494D26" w14:textId="77777777" w:rsidR="00FA5349" w:rsidRPr="005031E9" w:rsidRDefault="00FA5349" w:rsidP="005031E9">
            <w:pPr>
              <w:rPr>
                <w:rFonts w:ascii="Arial" w:eastAsia="Times New Roman" w:hAnsi="Arial" w:cs="Arial"/>
                <w:kern w:val="0"/>
                <w:sz w:val="24"/>
                <w:szCs w:val="24"/>
                <w:lang w:eastAsia="en-GB"/>
                <w14:ligatures w14:val="none"/>
              </w:rPr>
            </w:pPr>
          </w:p>
        </w:tc>
        <w:tc>
          <w:tcPr>
            <w:tcW w:w="1701" w:type="dxa"/>
            <w:vMerge/>
          </w:tcPr>
          <w:p w14:paraId="5D1D3301"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16F375B0" w14:textId="443A907E" w:rsidTr="00FA5349">
        <w:trPr>
          <w:trHeight w:val="859"/>
        </w:trPr>
        <w:tc>
          <w:tcPr>
            <w:tcW w:w="1668" w:type="dxa"/>
            <w:vMerge w:val="restart"/>
            <w:hideMark/>
          </w:tcPr>
          <w:p w14:paraId="0797A5E6" w14:textId="77777777" w:rsidR="00FA5349" w:rsidRPr="005031E9" w:rsidRDefault="00FA5349" w:rsidP="005031E9">
            <w:pPr>
              <w:jc w:val="center"/>
              <w:rPr>
                <w:rFonts w:ascii="Arial" w:eastAsia="Times New Roman" w:hAnsi="Arial" w:cs="Arial"/>
                <w:b/>
                <w:bCs/>
                <w:kern w:val="0"/>
                <w:sz w:val="24"/>
                <w:szCs w:val="24"/>
                <w:lang w:eastAsia="en-GB"/>
                <w14:ligatures w14:val="none"/>
              </w:rPr>
            </w:pPr>
            <w:r w:rsidRPr="005031E9">
              <w:rPr>
                <w:rFonts w:ascii="Arial" w:eastAsia="Times New Roman" w:hAnsi="Arial" w:cs="Arial"/>
                <w:b/>
                <w:bCs/>
                <w:kern w:val="0"/>
                <w:sz w:val="24"/>
                <w:szCs w:val="24"/>
                <w:lang w:eastAsia="en-GB"/>
                <w14:ligatures w14:val="none"/>
              </w:rPr>
              <w:t>Profile of data content</w:t>
            </w:r>
          </w:p>
        </w:tc>
        <w:tc>
          <w:tcPr>
            <w:tcW w:w="2551" w:type="dxa"/>
            <w:vMerge w:val="restart"/>
            <w:hideMark/>
          </w:tcPr>
          <w:p w14:paraId="5FC413F0"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xml:space="preserve">What is the importance profile of the </w:t>
            </w:r>
            <w:proofErr w:type="gramStart"/>
            <w:r w:rsidRPr="005031E9">
              <w:rPr>
                <w:rFonts w:ascii="Arial" w:eastAsia="Times New Roman" w:hAnsi="Arial" w:cs="Arial"/>
                <w:kern w:val="0"/>
                <w:sz w:val="24"/>
                <w:szCs w:val="24"/>
                <w:lang w:eastAsia="en-GB"/>
                <w14:ligatures w14:val="none"/>
              </w:rPr>
              <w:t>data ?</w:t>
            </w:r>
            <w:proofErr w:type="gramEnd"/>
          </w:p>
        </w:tc>
        <w:tc>
          <w:tcPr>
            <w:tcW w:w="851" w:type="dxa"/>
            <w:hideMark/>
          </w:tcPr>
          <w:p w14:paraId="003DBE8D"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w:t>
            </w:r>
          </w:p>
        </w:tc>
        <w:tc>
          <w:tcPr>
            <w:tcW w:w="2976" w:type="dxa"/>
            <w:noWrap/>
            <w:hideMark/>
          </w:tcPr>
          <w:p w14:paraId="5BC3CAF6"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High profile health data</w:t>
            </w:r>
          </w:p>
        </w:tc>
        <w:tc>
          <w:tcPr>
            <w:tcW w:w="2410" w:type="dxa"/>
            <w:hideMark/>
          </w:tcPr>
          <w:p w14:paraId="014E31DD"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Support a strand of the long-term plan.</w:t>
            </w:r>
            <w:r w:rsidRPr="005031E9">
              <w:rPr>
                <w:rFonts w:ascii="Arial" w:eastAsia="Times New Roman" w:hAnsi="Arial" w:cs="Arial"/>
                <w:kern w:val="0"/>
                <w:sz w:val="24"/>
                <w:szCs w:val="24"/>
                <w:lang w:eastAsia="en-GB"/>
                <w14:ligatures w14:val="none"/>
              </w:rPr>
              <w:br/>
              <w:t>High media attention.</w:t>
            </w:r>
          </w:p>
        </w:tc>
        <w:tc>
          <w:tcPr>
            <w:tcW w:w="1985" w:type="dxa"/>
            <w:vMerge w:val="restart"/>
            <w:hideMark/>
          </w:tcPr>
          <w:p w14:paraId="2FDB9BC4"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xml:space="preserve">The project's significance is determined by how errors could impact patient safety and may be </w:t>
            </w:r>
            <w:r w:rsidRPr="005031E9">
              <w:rPr>
                <w:rFonts w:ascii="Arial" w:eastAsia="Times New Roman" w:hAnsi="Arial" w:cs="Arial"/>
                <w:kern w:val="0"/>
                <w:sz w:val="24"/>
                <w:szCs w:val="24"/>
                <w:lang w:eastAsia="en-GB"/>
                <w14:ligatures w14:val="none"/>
              </w:rPr>
              <w:lastRenderedPageBreak/>
              <w:t>influenced by other factors like business or politics.</w:t>
            </w:r>
          </w:p>
        </w:tc>
        <w:tc>
          <w:tcPr>
            <w:tcW w:w="1701" w:type="dxa"/>
            <w:vMerge w:val="restart"/>
          </w:tcPr>
          <w:p w14:paraId="15C61787"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63FC9CF5" w14:textId="6B816324" w:rsidTr="00FA5349">
        <w:trPr>
          <w:trHeight w:val="859"/>
        </w:trPr>
        <w:tc>
          <w:tcPr>
            <w:tcW w:w="1668" w:type="dxa"/>
            <w:vMerge/>
            <w:hideMark/>
          </w:tcPr>
          <w:p w14:paraId="14F6AADB"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2551" w:type="dxa"/>
            <w:vMerge/>
            <w:hideMark/>
          </w:tcPr>
          <w:p w14:paraId="56056172" w14:textId="77777777" w:rsidR="00FA5349" w:rsidRPr="005031E9" w:rsidRDefault="00FA5349" w:rsidP="005031E9">
            <w:pPr>
              <w:rPr>
                <w:rFonts w:ascii="Arial" w:eastAsia="Times New Roman" w:hAnsi="Arial" w:cs="Arial"/>
                <w:kern w:val="0"/>
                <w:sz w:val="24"/>
                <w:szCs w:val="24"/>
                <w:lang w:eastAsia="en-GB"/>
                <w14:ligatures w14:val="none"/>
              </w:rPr>
            </w:pPr>
          </w:p>
        </w:tc>
        <w:tc>
          <w:tcPr>
            <w:tcW w:w="851" w:type="dxa"/>
            <w:hideMark/>
          </w:tcPr>
          <w:p w14:paraId="2778385B" w14:textId="04DE64A7" w:rsidR="00FA5349" w:rsidRPr="005031E9" w:rsidRDefault="00FA5349" w:rsidP="005031E9">
            <w:pPr>
              <w:jc w:val="right"/>
              <w:rPr>
                <w:rFonts w:ascii="Arial" w:eastAsia="Times New Roman" w:hAnsi="Arial" w:cs="Arial"/>
                <w:kern w:val="0"/>
                <w:sz w:val="24"/>
                <w:szCs w:val="24"/>
                <w:lang w:eastAsia="en-GB"/>
                <w14:ligatures w14:val="none"/>
              </w:rPr>
            </w:pPr>
          </w:p>
        </w:tc>
        <w:tc>
          <w:tcPr>
            <w:tcW w:w="2976" w:type="dxa"/>
            <w:noWrap/>
            <w:hideMark/>
          </w:tcPr>
          <w:p w14:paraId="4A16C670"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Normal profile</w:t>
            </w:r>
          </w:p>
        </w:tc>
        <w:tc>
          <w:tcPr>
            <w:tcW w:w="2410" w:type="dxa"/>
            <w:noWrap/>
            <w:hideMark/>
          </w:tcPr>
          <w:p w14:paraId="66C7862F"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Anything else</w:t>
            </w:r>
          </w:p>
        </w:tc>
        <w:tc>
          <w:tcPr>
            <w:tcW w:w="1985" w:type="dxa"/>
            <w:vMerge/>
            <w:hideMark/>
          </w:tcPr>
          <w:p w14:paraId="0F73AE91" w14:textId="77777777" w:rsidR="00FA5349" w:rsidRPr="005031E9" w:rsidRDefault="00FA5349" w:rsidP="005031E9">
            <w:pPr>
              <w:rPr>
                <w:rFonts w:ascii="Arial" w:eastAsia="Times New Roman" w:hAnsi="Arial" w:cs="Arial"/>
                <w:kern w:val="0"/>
                <w:sz w:val="24"/>
                <w:szCs w:val="24"/>
                <w:lang w:eastAsia="en-GB"/>
                <w14:ligatures w14:val="none"/>
              </w:rPr>
            </w:pPr>
          </w:p>
        </w:tc>
        <w:tc>
          <w:tcPr>
            <w:tcW w:w="1701" w:type="dxa"/>
            <w:vMerge/>
          </w:tcPr>
          <w:p w14:paraId="5DC558C2"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3791AC5B" w14:textId="76EAEDE7" w:rsidTr="00FA5349">
        <w:trPr>
          <w:trHeight w:val="859"/>
        </w:trPr>
        <w:tc>
          <w:tcPr>
            <w:tcW w:w="1668" w:type="dxa"/>
            <w:vMerge w:val="restart"/>
            <w:hideMark/>
          </w:tcPr>
          <w:p w14:paraId="6D1E4A41" w14:textId="77777777" w:rsidR="00FA5349" w:rsidRPr="005031E9" w:rsidRDefault="00FA5349" w:rsidP="005031E9">
            <w:pPr>
              <w:jc w:val="center"/>
              <w:rPr>
                <w:rFonts w:ascii="Arial" w:eastAsia="Times New Roman" w:hAnsi="Arial" w:cs="Arial"/>
                <w:b/>
                <w:bCs/>
                <w:kern w:val="0"/>
                <w:sz w:val="24"/>
                <w:szCs w:val="24"/>
                <w:lang w:eastAsia="en-GB"/>
                <w14:ligatures w14:val="none"/>
              </w:rPr>
            </w:pPr>
            <w:r w:rsidRPr="005031E9">
              <w:rPr>
                <w:rFonts w:ascii="Arial" w:eastAsia="Times New Roman" w:hAnsi="Arial" w:cs="Arial"/>
                <w:b/>
                <w:bCs/>
                <w:kern w:val="0"/>
                <w:sz w:val="24"/>
                <w:szCs w:val="24"/>
                <w:lang w:eastAsia="en-GB"/>
                <w14:ligatures w14:val="none"/>
              </w:rPr>
              <w:t xml:space="preserve">Sensitivity of data </w:t>
            </w:r>
          </w:p>
        </w:tc>
        <w:tc>
          <w:tcPr>
            <w:tcW w:w="2551" w:type="dxa"/>
            <w:vMerge w:val="restart"/>
            <w:hideMark/>
          </w:tcPr>
          <w:p w14:paraId="3E1384FE"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How sensitive is the data we are using?</w:t>
            </w:r>
          </w:p>
        </w:tc>
        <w:tc>
          <w:tcPr>
            <w:tcW w:w="851" w:type="dxa"/>
            <w:hideMark/>
          </w:tcPr>
          <w:p w14:paraId="0DE1D4F9" w14:textId="5B19B916" w:rsidR="00FA5349" w:rsidRPr="005031E9" w:rsidRDefault="00FA5349" w:rsidP="005031E9">
            <w:pPr>
              <w:jc w:val="right"/>
              <w:rPr>
                <w:rFonts w:ascii="Arial" w:eastAsia="Times New Roman" w:hAnsi="Arial" w:cs="Arial"/>
                <w:kern w:val="0"/>
                <w:sz w:val="24"/>
                <w:szCs w:val="24"/>
                <w:lang w:eastAsia="en-GB"/>
                <w14:ligatures w14:val="none"/>
              </w:rPr>
            </w:pPr>
          </w:p>
        </w:tc>
        <w:tc>
          <w:tcPr>
            <w:tcW w:w="2976" w:type="dxa"/>
            <w:noWrap/>
            <w:hideMark/>
          </w:tcPr>
          <w:p w14:paraId="2BB41FFC"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Sensitive data</w:t>
            </w:r>
          </w:p>
        </w:tc>
        <w:tc>
          <w:tcPr>
            <w:tcW w:w="2410" w:type="dxa"/>
            <w:noWrap/>
            <w:hideMark/>
          </w:tcPr>
          <w:p w14:paraId="383BE3FC"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Any disclosive information (patient clinical or demographics information)</w:t>
            </w:r>
          </w:p>
        </w:tc>
        <w:tc>
          <w:tcPr>
            <w:tcW w:w="1985" w:type="dxa"/>
            <w:vMerge w:val="restart"/>
            <w:hideMark/>
          </w:tcPr>
          <w:p w14:paraId="6CA6016D"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We adjust our quality checks based on how sensitive the data is to protect it properly during linkage.</w:t>
            </w:r>
          </w:p>
        </w:tc>
        <w:tc>
          <w:tcPr>
            <w:tcW w:w="1701" w:type="dxa"/>
            <w:vMerge w:val="restart"/>
          </w:tcPr>
          <w:p w14:paraId="2DB5B88C"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5E61C3FD" w14:textId="2F758FA1" w:rsidTr="00FA5349">
        <w:trPr>
          <w:trHeight w:val="859"/>
        </w:trPr>
        <w:tc>
          <w:tcPr>
            <w:tcW w:w="1668" w:type="dxa"/>
            <w:vMerge/>
            <w:hideMark/>
          </w:tcPr>
          <w:p w14:paraId="6A8DFF57"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2551" w:type="dxa"/>
            <w:vMerge/>
            <w:hideMark/>
          </w:tcPr>
          <w:p w14:paraId="6489961A" w14:textId="77777777" w:rsidR="00FA5349" w:rsidRPr="005031E9" w:rsidRDefault="00FA5349" w:rsidP="005031E9">
            <w:pPr>
              <w:rPr>
                <w:rFonts w:ascii="Arial" w:eastAsia="Times New Roman" w:hAnsi="Arial" w:cs="Arial"/>
                <w:kern w:val="0"/>
                <w:sz w:val="24"/>
                <w:szCs w:val="24"/>
                <w:lang w:eastAsia="en-GB"/>
                <w14:ligatures w14:val="none"/>
              </w:rPr>
            </w:pPr>
          </w:p>
        </w:tc>
        <w:tc>
          <w:tcPr>
            <w:tcW w:w="851" w:type="dxa"/>
            <w:hideMark/>
          </w:tcPr>
          <w:p w14:paraId="0D505A0F"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w:t>
            </w:r>
          </w:p>
        </w:tc>
        <w:tc>
          <w:tcPr>
            <w:tcW w:w="2976" w:type="dxa"/>
            <w:noWrap/>
            <w:hideMark/>
          </w:tcPr>
          <w:p w14:paraId="5E9BB987"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Non-sensitive data</w:t>
            </w:r>
          </w:p>
        </w:tc>
        <w:tc>
          <w:tcPr>
            <w:tcW w:w="2410" w:type="dxa"/>
            <w:hideMark/>
          </w:tcPr>
          <w:p w14:paraId="17296635"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xml:space="preserve">Aggregated data that are non-disclosive of </w:t>
            </w:r>
            <w:proofErr w:type="gramStart"/>
            <w:r w:rsidRPr="005031E9">
              <w:rPr>
                <w:rFonts w:ascii="Arial" w:eastAsia="Times New Roman" w:hAnsi="Arial" w:cs="Arial"/>
                <w:kern w:val="0"/>
                <w:sz w:val="24"/>
                <w:szCs w:val="24"/>
                <w:lang w:eastAsia="en-GB"/>
                <w14:ligatures w14:val="none"/>
              </w:rPr>
              <w:t>patients</w:t>
            </w:r>
            <w:proofErr w:type="gramEnd"/>
            <w:r w:rsidRPr="005031E9">
              <w:rPr>
                <w:rFonts w:ascii="Arial" w:eastAsia="Times New Roman" w:hAnsi="Arial" w:cs="Arial"/>
                <w:kern w:val="0"/>
                <w:sz w:val="24"/>
                <w:szCs w:val="24"/>
                <w:lang w:eastAsia="en-GB"/>
                <w14:ligatures w14:val="none"/>
              </w:rPr>
              <w:t xml:space="preserve"> information</w:t>
            </w:r>
            <w:r w:rsidRPr="005031E9">
              <w:rPr>
                <w:rFonts w:ascii="Arial" w:eastAsia="Times New Roman" w:hAnsi="Arial" w:cs="Arial"/>
                <w:kern w:val="0"/>
                <w:sz w:val="24"/>
                <w:szCs w:val="24"/>
                <w:lang w:eastAsia="en-GB"/>
                <w14:ligatures w14:val="none"/>
              </w:rPr>
              <w:br/>
              <w:t>Data publicly available on the internet</w:t>
            </w:r>
          </w:p>
        </w:tc>
        <w:tc>
          <w:tcPr>
            <w:tcW w:w="1985" w:type="dxa"/>
            <w:vMerge/>
            <w:hideMark/>
          </w:tcPr>
          <w:p w14:paraId="2A42C3E4" w14:textId="77777777" w:rsidR="00FA5349" w:rsidRPr="005031E9" w:rsidRDefault="00FA5349" w:rsidP="005031E9">
            <w:pPr>
              <w:rPr>
                <w:rFonts w:ascii="Arial" w:eastAsia="Times New Roman" w:hAnsi="Arial" w:cs="Arial"/>
                <w:kern w:val="0"/>
                <w:sz w:val="24"/>
                <w:szCs w:val="24"/>
                <w:lang w:eastAsia="en-GB"/>
                <w14:ligatures w14:val="none"/>
              </w:rPr>
            </w:pPr>
          </w:p>
        </w:tc>
        <w:tc>
          <w:tcPr>
            <w:tcW w:w="1701" w:type="dxa"/>
            <w:vMerge/>
          </w:tcPr>
          <w:p w14:paraId="4C13D2E1"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5BE783CE" w14:textId="2F8DCED7" w:rsidTr="00FA5349">
        <w:trPr>
          <w:trHeight w:val="859"/>
        </w:trPr>
        <w:tc>
          <w:tcPr>
            <w:tcW w:w="1668" w:type="dxa"/>
            <w:vMerge w:val="restart"/>
            <w:hideMark/>
          </w:tcPr>
          <w:p w14:paraId="67A8A9A8" w14:textId="77777777" w:rsidR="00FA5349" w:rsidRPr="005031E9" w:rsidRDefault="00FA5349" w:rsidP="005031E9">
            <w:pPr>
              <w:jc w:val="center"/>
              <w:rPr>
                <w:rFonts w:ascii="Arial" w:eastAsia="Times New Roman" w:hAnsi="Arial" w:cs="Arial"/>
                <w:b/>
                <w:bCs/>
                <w:kern w:val="0"/>
                <w:sz w:val="24"/>
                <w:szCs w:val="24"/>
                <w:lang w:eastAsia="en-GB"/>
                <w14:ligatures w14:val="none"/>
              </w:rPr>
            </w:pPr>
            <w:r w:rsidRPr="005031E9">
              <w:rPr>
                <w:rFonts w:ascii="Arial" w:eastAsia="Times New Roman" w:hAnsi="Arial" w:cs="Arial"/>
                <w:b/>
                <w:bCs/>
                <w:kern w:val="0"/>
                <w:sz w:val="24"/>
                <w:szCs w:val="24"/>
                <w:lang w:eastAsia="en-GB"/>
                <w14:ligatures w14:val="none"/>
              </w:rPr>
              <w:t>Frequency</w:t>
            </w:r>
          </w:p>
        </w:tc>
        <w:tc>
          <w:tcPr>
            <w:tcW w:w="2551" w:type="dxa"/>
            <w:vMerge w:val="restart"/>
            <w:hideMark/>
          </w:tcPr>
          <w:p w14:paraId="4C818FB0"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How often do you plan on linking these data sets?</w:t>
            </w:r>
          </w:p>
        </w:tc>
        <w:tc>
          <w:tcPr>
            <w:tcW w:w="851" w:type="dxa"/>
            <w:hideMark/>
          </w:tcPr>
          <w:p w14:paraId="21721DDE"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w:t>
            </w:r>
          </w:p>
        </w:tc>
        <w:tc>
          <w:tcPr>
            <w:tcW w:w="2976" w:type="dxa"/>
            <w:hideMark/>
          </w:tcPr>
          <w:p w14:paraId="31F099B4"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One-off</w:t>
            </w:r>
          </w:p>
        </w:tc>
        <w:tc>
          <w:tcPr>
            <w:tcW w:w="2410" w:type="dxa"/>
            <w:hideMark/>
          </w:tcPr>
          <w:p w14:paraId="76454FE0"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DARS cohort requests</w:t>
            </w:r>
          </w:p>
        </w:tc>
        <w:tc>
          <w:tcPr>
            <w:tcW w:w="1985" w:type="dxa"/>
            <w:vMerge w:val="restart"/>
            <w:hideMark/>
          </w:tcPr>
          <w:p w14:paraId="5C163B23"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The linkage frequency impacts how we approach the efficiency and repeatability of the process.</w:t>
            </w:r>
          </w:p>
        </w:tc>
        <w:tc>
          <w:tcPr>
            <w:tcW w:w="1701" w:type="dxa"/>
            <w:vMerge w:val="restart"/>
          </w:tcPr>
          <w:p w14:paraId="6E44E46C"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32B357E6" w14:textId="63FBE6AA" w:rsidTr="00FA5349">
        <w:trPr>
          <w:trHeight w:val="859"/>
        </w:trPr>
        <w:tc>
          <w:tcPr>
            <w:tcW w:w="1668" w:type="dxa"/>
            <w:vMerge/>
            <w:hideMark/>
          </w:tcPr>
          <w:p w14:paraId="5BB86AB9"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2551" w:type="dxa"/>
            <w:vMerge/>
            <w:hideMark/>
          </w:tcPr>
          <w:p w14:paraId="4CE322D5" w14:textId="77777777" w:rsidR="00FA5349" w:rsidRPr="005031E9" w:rsidRDefault="00FA5349" w:rsidP="005031E9">
            <w:pPr>
              <w:rPr>
                <w:rFonts w:ascii="Arial" w:eastAsia="Times New Roman" w:hAnsi="Arial" w:cs="Arial"/>
                <w:kern w:val="0"/>
                <w:sz w:val="24"/>
                <w:szCs w:val="24"/>
                <w:lang w:eastAsia="en-GB"/>
                <w14:ligatures w14:val="none"/>
              </w:rPr>
            </w:pPr>
          </w:p>
        </w:tc>
        <w:tc>
          <w:tcPr>
            <w:tcW w:w="851" w:type="dxa"/>
            <w:hideMark/>
          </w:tcPr>
          <w:p w14:paraId="40BC273C" w14:textId="03BBEA57" w:rsidR="00FA5349" w:rsidRPr="005031E9" w:rsidRDefault="00FA5349" w:rsidP="005031E9">
            <w:pPr>
              <w:jc w:val="right"/>
              <w:rPr>
                <w:rFonts w:ascii="Arial" w:eastAsia="Times New Roman" w:hAnsi="Arial" w:cs="Arial"/>
                <w:kern w:val="0"/>
                <w:sz w:val="24"/>
                <w:szCs w:val="24"/>
                <w:lang w:eastAsia="en-GB"/>
                <w14:ligatures w14:val="none"/>
              </w:rPr>
            </w:pPr>
          </w:p>
        </w:tc>
        <w:tc>
          <w:tcPr>
            <w:tcW w:w="2976" w:type="dxa"/>
            <w:hideMark/>
          </w:tcPr>
          <w:p w14:paraId="0D3A0B2E"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Repeated (yearly, monthly)</w:t>
            </w:r>
          </w:p>
        </w:tc>
        <w:tc>
          <w:tcPr>
            <w:tcW w:w="2410" w:type="dxa"/>
            <w:hideMark/>
          </w:tcPr>
          <w:p w14:paraId="06CBAA26"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NCMP (National Child Measurement Programme)</w:t>
            </w:r>
          </w:p>
        </w:tc>
        <w:tc>
          <w:tcPr>
            <w:tcW w:w="1985" w:type="dxa"/>
            <w:vMerge/>
            <w:hideMark/>
          </w:tcPr>
          <w:p w14:paraId="4E4B1D64" w14:textId="77777777" w:rsidR="00FA5349" w:rsidRPr="005031E9" w:rsidRDefault="00FA5349" w:rsidP="005031E9">
            <w:pPr>
              <w:rPr>
                <w:rFonts w:ascii="Arial" w:eastAsia="Times New Roman" w:hAnsi="Arial" w:cs="Arial"/>
                <w:kern w:val="0"/>
                <w:sz w:val="24"/>
                <w:szCs w:val="24"/>
                <w:lang w:eastAsia="en-GB"/>
                <w14:ligatures w14:val="none"/>
              </w:rPr>
            </w:pPr>
          </w:p>
        </w:tc>
        <w:tc>
          <w:tcPr>
            <w:tcW w:w="1701" w:type="dxa"/>
            <w:vMerge/>
          </w:tcPr>
          <w:p w14:paraId="51CCE318"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6494BB64" w14:textId="3C30F9AB" w:rsidTr="00FA5349">
        <w:trPr>
          <w:trHeight w:val="859"/>
        </w:trPr>
        <w:tc>
          <w:tcPr>
            <w:tcW w:w="1668" w:type="dxa"/>
            <w:vMerge/>
            <w:hideMark/>
          </w:tcPr>
          <w:p w14:paraId="253FF2D7"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2551" w:type="dxa"/>
            <w:vMerge/>
            <w:hideMark/>
          </w:tcPr>
          <w:p w14:paraId="2153E53E" w14:textId="77777777" w:rsidR="00FA5349" w:rsidRPr="005031E9" w:rsidRDefault="00FA5349" w:rsidP="005031E9">
            <w:pPr>
              <w:rPr>
                <w:rFonts w:ascii="Arial" w:eastAsia="Times New Roman" w:hAnsi="Arial" w:cs="Arial"/>
                <w:kern w:val="0"/>
                <w:sz w:val="24"/>
                <w:szCs w:val="24"/>
                <w:lang w:eastAsia="en-GB"/>
                <w14:ligatures w14:val="none"/>
              </w:rPr>
            </w:pPr>
          </w:p>
        </w:tc>
        <w:tc>
          <w:tcPr>
            <w:tcW w:w="851" w:type="dxa"/>
            <w:hideMark/>
          </w:tcPr>
          <w:p w14:paraId="2A8E4BC6"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w:t>
            </w:r>
          </w:p>
        </w:tc>
        <w:tc>
          <w:tcPr>
            <w:tcW w:w="2976" w:type="dxa"/>
            <w:hideMark/>
          </w:tcPr>
          <w:p w14:paraId="2FFDB303"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Repeated (weekly, daily)</w:t>
            </w:r>
          </w:p>
        </w:tc>
        <w:tc>
          <w:tcPr>
            <w:tcW w:w="2410" w:type="dxa"/>
            <w:hideMark/>
          </w:tcPr>
          <w:p w14:paraId="32C949E4"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HES-ONS and all core assets</w:t>
            </w:r>
          </w:p>
        </w:tc>
        <w:tc>
          <w:tcPr>
            <w:tcW w:w="1985" w:type="dxa"/>
            <w:vMerge/>
            <w:hideMark/>
          </w:tcPr>
          <w:p w14:paraId="6F247476" w14:textId="77777777" w:rsidR="00FA5349" w:rsidRPr="005031E9" w:rsidRDefault="00FA5349" w:rsidP="005031E9">
            <w:pPr>
              <w:rPr>
                <w:rFonts w:ascii="Arial" w:eastAsia="Times New Roman" w:hAnsi="Arial" w:cs="Arial"/>
                <w:kern w:val="0"/>
                <w:sz w:val="24"/>
                <w:szCs w:val="24"/>
                <w:lang w:eastAsia="en-GB"/>
                <w14:ligatures w14:val="none"/>
              </w:rPr>
            </w:pPr>
          </w:p>
        </w:tc>
        <w:tc>
          <w:tcPr>
            <w:tcW w:w="1701" w:type="dxa"/>
            <w:vMerge/>
          </w:tcPr>
          <w:p w14:paraId="3DE6E8D1"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4603587C" w14:textId="5E7E6FA4" w:rsidTr="00FA5349">
        <w:trPr>
          <w:trHeight w:val="859"/>
        </w:trPr>
        <w:tc>
          <w:tcPr>
            <w:tcW w:w="1668" w:type="dxa"/>
            <w:vMerge/>
            <w:hideMark/>
          </w:tcPr>
          <w:p w14:paraId="38E5D427"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2551" w:type="dxa"/>
            <w:vMerge/>
            <w:hideMark/>
          </w:tcPr>
          <w:p w14:paraId="6408BA6D" w14:textId="77777777" w:rsidR="00FA5349" w:rsidRPr="005031E9" w:rsidRDefault="00FA5349" w:rsidP="005031E9">
            <w:pPr>
              <w:rPr>
                <w:rFonts w:ascii="Arial" w:eastAsia="Times New Roman" w:hAnsi="Arial" w:cs="Arial"/>
                <w:kern w:val="0"/>
                <w:sz w:val="24"/>
                <w:szCs w:val="24"/>
                <w:lang w:eastAsia="en-GB"/>
                <w14:ligatures w14:val="none"/>
              </w:rPr>
            </w:pPr>
          </w:p>
        </w:tc>
        <w:tc>
          <w:tcPr>
            <w:tcW w:w="851" w:type="dxa"/>
            <w:hideMark/>
          </w:tcPr>
          <w:p w14:paraId="3DE4D4C5"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w:t>
            </w:r>
          </w:p>
        </w:tc>
        <w:tc>
          <w:tcPr>
            <w:tcW w:w="2976" w:type="dxa"/>
            <w:noWrap/>
            <w:hideMark/>
          </w:tcPr>
          <w:p w14:paraId="0EC355FF"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Live</w:t>
            </w:r>
          </w:p>
        </w:tc>
        <w:tc>
          <w:tcPr>
            <w:tcW w:w="2410" w:type="dxa"/>
            <w:noWrap/>
            <w:hideMark/>
          </w:tcPr>
          <w:p w14:paraId="76C6D599"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Find my NHS Number</w:t>
            </w:r>
          </w:p>
        </w:tc>
        <w:tc>
          <w:tcPr>
            <w:tcW w:w="1985" w:type="dxa"/>
            <w:vMerge/>
            <w:hideMark/>
          </w:tcPr>
          <w:p w14:paraId="44FD571A" w14:textId="77777777" w:rsidR="00FA5349" w:rsidRPr="005031E9" w:rsidRDefault="00FA5349" w:rsidP="005031E9">
            <w:pPr>
              <w:rPr>
                <w:rFonts w:ascii="Arial" w:eastAsia="Times New Roman" w:hAnsi="Arial" w:cs="Arial"/>
                <w:kern w:val="0"/>
                <w:sz w:val="24"/>
                <w:szCs w:val="24"/>
                <w:lang w:eastAsia="en-GB"/>
                <w14:ligatures w14:val="none"/>
              </w:rPr>
            </w:pPr>
          </w:p>
        </w:tc>
        <w:tc>
          <w:tcPr>
            <w:tcW w:w="1701" w:type="dxa"/>
            <w:vMerge/>
          </w:tcPr>
          <w:p w14:paraId="338DDEFD"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6D1AE63D" w14:textId="64B065C7" w:rsidTr="00FA5349">
        <w:trPr>
          <w:trHeight w:val="859"/>
        </w:trPr>
        <w:tc>
          <w:tcPr>
            <w:tcW w:w="1668" w:type="dxa"/>
            <w:vMerge w:val="restart"/>
            <w:hideMark/>
          </w:tcPr>
          <w:p w14:paraId="0966774D" w14:textId="77777777" w:rsidR="00FA5349" w:rsidRPr="005031E9" w:rsidRDefault="00FA5349" w:rsidP="005031E9">
            <w:pPr>
              <w:jc w:val="center"/>
              <w:rPr>
                <w:rFonts w:ascii="Arial" w:eastAsia="Times New Roman" w:hAnsi="Arial" w:cs="Arial"/>
                <w:b/>
                <w:bCs/>
                <w:kern w:val="0"/>
                <w:sz w:val="24"/>
                <w:szCs w:val="24"/>
                <w:lang w:eastAsia="en-GB"/>
                <w14:ligatures w14:val="none"/>
              </w:rPr>
            </w:pPr>
            <w:r w:rsidRPr="005031E9">
              <w:rPr>
                <w:rFonts w:ascii="Arial" w:eastAsia="Times New Roman" w:hAnsi="Arial" w:cs="Arial"/>
                <w:b/>
                <w:bCs/>
                <w:kern w:val="0"/>
                <w:sz w:val="24"/>
                <w:szCs w:val="24"/>
                <w:lang w:eastAsia="en-GB"/>
                <w14:ligatures w14:val="none"/>
              </w:rPr>
              <w:t xml:space="preserve">Expertise </w:t>
            </w:r>
          </w:p>
        </w:tc>
        <w:tc>
          <w:tcPr>
            <w:tcW w:w="2551" w:type="dxa"/>
            <w:vMerge w:val="restart"/>
            <w:hideMark/>
          </w:tcPr>
          <w:p w14:paraId="3AFB67D1"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How experienced is the person linking the data?</w:t>
            </w:r>
          </w:p>
        </w:tc>
        <w:tc>
          <w:tcPr>
            <w:tcW w:w="851" w:type="dxa"/>
            <w:hideMark/>
          </w:tcPr>
          <w:p w14:paraId="59CA8229" w14:textId="7927B79D" w:rsidR="00FA5349" w:rsidRPr="005031E9" w:rsidRDefault="00FA5349" w:rsidP="005031E9">
            <w:pPr>
              <w:jc w:val="right"/>
              <w:rPr>
                <w:rFonts w:ascii="Arial" w:eastAsia="Times New Roman" w:hAnsi="Arial" w:cs="Arial"/>
                <w:kern w:val="0"/>
                <w:sz w:val="24"/>
                <w:szCs w:val="24"/>
                <w:lang w:eastAsia="en-GB"/>
                <w14:ligatures w14:val="none"/>
              </w:rPr>
            </w:pPr>
          </w:p>
        </w:tc>
        <w:tc>
          <w:tcPr>
            <w:tcW w:w="2976" w:type="dxa"/>
            <w:noWrap/>
            <w:hideMark/>
          </w:tcPr>
          <w:p w14:paraId="48F03270"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Intermediate+</w:t>
            </w:r>
          </w:p>
        </w:tc>
        <w:tc>
          <w:tcPr>
            <w:tcW w:w="2410" w:type="dxa"/>
            <w:hideMark/>
          </w:tcPr>
          <w:p w14:paraId="41CBE0D5"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xml:space="preserve">Have carried out 4 or more data linkage projects of different </w:t>
            </w:r>
            <w:r w:rsidRPr="005031E9">
              <w:rPr>
                <w:rFonts w:ascii="Arial" w:eastAsia="Times New Roman" w:hAnsi="Arial" w:cs="Arial"/>
                <w:kern w:val="0"/>
                <w:sz w:val="24"/>
                <w:szCs w:val="24"/>
                <w:lang w:eastAsia="en-GB"/>
                <w14:ligatures w14:val="none"/>
              </w:rPr>
              <w:lastRenderedPageBreak/>
              <w:t>nature</w:t>
            </w:r>
          </w:p>
        </w:tc>
        <w:tc>
          <w:tcPr>
            <w:tcW w:w="1985" w:type="dxa"/>
            <w:vMerge w:val="restart"/>
            <w:hideMark/>
          </w:tcPr>
          <w:p w14:paraId="457D25AB"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lastRenderedPageBreak/>
              <w:t xml:space="preserve">The skill level of the person linking the data </w:t>
            </w:r>
            <w:r w:rsidRPr="005031E9">
              <w:rPr>
                <w:rFonts w:ascii="Arial" w:eastAsia="Times New Roman" w:hAnsi="Arial" w:cs="Arial"/>
                <w:kern w:val="0"/>
                <w:sz w:val="24"/>
                <w:szCs w:val="24"/>
                <w:lang w:eastAsia="en-GB"/>
                <w14:ligatures w14:val="none"/>
              </w:rPr>
              <w:lastRenderedPageBreak/>
              <w:t>affects quality; our framework guides less experienced staff through the necessary steps.</w:t>
            </w:r>
          </w:p>
        </w:tc>
        <w:tc>
          <w:tcPr>
            <w:tcW w:w="1701" w:type="dxa"/>
            <w:vMerge w:val="restart"/>
          </w:tcPr>
          <w:p w14:paraId="5E3D6346" w14:textId="77777777" w:rsidR="00FA5349" w:rsidRPr="00822F85" w:rsidRDefault="00FA5349" w:rsidP="005031E9">
            <w:pPr>
              <w:rPr>
                <w:rFonts w:ascii="Arial" w:eastAsia="Times New Roman" w:hAnsi="Arial" w:cs="Arial"/>
                <w:kern w:val="0"/>
                <w:sz w:val="24"/>
                <w:szCs w:val="24"/>
                <w:lang w:eastAsia="en-GB"/>
                <w14:ligatures w14:val="none"/>
              </w:rPr>
            </w:pPr>
          </w:p>
        </w:tc>
      </w:tr>
      <w:tr w:rsidR="00822F85" w:rsidRPr="00822F85" w14:paraId="4C321269" w14:textId="7416686A" w:rsidTr="00FA5349">
        <w:trPr>
          <w:trHeight w:val="859"/>
        </w:trPr>
        <w:tc>
          <w:tcPr>
            <w:tcW w:w="1668" w:type="dxa"/>
            <w:vMerge/>
            <w:hideMark/>
          </w:tcPr>
          <w:p w14:paraId="3BFF9930" w14:textId="77777777" w:rsidR="00FA5349" w:rsidRPr="005031E9" w:rsidRDefault="00FA5349" w:rsidP="005031E9">
            <w:pPr>
              <w:rPr>
                <w:rFonts w:ascii="Arial" w:eastAsia="Times New Roman" w:hAnsi="Arial" w:cs="Arial"/>
                <w:b/>
                <w:bCs/>
                <w:kern w:val="0"/>
                <w:sz w:val="24"/>
                <w:szCs w:val="24"/>
                <w:lang w:eastAsia="en-GB"/>
                <w14:ligatures w14:val="none"/>
              </w:rPr>
            </w:pPr>
          </w:p>
        </w:tc>
        <w:tc>
          <w:tcPr>
            <w:tcW w:w="2551" w:type="dxa"/>
            <w:vMerge/>
            <w:hideMark/>
          </w:tcPr>
          <w:p w14:paraId="57A496FC" w14:textId="77777777" w:rsidR="00FA5349" w:rsidRPr="005031E9" w:rsidRDefault="00FA5349" w:rsidP="005031E9">
            <w:pPr>
              <w:rPr>
                <w:rFonts w:ascii="Arial" w:eastAsia="Times New Roman" w:hAnsi="Arial" w:cs="Arial"/>
                <w:kern w:val="0"/>
                <w:sz w:val="24"/>
                <w:szCs w:val="24"/>
                <w:lang w:eastAsia="en-GB"/>
                <w14:ligatures w14:val="none"/>
              </w:rPr>
            </w:pPr>
          </w:p>
        </w:tc>
        <w:tc>
          <w:tcPr>
            <w:tcW w:w="851" w:type="dxa"/>
            <w:hideMark/>
          </w:tcPr>
          <w:p w14:paraId="60412580"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 </w:t>
            </w:r>
          </w:p>
        </w:tc>
        <w:tc>
          <w:tcPr>
            <w:tcW w:w="2976" w:type="dxa"/>
            <w:noWrap/>
            <w:hideMark/>
          </w:tcPr>
          <w:p w14:paraId="3E48852E"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Novice</w:t>
            </w:r>
          </w:p>
        </w:tc>
        <w:tc>
          <w:tcPr>
            <w:tcW w:w="2410" w:type="dxa"/>
            <w:hideMark/>
          </w:tcPr>
          <w:p w14:paraId="7F29FBD7" w14:textId="77777777" w:rsidR="00FA5349" w:rsidRPr="005031E9" w:rsidRDefault="00FA5349" w:rsidP="005031E9">
            <w:pPr>
              <w:rPr>
                <w:rFonts w:ascii="Arial" w:eastAsia="Times New Roman" w:hAnsi="Arial" w:cs="Arial"/>
                <w:kern w:val="0"/>
                <w:sz w:val="24"/>
                <w:szCs w:val="24"/>
                <w:lang w:eastAsia="en-GB"/>
                <w14:ligatures w14:val="none"/>
              </w:rPr>
            </w:pPr>
            <w:r w:rsidRPr="005031E9">
              <w:rPr>
                <w:rFonts w:ascii="Arial" w:eastAsia="Times New Roman" w:hAnsi="Arial" w:cs="Arial"/>
                <w:kern w:val="0"/>
                <w:sz w:val="24"/>
                <w:szCs w:val="24"/>
                <w:lang w:eastAsia="en-GB"/>
                <w14:ligatures w14:val="none"/>
              </w:rPr>
              <w:t>Have carried out 3 or less data linkage projects (including the completion of the Quality Assurance Framework)</w:t>
            </w:r>
          </w:p>
        </w:tc>
        <w:tc>
          <w:tcPr>
            <w:tcW w:w="1985" w:type="dxa"/>
            <w:vMerge/>
            <w:hideMark/>
          </w:tcPr>
          <w:p w14:paraId="08AF67E9" w14:textId="77777777" w:rsidR="00FA5349" w:rsidRPr="005031E9" w:rsidRDefault="00FA5349" w:rsidP="005031E9">
            <w:pPr>
              <w:rPr>
                <w:rFonts w:ascii="Arial" w:eastAsia="Times New Roman" w:hAnsi="Arial" w:cs="Arial"/>
                <w:kern w:val="0"/>
                <w:sz w:val="24"/>
                <w:szCs w:val="24"/>
                <w:lang w:eastAsia="en-GB"/>
                <w14:ligatures w14:val="none"/>
              </w:rPr>
            </w:pPr>
          </w:p>
        </w:tc>
        <w:tc>
          <w:tcPr>
            <w:tcW w:w="1701" w:type="dxa"/>
            <w:vMerge/>
          </w:tcPr>
          <w:p w14:paraId="1AB0B19B" w14:textId="77777777" w:rsidR="00FA5349" w:rsidRPr="00822F85" w:rsidRDefault="00FA5349" w:rsidP="005031E9">
            <w:pPr>
              <w:rPr>
                <w:rFonts w:ascii="Arial" w:eastAsia="Times New Roman" w:hAnsi="Arial" w:cs="Arial"/>
                <w:kern w:val="0"/>
                <w:sz w:val="24"/>
                <w:szCs w:val="24"/>
                <w:lang w:eastAsia="en-GB"/>
                <w14:ligatures w14:val="none"/>
              </w:rPr>
            </w:pPr>
          </w:p>
        </w:tc>
      </w:tr>
    </w:tbl>
    <w:p w14:paraId="2D88DFDF" w14:textId="194CB2BD" w:rsidR="005E0F19" w:rsidRPr="00822F85" w:rsidRDefault="005E0F19" w:rsidP="005031E9">
      <w:pPr>
        <w:rPr>
          <w:sz w:val="24"/>
          <w:szCs w:val="24"/>
        </w:rPr>
      </w:pPr>
    </w:p>
    <w:p w14:paraId="2E71C2A5" w14:textId="74DDD791" w:rsidR="005E0F19" w:rsidRPr="00822F85" w:rsidRDefault="005E0F19" w:rsidP="005E0F19">
      <w:pPr>
        <w:pStyle w:val="Heading2"/>
        <w:rPr>
          <w:color w:val="auto"/>
        </w:rPr>
      </w:pPr>
      <w:r w:rsidRPr="00822F85">
        <w:rPr>
          <w:color w:val="auto"/>
        </w:rPr>
        <w:t>Part 2: Extended triage questions</w:t>
      </w:r>
    </w:p>
    <w:tbl>
      <w:tblPr>
        <w:tblStyle w:val="TableGrid"/>
        <w:tblW w:w="0" w:type="auto"/>
        <w:tblLook w:val="04A0" w:firstRow="1" w:lastRow="0" w:firstColumn="1" w:lastColumn="0" w:noHBand="0" w:noVBand="1"/>
      </w:tblPr>
      <w:tblGrid>
        <w:gridCol w:w="2868"/>
        <w:gridCol w:w="2956"/>
        <w:gridCol w:w="2858"/>
        <w:gridCol w:w="3067"/>
        <w:gridCol w:w="2199"/>
      </w:tblGrid>
      <w:tr w:rsidR="00822F85" w:rsidRPr="00822F85" w14:paraId="5B8A8E1B" w14:textId="1556E8DE" w:rsidTr="00822F85">
        <w:trPr>
          <w:trHeight w:val="360"/>
        </w:trPr>
        <w:tc>
          <w:tcPr>
            <w:tcW w:w="2913" w:type="dxa"/>
            <w:hideMark/>
          </w:tcPr>
          <w:p w14:paraId="4350D1A5" w14:textId="77777777" w:rsidR="00822F85" w:rsidRPr="005E0F19" w:rsidRDefault="00822F85" w:rsidP="005E0F19">
            <w:pPr>
              <w:jc w:val="center"/>
              <w:rPr>
                <w:rFonts w:ascii="Arial" w:eastAsia="Times New Roman" w:hAnsi="Arial" w:cs="Arial"/>
                <w:b/>
                <w:bCs/>
                <w:kern w:val="0"/>
                <w:sz w:val="24"/>
                <w:szCs w:val="24"/>
                <w:lang w:eastAsia="en-GB"/>
                <w14:ligatures w14:val="none"/>
              </w:rPr>
            </w:pPr>
            <w:r w:rsidRPr="005E0F19">
              <w:rPr>
                <w:rFonts w:ascii="Arial" w:eastAsia="Times New Roman" w:hAnsi="Arial" w:cs="Arial"/>
                <w:b/>
                <w:bCs/>
                <w:kern w:val="0"/>
                <w:sz w:val="24"/>
                <w:szCs w:val="24"/>
                <w:lang w:eastAsia="en-GB"/>
                <w14:ligatures w14:val="none"/>
              </w:rPr>
              <w:t> </w:t>
            </w:r>
          </w:p>
        </w:tc>
        <w:tc>
          <w:tcPr>
            <w:tcW w:w="2996" w:type="dxa"/>
            <w:hideMark/>
          </w:tcPr>
          <w:p w14:paraId="0E876E80" w14:textId="77777777" w:rsidR="00822F85" w:rsidRPr="005E0F19" w:rsidRDefault="00822F85" w:rsidP="005E0F19">
            <w:pPr>
              <w:rPr>
                <w:rFonts w:ascii="Arial" w:eastAsia="Times New Roman" w:hAnsi="Arial" w:cs="Arial"/>
                <w:b/>
                <w:bCs/>
                <w:kern w:val="0"/>
                <w:sz w:val="24"/>
                <w:szCs w:val="24"/>
                <w:lang w:eastAsia="en-GB"/>
                <w14:ligatures w14:val="none"/>
              </w:rPr>
            </w:pPr>
            <w:r w:rsidRPr="005E0F19">
              <w:rPr>
                <w:rFonts w:ascii="Arial" w:eastAsia="Times New Roman" w:hAnsi="Arial" w:cs="Arial"/>
                <w:b/>
                <w:bCs/>
                <w:kern w:val="0"/>
                <w:sz w:val="24"/>
                <w:szCs w:val="24"/>
                <w:lang w:eastAsia="en-GB"/>
                <w14:ligatures w14:val="none"/>
              </w:rPr>
              <w:t xml:space="preserve">Additional questions </w:t>
            </w:r>
          </w:p>
        </w:tc>
        <w:tc>
          <w:tcPr>
            <w:tcW w:w="2904" w:type="dxa"/>
            <w:hideMark/>
          </w:tcPr>
          <w:p w14:paraId="7CA6E9E1" w14:textId="77777777" w:rsidR="00822F85" w:rsidRPr="005E0F19" w:rsidRDefault="00822F85" w:rsidP="005E0F19">
            <w:pPr>
              <w:jc w:val="center"/>
              <w:rPr>
                <w:rFonts w:ascii="Arial" w:eastAsia="Times New Roman" w:hAnsi="Arial" w:cs="Arial"/>
                <w:b/>
                <w:bCs/>
                <w:kern w:val="0"/>
                <w:sz w:val="24"/>
                <w:szCs w:val="24"/>
                <w:lang w:eastAsia="en-GB"/>
                <w14:ligatures w14:val="none"/>
              </w:rPr>
            </w:pPr>
            <w:r w:rsidRPr="005E0F19">
              <w:rPr>
                <w:rFonts w:ascii="Arial" w:eastAsia="Times New Roman" w:hAnsi="Arial" w:cs="Arial"/>
                <w:b/>
                <w:bCs/>
                <w:kern w:val="0"/>
                <w:sz w:val="24"/>
                <w:szCs w:val="24"/>
                <w:lang w:eastAsia="en-GB"/>
                <w14:ligatures w14:val="none"/>
              </w:rPr>
              <w:t>Why is this question important?</w:t>
            </w:r>
          </w:p>
        </w:tc>
        <w:tc>
          <w:tcPr>
            <w:tcW w:w="3099" w:type="dxa"/>
            <w:hideMark/>
          </w:tcPr>
          <w:p w14:paraId="2A676496" w14:textId="77777777" w:rsidR="00822F85" w:rsidRPr="005E0F19" w:rsidRDefault="00822F85" w:rsidP="005E0F19">
            <w:pPr>
              <w:jc w:val="center"/>
              <w:rPr>
                <w:rFonts w:ascii="Arial" w:eastAsia="Times New Roman" w:hAnsi="Arial" w:cs="Arial"/>
                <w:b/>
                <w:bCs/>
                <w:kern w:val="0"/>
                <w:sz w:val="24"/>
                <w:szCs w:val="24"/>
                <w:lang w:eastAsia="en-GB"/>
                <w14:ligatures w14:val="none"/>
              </w:rPr>
            </w:pPr>
            <w:r w:rsidRPr="005E0F19">
              <w:rPr>
                <w:rFonts w:ascii="Arial" w:eastAsia="Times New Roman" w:hAnsi="Arial" w:cs="Arial"/>
                <w:b/>
                <w:bCs/>
                <w:kern w:val="0"/>
                <w:sz w:val="24"/>
                <w:szCs w:val="24"/>
                <w:lang w:eastAsia="en-GB"/>
                <w14:ligatures w14:val="none"/>
              </w:rPr>
              <w:t>Related QAFDL aspect</w:t>
            </w:r>
          </w:p>
        </w:tc>
        <w:tc>
          <w:tcPr>
            <w:tcW w:w="2262" w:type="dxa"/>
          </w:tcPr>
          <w:p w14:paraId="42305721" w14:textId="45E3E40B" w:rsidR="00822F85" w:rsidRPr="00822F85" w:rsidRDefault="00822F85" w:rsidP="005E0F19">
            <w:pPr>
              <w:jc w:val="center"/>
              <w:rPr>
                <w:rFonts w:ascii="Arial" w:eastAsia="Times New Roman" w:hAnsi="Arial" w:cs="Arial"/>
                <w:b/>
                <w:bCs/>
                <w:kern w:val="0"/>
                <w:sz w:val="24"/>
                <w:szCs w:val="24"/>
                <w:lang w:eastAsia="en-GB"/>
                <w14:ligatures w14:val="none"/>
              </w:rPr>
            </w:pPr>
            <w:r w:rsidRPr="00822F85">
              <w:rPr>
                <w:rFonts w:ascii="Arial" w:eastAsia="Times New Roman" w:hAnsi="Arial" w:cs="Arial"/>
                <w:b/>
                <w:bCs/>
                <w:kern w:val="0"/>
                <w:sz w:val="24"/>
                <w:szCs w:val="24"/>
                <w:lang w:eastAsia="en-GB"/>
                <w14:ligatures w14:val="none"/>
              </w:rPr>
              <w:t>Notes</w:t>
            </w:r>
          </w:p>
        </w:tc>
      </w:tr>
      <w:tr w:rsidR="00822F85" w:rsidRPr="00822F85" w14:paraId="61952855" w14:textId="538B5598" w:rsidTr="00822F85">
        <w:trPr>
          <w:trHeight w:val="1009"/>
        </w:trPr>
        <w:tc>
          <w:tcPr>
            <w:tcW w:w="2913" w:type="dxa"/>
            <w:hideMark/>
          </w:tcPr>
          <w:p w14:paraId="6D7A83D0" w14:textId="77777777" w:rsidR="00822F85" w:rsidRPr="005E0F19" w:rsidRDefault="00822F85" w:rsidP="005E0F19">
            <w:pPr>
              <w:rPr>
                <w:rFonts w:ascii="Arial" w:eastAsia="Times New Roman" w:hAnsi="Arial" w:cs="Arial"/>
                <w:b/>
                <w:bCs/>
                <w:kern w:val="0"/>
                <w:sz w:val="24"/>
                <w:szCs w:val="24"/>
                <w:lang w:eastAsia="en-GB"/>
                <w14:ligatures w14:val="none"/>
              </w:rPr>
            </w:pPr>
            <w:r w:rsidRPr="005E0F19">
              <w:rPr>
                <w:rFonts w:ascii="Arial" w:eastAsia="Times New Roman" w:hAnsi="Arial" w:cs="Arial"/>
                <w:b/>
                <w:bCs/>
                <w:kern w:val="0"/>
                <w:sz w:val="24"/>
                <w:szCs w:val="24"/>
                <w:lang w:eastAsia="en-GB"/>
                <w14:ligatures w14:val="none"/>
              </w:rPr>
              <w:t>Entity being linked</w:t>
            </w:r>
          </w:p>
        </w:tc>
        <w:tc>
          <w:tcPr>
            <w:tcW w:w="2996" w:type="dxa"/>
            <w:hideMark/>
          </w:tcPr>
          <w:p w14:paraId="101FB2E2"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 xml:space="preserve">What entity is being linked (person, event, </w:t>
            </w:r>
            <w:proofErr w:type="spellStart"/>
            <w:proofErr w:type="gramStart"/>
            <w:r w:rsidRPr="005E0F19">
              <w:rPr>
                <w:rFonts w:ascii="Arial" w:eastAsia="Times New Roman" w:hAnsi="Arial" w:cs="Arial"/>
                <w:kern w:val="0"/>
                <w:sz w:val="24"/>
                <w:szCs w:val="24"/>
                <w:lang w:eastAsia="en-GB"/>
                <w14:ligatures w14:val="none"/>
              </w:rPr>
              <w:t>organisation,etc</w:t>
            </w:r>
            <w:proofErr w:type="spellEnd"/>
            <w:proofErr w:type="gramEnd"/>
            <w:r w:rsidRPr="005E0F19">
              <w:rPr>
                <w:rFonts w:ascii="Arial" w:eastAsia="Times New Roman" w:hAnsi="Arial" w:cs="Arial"/>
                <w:kern w:val="0"/>
                <w:sz w:val="24"/>
                <w:szCs w:val="24"/>
                <w:lang w:eastAsia="en-GB"/>
                <w14:ligatures w14:val="none"/>
              </w:rPr>
              <w:t>)?</w:t>
            </w:r>
          </w:p>
        </w:tc>
        <w:tc>
          <w:tcPr>
            <w:tcW w:w="2904" w:type="dxa"/>
            <w:hideMark/>
          </w:tcPr>
          <w:p w14:paraId="2B1E465E"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 xml:space="preserve">Knowing what we're linking—people, events, or organisations—guides our choice of linking variables and the reference master dataset used. </w:t>
            </w:r>
          </w:p>
        </w:tc>
        <w:tc>
          <w:tcPr>
            <w:tcW w:w="3099" w:type="dxa"/>
            <w:hideMark/>
          </w:tcPr>
          <w:p w14:paraId="437E5BD1" w14:textId="77777777" w:rsidR="00822F85" w:rsidRPr="005E0F19" w:rsidRDefault="00822F85" w:rsidP="005E0F19">
            <w:pPr>
              <w:jc w:val="cente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Configuration of linkage parameters/settings</w:t>
            </w:r>
          </w:p>
        </w:tc>
        <w:tc>
          <w:tcPr>
            <w:tcW w:w="2262" w:type="dxa"/>
          </w:tcPr>
          <w:p w14:paraId="235F826F" w14:textId="77777777" w:rsidR="00822F85" w:rsidRPr="00822F85" w:rsidRDefault="00822F85" w:rsidP="005E0F19">
            <w:pPr>
              <w:jc w:val="center"/>
              <w:rPr>
                <w:rFonts w:ascii="Arial" w:eastAsia="Times New Roman" w:hAnsi="Arial" w:cs="Arial"/>
                <w:kern w:val="0"/>
                <w:sz w:val="24"/>
                <w:szCs w:val="24"/>
                <w:lang w:eastAsia="en-GB"/>
                <w14:ligatures w14:val="none"/>
              </w:rPr>
            </w:pPr>
          </w:p>
        </w:tc>
      </w:tr>
      <w:tr w:rsidR="00822F85" w:rsidRPr="00822F85" w14:paraId="6E9F0179" w14:textId="221BAA7A" w:rsidTr="00822F85">
        <w:trPr>
          <w:trHeight w:val="1009"/>
        </w:trPr>
        <w:tc>
          <w:tcPr>
            <w:tcW w:w="2913" w:type="dxa"/>
            <w:hideMark/>
          </w:tcPr>
          <w:p w14:paraId="323922B1" w14:textId="77777777" w:rsidR="00822F85" w:rsidRPr="005E0F19" w:rsidRDefault="00822F85" w:rsidP="005E0F19">
            <w:pPr>
              <w:rPr>
                <w:rFonts w:ascii="Arial" w:eastAsia="Times New Roman" w:hAnsi="Arial" w:cs="Arial"/>
                <w:b/>
                <w:bCs/>
                <w:kern w:val="0"/>
                <w:sz w:val="24"/>
                <w:szCs w:val="24"/>
                <w:lang w:eastAsia="en-GB"/>
                <w14:ligatures w14:val="none"/>
              </w:rPr>
            </w:pPr>
            <w:r w:rsidRPr="005E0F19">
              <w:rPr>
                <w:rFonts w:ascii="Arial" w:eastAsia="Times New Roman" w:hAnsi="Arial" w:cs="Arial"/>
                <w:b/>
                <w:bCs/>
                <w:kern w:val="0"/>
                <w:sz w:val="24"/>
                <w:szCs w:val="24"/>
                <w:lang w:eastAsia="en-GB"/>
                <w14:ligatures w14:val="none"/>
              </w:rPr>
              <w:t>Common characteristics used</w:t>
            </w:r>
          </w:p>
        </w:tc>
        <w:tc>
          <w:tcPr>
            <w:tcW w:w="2996" w:type="dxa"/>
            <w:hideMark/>
          </w:tcPr>
          <w:p w14:paraId="54F4A3A9"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What common linkage fields do you have available in the two assets for linkage? (NHS numbers, MPS_ID, pseudo (NHS number or MPS_ID), DOB, etc</w:t>
            </w:r>
          </w:p>
        </w:tc>
        <w:tc>
          <w:tcPr>
            <w:tcW w:w="2904" w:type="dxa"/>
            <w:hideMark/>
          </w:tcPr>
          <w:p w14:paraId="48376F8C"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 xml:space="preserve">To link data successfully, we need to identify fields that are sufficient to identify a match. </w:t>
            </w:r>
          </w:p>
        </w:tc>
        <w:tc>
          <w:tcPr>
            <w:tcW w:w="3099" w:type="dxa"/>
            <w:hideMark/>
          </w:tcPr>
          <w:p w14:paraId="11BF2FF2" w14:textId="77777777" w:rsidR="00822F85" w:rsidRPr="005E0F19" w:rsidRDefault="00822F85" w:rsidP="005E0F19">
            <w:pPr>
              <w:jc w:val="cente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Profiling</w:t>
            </w:r>
          </w:p>
        </w:tc>
        <w:tc>
          <w:tcPr>
            <w:tcW w:w="2262" w:type="dxa"/>
          </w:tcPr>
          <w:p w14:paraId="1A67CF1B" w14:textId="77777777" w:rsidR="00822F85" w:rsidRPr="00822F85" w:rsidRDefault="00822F85" w:rsidP="005E0F19">
            <w:pPr>
              <w:jc w:val="center"/>
              <w:rPr>
                <w:rFonts w:ascii="Arial" w:eastAsia="Times New Roman" w:hAnsi="Arial" w:cs="Arial"/>
                <w:kern w:val="0"/>
                <w:sz w:val="24"/>
                <w:szCs w:val="24"/>
                <w:lang w:eastAsia="en-GB"/>
                <w14:ligatures w14:val="none"/>
              </w:rPr>
            </w:pPr>
          </w:p>
        </w:tc>
      </w:tr>
      <w:tr w:rsidR="00822F85" w:rsidRPr="00822F85" w14:paraId="61F539FE" w14:textId="1B810EE9" w:rsidTr="00822F85">
        <w:trPr>
          <w:trHeight w:val="1009"/>
        </w:trPr>
        <w:tc>
          <w:tcPr>
            <w:tcW w:w="2913" w:type="dxa"/>
            <w:hideMark/>
          </w:tcPr>
          <w:p w14:paraId="65085F63" w14:textId="77777777" w:rsidR="00822F85" w:rsidRPr="005E0F19" w:rsidRDefault="00822F85" w:rsidP="005E0F19">
            <w:pPr>
              <w:rPr>
                <w:rFonts w:ascii="Arial" w:eastAsia="Times New Roman" w:hAnsi="Arial" w:cs="Arial"/>
                <w:b/>
                <w:bCs/>
                <w:kern w:val="0"/>
                <w:sz w:val="24"/>
                <w:szCs w:val="24"/>
                <w:lang w:eastAsia="en-GB"/>
                <w14:ligatures w14:val="none"/>
              </w:rPr>
            </w:pPr>
            <w:r w:rsidRPr="005E0F19">
              <w:rPr>
                <w:rFonts w:ascii="Arial" w:eastAsia="Times New Roman" w:hAnsi="Arial" w:cs="Arial"/>
                <w:b/>
                <w:bCs/>
                <w:kern w:val="0"/>
                <w:sz w:val="24"/>
                <w:szCs w:val="24"/>
                <w:lang w:eastAsia="en-GB"/>
                <w14:ligatures w14:val="none"/>
              </w:rPr>
              <w:lastRenderedPageBreak/>
              <w:t>Metadata</w:t>
            </w:r>
          </w:p>
        </w:tc>
        <w:tc>
          <w:tcPr>
            <w:tcW w:w="2996" w:type="dxa"/>
            <w:hideMark/>
          </w:tcPr>
          <w:p w14:paraId="0D40507B"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Is metadata and documentation available for all datasets?</w:t>
            </w:r>
          </w:p>
        </w:tc>
        <w:tc>
          <w:tcPr>
            <w:tcW w:w="2904" w:type="dxa"/>
            <w:hideMark/>
          </w:tcPr>
          <w:p w14:paraId="775C274B"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 xml:space="preserve">Having common linking fields might not be enough for a successful linkage. Understanding them is important to define how they need to be adjusted or derived. </w:t>
            </w:r>
          </w:p>
        </w:tc>
        <w:tc>
          <w:tcPr>
            <w:tcW w:w="3099" w:type="dxa"/>
            <w:hideMark/>
          </w:tcPr>
          <w:p w14:paraId="255C5352" w14:textId="77777777" w:rsidR="00822F85" w:rsidRPr="005E0F19" w:rsidRDefault="00822F85" w:rsidP="005E0F19">
            <w:pPr>
              <w:jc w:val="cente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Profiling</w:t>
            </w:r>
          </w:p>
        </w:tc>
        <w:tc>
          <w:tcPr>
            <w:tcW w:w="2262" w:type="dxa"/>
          </w:tcPr>
          <w:p w14:paraId="4125BACA" w14:textId="77777777" w:rsidR="00822F85" w:rsidRPr="00822F85" w:rsidRDefault="00822F85" w:rsidP="005E0F19">
            <w:pPr>
              <w:jc w:val="center"/>
              <w:rPr>
                <w:rFonts w:ascii="Arial" w:eastAsia="Times New Roman" w:hAnsi="Arial" w:cs="Arial"/>
                <w:kern w:val="0"/>
                <w:sz w:val="24"/>
                <w:szCs w:val="24"/>
                <w:lang w:eastAsia="en-GB"/>
                <w14:ligatures w14:val="none"/>
              </w:rPr>
            </w:pPr>
          </w:p>
        </w:tc>
      </w:tr>
      <w:tr w:rsidR="00822F85" w:rsidRPr="00822F85" w14:paraId="020042D4" w14:textId="5F7BAF6C" w:rsidTr="00822F85">
        <w:trPr>
          <w:trHeight w:val="1009"/>
        </w:trPr>
        <w:tc>
          <w:tcPr>
            <w:tcW w:w="2913" w:type="dxa"/>
            <w:hideMark/>
          </w:tcPr>
          <w:p w14:paraId="17BEB0E0" w14:textId="77777777" w:rsidR="00822F85" w:rsidRPr="005E0F19" w:rsidRDefault="00822F85" w:rsidP="005E0F19">
            <w:pPr>
              <w:rPr>
                <w:rFonts w:ascii="Arial" w:eastAsia="Times New Roman" w:hAnsi="Arial" w:cs="Arial"/>
                <w:b/>
                <w:bCs/>
                <w:kern w:val="0"/>
                <w:sz w:val="24"/>
                <w:szCs w:val="24"/>
                <w:lang w:eastAsia="en-GB"/>
                <w14:ligatures w14:val="none"/>
              </w:rPr>
            </w:pPr>
            <w:r w:rsidRPr="005E0F19">
              <w:rPr>
                <w:rFonts w:ascii="Arial" w:eastAsia="Times New Roman" w:hAnsi="Arial" w:cs="Arial"/>
                <w:b/>
                <w:bCs/>
                <w:kern w:val="0"/>
                <w:sz w:val="24"/>
                <w:szCs w:val="24"/>
                <w:lang w:eastAsia="en-GB"/>
                <w14:ligatures w14:val="none"/>
              </w:rPr>
              <w:t>Benchmarking</w:t>
            </w:r>
          </w:p>
        </w:tc>
        <w:tc>
          <w:tcPr>
            <w:tcW w:w="2996" w:type="dxa"/>
            <w:hideMark/>
          </w:tcPr>
          <w:p w14:paraId="09942E8F"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What level of overlapping are you expecting from the data sets being linked?</w:t>
            </w:r>
          </w:p>
        </w:tc>
        <w:tc>
          <w:tcPr>
            <w:tcW w:w="2904" w:type="dxa"/>
            <w:hideMark/>
          </w:tcPr>
          <w:p w14:paraId="14CAEBBC"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Linked datasets may represent different groups, so knowing how much overlap to expect helps us to predict acceptable linkage rates.</w:t>
            </w:r>
          </w:p>
        </w:tc>
        <w:tc>
          <w:tcPr>
            <w:tcW w:w="3099" w:type="dxa"/>
            <w:hideMark/>
          </w:tcPr>
          <w:p w14:paraId="47C23F39" w14:textId="77777777" w:rsidR="00822F85" w:rsidRPr="005E0F19" w:rsidRDefault="00822F85" w:rsidP="005E0F19">
            <w:pPr>
              <w:jc w:val="cente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Verification and validity</w:t>
            </w:r>
          </w:p>
        </w:tc>
        <w:tc>
          <w:tcPr>
            <w:tcW w:w="2262" w:type="dxa"/>
          </w:tcPr>
          <w:p w14:paraId="2705AC7C" w14:textId="77777777" w:rsidR="00822F85" w:rsidRPr="00822F85" w:rsidRDefault="00822F85" w:rsidP="005E0F19">
            <w:pPr>
              <w:jc w:val="center"/>
              <w:rPr>
                <w:rFonts w:ascii="Arial" w:eastAsia="Times New Roman" w:hAnsi="Arial" w:cs="Arial"/>
                <w:kern w:val="0"/>
                <w:sz w:val="24"/>
                <w:szCs w:val="24"/>
                <w:lang w:eastAsia="en-GB"/>
                <w14:ligatures w14:val="none"/>
              </w:rPr>
            </w:pPr>
          </w:p>
        </w:tc>
      </w:tr>
      <w:tr w:rsidR="00822F85" w:rsidRPr="00822F85" w14:paraId="069786F2" w14:textId="1FB6DA41" w:rsidTr="00822F85">
        <w:trPr>
          <w:trHeight w:val="1009"/>
        </w:trPr>
        <w:tc>
          <w:tcPr>
            <w:tcW w:w="2913" w:type="dxa"/>
            <w:hideMark/>
          </w:tcPr>
          <w:p w14:paraId="5F107FAD" w14:textId="77777777" w:rsidR="00822F85" w:rsidRPr="005E0F19" w:rsidRDefault="00822F85" w:rsidP="005E0F19">
            <w:pPr>
              <w:rPr>
                <w:rFonts w:ascii="Arial" w:eastAsia="Times New Roman" w:hAnsi="Arial" w:cs="Arial"/>
                <w:b/>
                <w:bCs/>
                <w:kern w:val="0"/>
                <w:sz w:val="24"/>
                <w:szCs w:val="24"/>
                <w:lang w:eastAsia="en-GB"/>
                <w14:ligatures w14:val="none"/>
              </w:rPr>
            </w:pPr>
            <w:r w:rsidRPr="005E0F19">
              <w:rPr>
                <w:rFonts w:ascii="Arial" w:eastAsia="Times New Roman" w:hAnsi="Arial" w:cs="Arial"/>
                <w:b/>
                <w:bCs/>
                <w:kern w:val="0"/>
                <w:sz w:val="24"/>
                <w:szCs w:val="24"/>
                <w:lang w:eastAsia="en-GB"/>
                <w14:ligatures w14:val="none"/>
              </w:rPr>
              <w:t>Involvement of reference master data (a "spine")</w:t>
            </w:r>
          </w:p>
        </w:tc>
        <w:tc>
          <w:tcPr>
            <w:tcW w:w="2996" w:type="dxa"/>
            <w:hideMark/>
          </w:tcPr>
          <w:p w14:paraId="16FF06B0"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Do you need to link data sets to a reference master data set (a "spine") or between them or both?</w:t>
            </w:r>
          </w:p>
        </w:tc>
        <w:tc>
          <w:tcPr>
            <w:tcW w:w="2904" w:type="dxa"/>
            <w:hideMark/>
          </w:tcPr>
          <w:p w14:paraId="50B05B90"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Linking to a main reference dataset, or "spine," is best practice. It helps to connect different datasets and track changes over time, like when a patient moves house.</w:t>
            </w:r>
          </w:p>
        </w:tc>
        <w:tc>
          <w:tcPr>
            <w:tcW w:w="3099" w:type="dxa"/>
            <w:hideMark/>
          </w:tcPr>
          <w:p w14:paraId="18B5840C" w14:textId="77777777" w:rsidR="00822F85" w:rsidRPr="005E0F19" w:rsidRDefault="00822F85" w:rsidP="005E0F19">
            <w:pPr>
              <w:jc w:val="cente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Techniques and tools</w:t>
            </w:r>
          </w:p>
        </w:tc>
        <w:tc>
          <w:tcPr>
            <w:tcW w:w="2262" w:type="dxa"/>
          </w:tcPr>
          <w:p w14:paraId="44DFB4D9" w14:textId="77777777" w:rsidR="00822F85" w:rsidRPr="00822F85" w:rsidRDefault="00822F85" w:rsidP="005E0F19">
            <w:pPr>
              <w:jc w:val="center"/>
              <w:rPr>
                <w:rFonts w:ascii="Arial" w:eastAsia="Times New Roman" w:hAnsi="Arial" w:cs="Arial"/>
                <w:kern w:val="0"/>
                <w:sz w:val="24"/>
                <w:szCs w:val="24"/>
                <w:lang w:eastAsia="en-GB"/>
                <w14:ligatures w14:val="none"/>
              </w:rPr>
            </w:pPr>
          </w:p>
        </w:tc>
      </w:tr>
      <w:tr w:rsidR="00822F85" w:rsidRPr="00822F85" w14:paraId="5FF3FF43" w14:textId="5529BC60" w:rsidTr="00822F85">
        <w:trPr>
          <w:trHeight w:val="1009"/>
        </w:trPr>
        <w:tc>
          <w:tcPr>
            <w:tcW w:w="2913" w:type="dxa"/>
            <w:hideMark/>
          </w:tcPr>
          <w:p w14:paraId="7E20A96F" w14:textId="77777777" w:rsidR="00822F85" w:rsidRPr="005E0F19" w:rsidRDefault="00822F85" w:rsidP="005E0F19">
            <w:pPr>
              <w:rPr>
                <w:rFonts w:ascii="Arial" w:eastAsia="Times New Roman" w:hAnsi="Arial" w:cs="Arial"/>
                <w:b/>
                <w:bCs/>
                <w:kern w:val="0"/>
                <w:sz w:val="24"/>
                <w:szCs w:val="24"/>
                <w:lang w:eastAsia="en-GB"/>
                <w14:ligatures w14:val="none"/>
              </w:rPr>
            </w:pPr>
            <w:r w:rsidRPr="005E0F19">
              <w:rPr>
                <w:rFonts w:ascii="Arial" w:eastAsia="Times New Roman" w:hAnsi="Arial" w:cs="Arial"/>
                <w:b/>
                <w:bCs/>
                <w:kern w:val="0"/>
                <w:sz w:val="24"/>
                <w:szCs w:val="24"/>
                <w:lang w:eastAsia="en-GB"/>
                <w14:ligatures w14:val="none"/>
              </w:rPr>
              <w:t>Synchronicity of data collection</w:t>
            </w:r>
          </w:p>
        </w:tc>
        <w:tc>
          <w:tcPr>
            <w:tcW w:w="2996" w:type="dxa"/>
            <w:hideMark/>
          </w:tcPr>
          <w:p w14:paraId="4610F804"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 xml:space="preserve">Do the data sets </w:t>
            </w:r>
            <w:proofErr w:type="gramStart"/>
            <w:r w:rsidRPr="005E0F19">
              <w:rPr>
                <w:rFonts w:ascii="Arial" w:eastAsia="Times New Roman" w:hAnsi="Arial" w:cs="Arial"/>
                <w:kern w:val="0"/>
                <w:sz w:val="24"/>
                <w:szCs w:val="24"/>
                <w:lang w:eastAsia="en-GB"/>
                <w14:ligatures w14:val="none"/>
              </w:rPr>
              <w:t>being</w:t>
            </w:r>
            <w:proofErr w:type="gramEnd"/>
            <w:r w:rsidRPr="005E0F19">
              <w:rPr>
                <w:rFonts w:ascii="Arial" w:eastAsia="Times New Roman" w:hAnsi="Arial" w:cs="Arial"/>
                <w:kern w:val="0"/>
                <w:sz w:val="24"/>
                <w:szCs w:val="24"/>
                <w:lang w:eastAsia="en-GB"/>
                <w14:ligatures w14:val="none"/>
              </w:rPr>
              <w:t xml:space="preserve"> linked refer to the same time frame? And are the PIDs being collected at the same time than the analytical measures of interest?</w:t>
            </w:r>
          </w:p>
        </w:tc>
        <w:tc>
          <w:tcPr>
            <w:tcW w:w="2904" w:type="dxa"/>
            <w:hideMark/>
          </w:tcPr>
          <w:p w14:paraId="1407927D"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If datasets span different times, we must adjust for these differences and consider how they might affect the linking process, potentially evaluating how errors in linkage change over time.</w:t>
            </w:r>
          </w:p>
        </w:tc>
        <w:tc>
          <w:tcPr>
            <w:tcW w:w="3099" w:type="dxa"/>
            <w:hideMark/>
          </w:tcPr>
          <w:p w14:paraId="018B8182" w14:textId="77777777" w:rsidR="00822F85" w:rsidRPr="005E0F19" w:rsidRDefault="00822F85" w:rsidP="005E0F19">
            <w:pPr>
              <w:jc w:val="cente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Profiling, assessment</w:t>
            </w:r>
          </w:p>
        </w:tc>
        <w:tc>
          <w:tcPr>
            <w:tcW w:w="2262" w:type="dxa"/>
          </w:tcPr>
          <w:p w14:paraId="3D2C9D05" w14:textId="77777777" w:rsidR="00822F85" w:rsidRPr="00822F85" w:rsidRDefault="00822F85" w:rsidP="005E0F19">
            <w:pPr>
              <w:jc w:val="center"/>
              <w:rPr>
                <w:rFonts w:ascii="Arial" w:eastAsia="Times New Roman" w:hAnsi="Arial" w:cs="Arial"/>
                <w:kern w:val="0"/>
                <w:sz w:val="24"/>
                <w:szCs w:val="24"/>
                <w:lang w:eastAsia="en-GB"/>
                <w14:ligatures w14:val="none"/>
              </w:rPr>
            </w:pPr>
          </w:p>
        </w:tc>
      </w:tr>
      <w:tr w:rsidR="00822F85" w:rsidRPr="00822F85" w14:paraId="19878734" w14:textId="7390A31A" w:rsidTr="00822F85">
        <w:trPr>
          <w:trHeight w:val="1009"/>
        </w:trPr>
        <w:tc>
          <w:tcPr>
            <w:tcW w:w="2913" w:type="dxa"/>
            <w:hideMark/>
          </w:tcPr>
          <w:p w14:paraId="2E949F88" w14:textId="77777777" w:rsidR="00822F85" w:rsidRPr="005E0F19" w:rsidRDefault="00822F85" w:rsidP="005E0F19">
            <w:pPr>
              <w:rPr>
                <w:rFonts w:ascii="Arial" w:eastAsia="Times New Roman" w:hAnsi="Arial" w:cs="Arial"/>
                <w:b/>
                <w:bCs/>
                <w:kern w:val="0"/>
                <w:sz w:val="24"/>
                <w:szCs w:val="24"/>
                <w:lang w:eastAsia="en-GB"/>
                <w14:ligatures w14:val="none"/>
              </w:rPr>
            </w:pPr>
            <w:r w:rsidRPr="005E0F19">
              <w:rPr>
                <w:rFonts w:ascii="Arial" w:eastAsia="Times New Roman" w:hAnsi="Arial" w:cs="Arial"/>
                <w:b/>
                <w:bCs/>
                <w:kern w:val="0"/>
                <w:sz w:val="24"/>
                <w:szCs w:val="24"/>
                <w:lang w:eastAsia="en-GB"/>
                <w14:ligatures w14:val="none"/>
              </w:rPr>
              <w:lastRenderedPageBreak/>
              <w:t>Source of data</w:t>
            </w:r>
          </w:p>
        </w:tc>
        <w:tc>
          <w:tcPr>
            <w:tcW w:w="2996" w:type="dxa"/>
            <w:hideMark/>
          </w:tcPr>
          <w:p w14:paraId="16B902D2"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 xml:space="preserve">What categories do the data sets being linked fall into? How was the data collected? Is it clinically validated, or patient inputted? (e.g. Cohort from external researchers, Core assets, DARS assets, Scraped </w:t>
            </w:r>
            <w:proofErr w:type="gramStart"/>
            <w:r w:rsidRPr="005E0F19">
              <w:rPr>
                <w:rFonts w:ascii="Arial" w:eastAsia="Times New Roman" w:hAnsi="Arial" w:cs="Arial"/>
                <w:kern w:val="0"/>
                <w:sz w:val="24"/>
                <w:szCs w:val="24"/>
                <w:lang w:eastAsia="en-GB"/>
                <w14:ligatures w14:val="none"/>
              </w:rPr>
              <w:t>data ,</w:t>
            </w:r>
            <w:proofErr w:type="gramEnd"/>
            <w:r w:rsidRPr="005E0F19">
              <w:rPr>
                <w:rFonts w:ascii="Arial" w:eastAsia="Times New Roman" w:hAnsi="Arial" w:cs="Arial"/>
                <w:kern w:val="0"/>
                <w:sz w:val="24"/>
                <w:szCs w:val="24"/>
                <w:lang w:eastAsia="en-GB"/>
                <w14:ligatures w14:val="none"/>
              </w:rPr>
              <w:t xml:space="preserve"> Collected by NHSE, Sent by OGD) </w:t>
            </w:r>
          </w:p>
        </w:tc>
        <w:tc>
          <w:tcPr>
            <w:tcW w:w="2904" w:type="dxa"/>
            <w:hideMark/>
          </w:tcPr>
          <w:p w14:paraId="52ADE0AB"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This context can provide lots of clues as to how best to link, what kind of quality we are expecting with respect to outputs, and what kind of quality assurance is needed post linkage. The source of data used in the linkage process can support decisions around other dimensions. For example, core assets are usually linked to reference master data sets via pipelines set up and maintained by the data engineering team.</w:t>
            </w:r>
          </w:p>
        </w:tc>
        <w:tc>
          <w:tcPr>
            <w:tcW w:w="3099" w:type="dxa"/>
            <w:hideMark/>
          </w:tcPr>
          <w:p w14:paraId="7390EAAB" w14:textId="1B64E4B5" w:rsidR="00822F85" w:rsidRPr="005E0F19" w:rsidRDefault="00822F85" w:rsidP="005E0F19">
            <w:pPr>
              <w:jc w:val="cente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 xml:space="preserve">Data access </w:t>
            </w:r>
          </w:p>
        </w:tc>
        <w:tc>
          <w:tcPr>
            <w:tcW w:w="2262" w:type="dxa"/>
          </w:tcPr>
          <w:p w14:paraId="0ECE17EE" w14:textId="77777777" w:rsidR="00822F85" w:rsidRPr="00822F85" w:rsidRDefault="00822F85" w:rsidP="005E0F19">
            <w:pPr>
              <w:jc w:val="center"/>
              <w:rPr>
                <w:rFonts w:ascii="Arial" w:eastAsia="Times New Roman" w:hAnsi="Arial" w:cs="Arial"/>
                <w:kern w:val="0"/>
                <w:sz w:val="24"/>
                <w:szCs w:val="24"/>
                <w:lang w:eastAsia="en-GB"/>
                <w14:ligatures w14:val="none"/>
              </w:rPr>
            </w:pPr>
          </w:p>
        </w:tc>
      </w:tr>
      <w:tr w:rsidR="00822F85" w:rsidRPr="00822F85" w14:paraId="28926B15" w14:textId="1378C621" w:rsidTr="00822F85">
        <w:trPr>
          <w:trHeight w:val="1009"/>
        </w:trPr>
        <w:tc>
          <w:tcPr>
            <w:tcW w:w="2913" w:type="dxa"/>
            <w:hideMark/>
          </w:tcPr>
          <w:p w14:paraId="7F5A8AB6" w14:textId="77777777" w:rsidR="00822F85" w:rsidRPr="005E0F19" w:rsidRDefault="00822F85" w:rsidP="005E0F19">
            <w:pPr>
              <w:rPr>
                <w:rFonts w:ascii="Arial" w:eastAsia="Times New Roman" w:hAnsi="Arial" w:cs="Arial"/>
                <w:b/>
                <w:bCs/>
                <w:kern w:val="0"/>
                <w:sz w:val="24"/>
                <w:szCs w:val="24"/>
                <w:lang w:eastAsia="en-GB"/>
                <w14:ligatures w14:val="none"/>
              </w:rPr>
            </w:pPr>
            <w:r w:rsidRPr="005E0F19">
              <w:rPr>
                <w:rFonts w:ascii="Arial" w:eastAsia="Times New Roman" w:hAnsi="Arial" w:cs="Arial"/>
                <w:b/>
                <w:bCs/>
                <w:kern w:val="0"/>
                <w:sz w:val="24"/>
                <w:szCs w:val="24"/>
                <w:lang w:eastAsia="en-GB"/>
                <w14:ligatures w14:val="none"/>
              </w:rPr>
              <w:t>Data types</w:t>
            </w:r>
          </w:p>
        </w:tc>
        <w:tc>
          <w:tcPr>
            <w:tcW w:w="2996" w:type="dxa"/>
            <w:hideMark/>
          </w:tcPr>
          <w:p w14:paraId="4F886A7E"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 xml:space="preserve">What data types are involved in the linkage (numerical, free text, binary, strings, etc)? </w:t>
            </w:r>
          </w:p>
        </w:tc>
        <w:tc>
          <w:tcPr>
            <w:tcW w:w="2904" w:type="dxa"/>
            <w:hideMark/>
          </w:tcPr>
          <w:p w14:paraId="3F6A3FB6"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The nature of the data we link (numbers, text, yes/no answers) affects how we prepare it for linking and which tools we choose. Data types need to be consistent across linkage variables between datasets.</w:t>
            </w:r>
          </w:p>
        </w:tc>
        <w:tc>
          <w:tcPr>
            <w:tcW w:w="3099" w:type="dxa"/>
            <w:hideMark/>
          </w:tcPr>
          <w:p w14:paraId="6A1AFE15" w14:textId="77777777" w:rsidR="00822F85" w:rsidRPr="005E0F19" w:rsidRDefault="00822F85" w:rsidP="005E0F19">
            <w:pPr>
              <w:jc w:val="cente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Profiling</w:t>
            </w:r>
          </w:p>
        </w:tc>
        <w:tc>
          <w:tcPr>
            <w:tcW w:w="2262" w:type="dxa"/>
          </w:tcPr>
          <w:p w14:paraId="1B558A1A" w14:textId="77777777" w:rsidR="00822F85" w:rsidRPr="00822F85" w:rsidRDefault="00822F85" w:rsidP="005E0F19">
            <w:pPr>
              <w:jc w:val="center"/>
              <w:rPr>
                <w:rFonts w:ascii="Arial" w:eastAsia="Times New Roman" w:hAnsi="Arial" w:cs="Arial"/>
                <w:kern w:val="0"/>
                <w:sz w:val="24"/>
                <w:szCs w:val="24"/>
                <w:lang w:eastAsia="en-GB"/>
                <w14:ligatures w14:val="none"/>
              </w:rPr>
            </w:pPr>
          </w:p>
        </w:tc>
      </w:tr>
      <w:tr w:rsidR="00822F85" w:rsidRPr="00822F85" w14:paraId="7FE19821" w14:textId="3B9FBE12" w:rsidTr="00822F85">
        <w:trPr>
          <w:trHeight w:val="1009"/>
        </w:trPr>
        <w:tc>
          <w:tcPr>
            <w:tcW w:w="2913" w:type="dxa"/>
            <w:hideMark/>
          </w:tcPr>
          <w:p w14:paraId="1422DD59" w14:textId="77777777" w:rsidR="00822F85" w:rsidRPr="005E0F19" w:rsidRDefault="00822F85" w:rsidP="005E0F19">
            <w:pPr>
              <w:rPr>
                <w:rFonts w:ascii="Arial" w:eastAsia="Times New Roman" w:hAnsi="Arial" w:cs="Arial"/>
                <w:b/>
                <w:bCs/>
                <w:kern w:val="0"/>
                <w:sz w:val="24"/>
                <w:szCs w:val="24"/>
                <w:lang w:eastAsia="en-GB"/>
                <w14:ligatures w14:val="none"/>
              </w:rPr>
            </w:pPr>
            <w:r w:rsidRPr="005E0F19">
              <w:rPr>
                <w:rFonts w:ascii="Arial" w:eastAsia="Times New Roman" w:hAnsi="Arial" w:cs="Arial"/>
                <w:b/>
                <w:bCs/>
                <w:kern w:val="0"/>
                <w:sz w:val="24"/>
                <w:szCs w:val="24"/>
                <w:lang w:eastAsia="en-GB"/>
                <w14:ligatures w14:val="none"/>
              </w:rPr>
              <w:t>Data quality</w:t>
            </w:r>
          </w:p>
        </w:tc>
        <w:tc>
          <w:tcPr>
            <w:tcW w:w="2996" w:type="dxa"/>
            <w:hideMark/>
          </w:tcPr>
          <w:p w14:paraId="18925535"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What is the expected data quality of the data sets being linked? (high, low)</w:t>
            </w:r>
          </w:p>
        </w:tc>
        <w:tc>
          <w:tcPr>
            <w:tcW w:w="2904" w:type="dxa"/>
            <w:hideMark/>
          </w:tcPr>
          <w:p w14:paraId="40DB9CBC"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Data quality drives our choice of linking methods—better quality data allows for simpler linking techniques.</w:t>
            </w:r>
          </w:p>
        </w:tc>
        <w:tc>
          <w:tcPr>
            <w:tcW w:w="3099" w:type="dxa"/>
            <w:hideMark/>
          </w:tcPr>
          <w:p w14:paraId="4418A0E7" w14:textId="77777777" w:rsidR="00822F85" w:rsidRPr="005E0F19" w:rsidRDefault="00822F85" w:rsidP="005E0F19">
            <w:pPr>
              <w:jc w:val="cente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Assessment</w:t>
            </w:r>
          </w:p>
        </w:tc>
        <w:tc>
          <w:tcPr>
            <w:tcW w:w="2262" w:type="dxa"/>
          </w:tcPr>
          <w:p w14:paraId="7A4B7BF9" w14:textId="77777777" w:rsidR="00822F85" w:rsidRPr="00822F85" w:rsidRDefault="00822F85" w:rsidP="005E0F19">
            <w:pPr>
              <w:jc w:val="center"/>
              <w:rPr>
                <w:rFonts w:ascii="Arial" w:eastAsia="Times New Roman" w:hAnsi="Arial" w:cs="Arial"/>
                <w:kern w:val="0"/>
                <w:sz w:val="24"/>
                <w:szCs w:val="24"/>
                <w:lang w:eastAsia="en-GB"/>
                <w14:ligatures w14:val="none"/>
              </w:rPr>
            </w:pPr>
          </w:p>
        </w:tc>
      </w:tr>
      <w:tr w:rsidR="00822F85" w:rsidRPr="00822F85" w14:paraId="41D54A15" w14:textId="3CDFEB94" w:rsidTr="00822F85">
        <w:trPr>
          <w:trHeight w:val="1009"/>
        </w:trPr>
        <w:tc>
          <w:tcPr>
            <w:tcW w:w="2913" w:type="dxa"/>
            <w:hideMark/>
          </w:tcPr>
          <w:p w14:paraId="0C961E81" w14:textId="77777777" w:rsidR="00822F85" w:rsidRPr="005E0F19" w:rsidRDefault="00822F85" w:rsidP="005E0F19">
            <w:pPr>
              <w:rPr>
                <w:rFonts w:ascii="Arial" w:eastAsia="Times New Roman" w:hAnsi="Arial" w:cs="Arial"/>
                <w:b/>
                <w:bCs/>
                <w:kern w:val="0"/>
                <w:sz w:val="24"/>
                <w:szCs w:val="24"/>
                <w:lang w:eastAsia="en-GB"/>
                <w14:ligatures w14:val="none"/>
              </w:rPr>
            </w:pPr>
            <w:r w:rsidRPr="005E0F19">
              <w:rPr>
                <w:rFonts w:ascii="Arial" w:eastAsia="Times New Roman" w:hAnsi="Arial" w:cs="Arial"/>
                <w:b/>
                <w:bCs/>
                <w:kern w:val="0"/>
                <w:sz w:val="24"/>
                <w:szCs w:val="24"/>
                <w:lang w:eastAsia="en-GB"/>
                <w14:ligatures w14:val="none"/>
              </w:rPr>
              <w:lastRenderedPageBreak/>
              <w:t>Number of data sets</w:t>
            </w:r>
          </w:p>
        </w:tc>
        <w:tc>
          <w:tcPr>
            <w:tcW w:w="2996" w:type="dxa"/>
            <w:hideMark/>
          </w:tcPr>
          <w:p w14:paraId="761CFFB8"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How many data sets will be linked?</w:t>
            </w:r>
          </w:p>
        </w:tc>
        <w:tc>
          <w:tcPr>
            <w:tcW w:w="2904" w:type="dxa"/>
            <w:hideMark/>
          </w:tcPr>
          <w:p w14:paraId="518B3346"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When linking several datasets, we must consider how they'll group together and how to resolve any mismatches, shaping our evaluation process.</w:t>
            </w:r>
          </w:p>
        </w:tc>
        <w:tc>
          <w:tcPr>
            <w:tcW w:w="3099" w:type="dxa"/>
            <w:hideMark/>
          </w:tcPr>
          <w:p w14:paraId="643AE0F7" w14:textId="77777777" w:rsidR="00822F85" w:rsidRPr="005E0F19" w:rsidRDefault="00822F85" w:rsidP="005E0F19">
            <w:pPr>
              <w:jc w:val="cente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Configuration of linkage parameters/settings</w:t>
            </w:r>
          </w:p>
        </w:tc>
        <w:tc>
          <w:tcPr>
            <w:tcW w:w="2262" w:type="dxa"/>
          </w:tcPr>
          <w:p w14:paraId="755D6ACC" w14:textId="77777777" w:rsidR="00822F85" w:rsidRPr="00822F85" w:rsidRDefault="00822F85" w:rsidP="005E0F19">
            <w:pPr>
              <w:jc w:val="center"/>
              <w:rPr>
                <w:rFonts w:ascii="Arial" w:eastAsia="Times New Roman" w:hAnsi="Arial" w:cs="Arial"/>
                <w:kern w:val="0"/>
                <w:sz w:val="24"/>
                <w:szCs w:val="24"/>
                <w:lang w:eastAsia="en-GB"/>
                <w14:ligatures w14:val="none"/>
              </w:rPr>
            </w:pPr>
          </w:p>
        </w:tc>
      </w:tr>
      <w:tr w:rsidR="00822F85" w:rsidRPr="00822F85" w14:paraId="0EEED2B3" w14:textId="1BD712BE" w:rsidTr="00822F85">
        <w:trPr>
          <w:trHeight w:val="1200"/>
        </w:trPr>
        <w:tc>
          <w:tcPr>
            <w:tcW w:w="2913" w:type="dxa"/>
            <w:hideMark/>
          </w:tcPr>
          <w:p w14:paraId="2E87E61D" w14:textId="77777777" w:rsidR="00822F85" w:rsidRPr="005E0F19" w:rsidRDefault="00822F85" w:rsidP="005E0F19">
            <w:pPr>
              <w:rPr>
                <w:rFonts w:ascii="Arial" w:eastAsia="Times New Roman" w:hAnsi="Arial" w:cs="Arial"/>
                <w:b/>
                <w:bCs/>
                <w:kern w:val="0"/>
                <w:sz w:val="24"/>
                <w:szCs w:val="24"/>
                <w:lang w:eastAsia="en-GB"/>
                <w14:ligatures w14:val="none"/>
              </w:rPr>
            </w:pPr>
            <w:r w:rsidRPr="005E0F19">
              <w:rPr>
                <w:rFonts w:ascii="Arial" w:eastAsia="Times New Roman" w:hAnsi="Arial" w:cs="Arial"/>
                <w:b/>
                <w:bCs/>
                <w:kern w:val="0"/>
                <w:sz w:val="24"/>
                <w:szCs w:val="24"/>
                <w:lang w:eastAsia="en-GB"/>
                <w14:ligatures w14:val="none"/>
              </w:rPr>
              <w:t>Environments where the linkage is executed</w:t>
            </w:r>
          </w:p>
        </w:tc>
        <w:tc>
          <w:tcPr>
            <w:tcW w:w="2996" w:type="dxa"/>
            <w:hideMark/>
          </w:tcPr>
          <w:p w14:paraId="2E93C240"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Are you constrained in which environment will you be executing the linkage (e.g. DAE, DPS, UDAL, NDSR, RDS, FDP, etc)?</w:t>
            </w:r>
          </w:p>
        </w:tc>
        <w:tc>
          <w:tcPr>
            <w:tcW w:w="2904" w:type="dxa"/>
            <w:hideMark/>
          </w:tcPr>
          <w:p w14:paraId="758FD150"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The setting where we link data can dictate what data fields, tools, and methods we can use, possibly restricting our options of linkage algorithm.</w:t>
            </w:r>
          </w:p>
        </w:tc>
        <w:tc>
          <w:tcPr>
            <w:tcW w:w="3099" w:type="dxa"/>
            <w:hideMark/>
          </w:tcPr>
          <w:p w14:paraId="295DCF84" w14:textId="77777777" w:rsidR="00822F85" w:rsidRPr="005E0F19" w:rsidRDefault="00822F85" w:rsidP="005E0F19">
            <w:pPr>
              <w:jc w:val="cente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Computational resources, Safety, Configuration of linkage parameters/settings, Techniques and tools</w:t>
            </w:r>
          </w:p>
        </w:tc>
        <w:tc>
          <w:tcPr>
            <w:tcW w:w="2262" w:type="dxa"/>
          </w:tcPr>
          <w:p w14:paraId="24F6B59A" w14:textId="77777777" w:rsidR="00822F85" w:rsidRPr="00822F85" w:rsidRDefault="00822F85" w:rsidP="005E0F19">
            <w:pPr>
              <w:jc w:val="center"/>
              <w:rPr>
                <w:rFonts w:ascii="Arial" w:eastAsia="Times New Roman" w:hAnsi="Arial" w:cs="Arial"/>
                <w:kern w:val="0"/>
                <w:sz w:val="24"/>
                <w:szCs w:val="24"/>
                <w:lang w:eastAsia="en-GB"/>
                <w14:ligatures w14:val="none"/>
              </w:rPr>
            </w:pPr>
          </w:p>
        </w:tc>
      </w:tr>
      <w:tr w:rsidR="00822F85" w:rsidRPr="00822F85" w14:paraId="44CD2173" w14:textId="27A19FBA" w:rsidTr="00822F85">
        <w:trPr>
          <w:trHeight w:val="1009"/>
        </w:trPr>
        <w:tc>
          <w:tcPr>
            <w:tcW w:w="2913" w:type="dxa"/>
            <w:hideMark/>
          </w:tcPr>
          <w:p w14:paraId="7B15C509" w14:textId="77777777" w:rsidR="00822F85" w:rsidRPr="005E0F19" w:rsidRDefault="00822F85" w:rsidP="005E0F19">
            <w:pPr>
              <w:rPr>
                <w:rFonts w:ascii="Arial" w:eastAsia="Times New Roman" w:hAnsi="Arial" w:cs="Arial"/>
                <w:b/>
                <w:bCs/>
                <w:kern w:val="0"/>
                <w:sz w:val="24"/>
                <w:szCs w:val="24"/>
                <w:lang w:eastAsia="en-GB"/>
                <w14:ligatures w14:val="none"/>
              </w:rPr>
            </w:pPr>
            <w:r w:rsidRPr="005E0F19">
              <w:rPr>
                <w:rFonts w:ascii="Arial" w:eastAsia="Times New Roman" w:hAnsi="Arial" w:cs="Arial"/>
                <w:b/>
                <w:bCs/>
                <w:kern w:val="0"/>
                <w:sz w:val="24"/>
                <w:szCs w:val="24"/>
                <w:lang w:eastAsia="en-GB"/>
                <w14:ligatures w14:val="none"/>
              </w:rPr>
              <w:t>Environments where the assets reside</w:t>
            </w:r>
          </w:p>
        </w:tc>
        <w:tc>
          <w:tcPr>
            <w:tcW w:w="2996" w:type="dxa"/>
            <w:hideMark/>
          </w:tcPr>
          <w:p w14:paraId="0D34EA53"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Where do the assets reside (DAE, UDAL, RDS, etc)?</w:t>
            </w:r>
          </w:p>
        </w:tc>
        <w:tc>
          <w:tcPr>
            <w:tcW w:w="2904" w:type="dxa"/>
            <w:hideMark/>
          </w:tcPr>
          <w:p w14:paraId="420E35F6"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Knowing the location of our data helps anticipate and plan for any hurdles, like secure transfers and privacy protection needs.</w:t>
            </w:r>
          </w:p>
        </w:tc>
        <w:tc>
          <w:tcPr>
            <w:tcW w:w="3099" w:type="dxa"/>
            <w:hideMark/>
          </w:tcPr>
          <w:p w14:paraId="363906F8" w14:textId="77777777" w:rsidR="00822F85" w:rsidRPr="005E0F19" w:rsidRDefault="00822F85" w:rsidP="005E0F19">
            <w:pPr>
              <w:jc w:val="cente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Safety</w:t>
            </w:r>
          </w:p>
        </w:tc>
        <w:tc>
          <w:tcPr>
            <w:tcW w:w="2262" w:type="dxa"/>
          </w:tcPr>
          <w:p w14:paraId="7E7960AF" w14:textId="77777777" w:rsidR="00822F85" w:rsidRPr="00822F85" w:rsidRDefault="00822F85" w:rsidP="005E0F19">
            <w:pPr>
              <w:jc w:val="center"/>
              <w:rPr>
                <w:rFonts w:ascii="Arial" w:eastAsia="Times New Roman" w:hAnsi="Arial" w:cs="Arial"/>
                <w:kern w:val="0"/>
                <w:sz w:val="24"/>
                <w:szCs w:val="24"/>
                <w:lang w:eastAsia="en-GB"/>
                <w14:ligatures w14:val="none"/>
              </w:rPr>
            </w:pPr>
          </w:p>
        </w:tc>
      </w:tr>
      <w:tr w:rsidR="00822F85" w:rsidRPr="00822F85" w14:paraId="278F3F59" w14:textId="117F09AC" w:rsidTr="00822F85">
        <w:trPr>
          <w:trHeight w:val="1009"/>
        </w:trPr>
        <w:tc>
          <w:tcPr>
            <w:tcW w:w="2913" w:type="dxa"/>
            <w:hideMark/>
          </w:tcPr>
          <w:p w14:paraId="0C890BF4" w14:textId="77777777" w:rsidR="00822F85" w:rsidRPr="005E0F19" w:rsidRDefault="00822F85" w:rsidP="005E0F19">
            <w:pPr>
              <w:rPr>
                <w:rFonts w:ascii="Arial" w:eastAsia="Times New Roman" w:hAnsi="Arial" w:cs="Arial"/>
                <w:b/>
                <w:bCs/>
                <w:kern w:val="0"/>
                <w:sz w:val="24"/>
                <w:szCs w:val="24"/>
                <w:lang w:eastAsia="en-GB"/>
                <w14:ligatures w14:val="none"/>
              </w:rPr>
            </w:pPr>
            <w:r w:rsidRPr="005E0F19">
              <w:rPr>
                <w:rFonts w:ascii="Arial" w:eastAsia="Times New Roman" w:hAnsi="Arial" w:cs="Arial"/>
                <w:b/>
                <w:bCs/>
                <w:kern w:val="0"/>
                <w:sz w:val="24"/>
                <w:szCs w:val="24"/>
                <w:lang w:eastAsia="en-GB"/>
                <w14:ligatures w14:val="none"/>
              </w:rPr>
              <w:t>Customer request</w:t>
            </w:r>
          </w:p>
        </w:tc>
        <w:tc>
          <w:tcPr>
            <w:tcW w:w="2996" w:type="dxa"/>
            <w:hideMark/>
          </w:tcPr>
          <w:p w14:paraId="009C3496"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Is the customer asking for the highest level of quality assurance regardless of the triage outcomes?</w:t>
            </w:r>
          </w:p>
        </w:tc>
        <w:tc>
          <w:tcPr>
            <w:tcW w:w="2904" w:type="dxa"/>
            <w:hideMark/>
          </w:tcPr>
          <w:p w14:paraId="039A00AA"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 xml:space="preserve">A project might be commissioned by a customer that requires the highest level of quality assurance regardless of the project characteristics. </w:t>
            </w:r>
            <w:r w:rsidRPr="005E0F19">
              <w:rPr>
                <w:rFonts w:ascii="Arial" w:eastAsia="Times New Roman" w:hAnsi="Arial" w:cs="Arial"/>
                <w:kern w:val="0"/>
                <w:sz w:val="24"/>
                <w:szCs w:val="24"/>
                <w:lang w:eastAsia="en-GB"/>
                <w14:ligatures w14:val="none"/>
              </w:rPr>
              <w:br/>
              <w:t xml:space="preserve">The opposite may also </w:t>
            </w:r>
            <w:proofErr w:type="gramStart"/>
            <w:r w:rsidRPr="005E0F19">
              <w:rPr>
                <w:rFonts w:ascii="Arial" w:eastAsia="Times New Roman" w:hAnsi="Arial" w:cs="Arial"/>
                <w:kern w:val="0"/>
                <w:sz w:val="24"/>
                <w:szCs w:val="24"/>
                <w:lang w:eastAsia="en-GB"/>
                <w14:ligatures w14:val="none"/>
              </w:rPr>
              <w:t>occur,</w:t>
            </w:r>
            <w:proofErr w:type="gramEnd"/>
            <w:r w:rsidRPr="005E0F19">
              <w:rPr>
                <w:rFonts w:ascii="Arial" w:eastAsia="Times New Roman" w:hAnsi="Arial" w:cs="Arial"/>
                <w:kern w:val="0"/>
                <w:sz w:val="24"/>
                <w:szCs w:val="24"/>
                <w:lang w:eastAsia="en-GB"/>
                <w14:ligatures w14:val="none"/>
              </w:rPr>
              <w:t xml:space="preserve"> however, it is always recommended that the minimum suggested level of quality assurance is </w:t>
            </w:r>
            <w:r w:rsidRPr="005E0F19">
              <w:rPr>
                <w:rFonts w:ascii="Arial" w:eastAsia="Times New Roman" w:hAnsi="Arial" w:cs="Arial"/>
                <w:kern w:val="0"/>
                <w:sz w:val="24"/>
                <w:szCs w:val="24"/>
                <w:lang w:eastAsia="en-GB"/>
                <w14:ligatures w14:val="none"/>
              </w:rPr>
              <w:lastRenderedPageBreak/>
              <w:t>delivered to guarantee a professional outcome.</w:t>
            </w:r>
          </w:p>
        </w:tc>
        <w:tc>
          <w:tcPr>
            <w:tcW w:w="3099" w:type="dxa"/>
            <w:hideMark/>
          </w:tcPr>
          <w:p w14:paraId="461826A4" w14:textId="77777777" w:rsidR="00822F85" w:rsidRPr="005E0F19" w:rsidRDefault="00822F85" w:rsidP="005E0F19">
            <w:pPr>
              <w:jc w:val="cente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lastRenderedPageBreak/>
              <w:t xml:space="preserve">Knowledge management, Quality of linkage </w:t>
            </w:r>
          </w:p>
        </w:tc>
        <w:tc>
          <w:tcPr>
            <w:tcW w:w="2262" w:type="dxa"/>
          </w:tcPr>
          <w:p w14:paraId="51A2B4C5" w14:textId="77777777" w:rsidR="00822F85" w:rsidRPr="00822F85" w:rsidRDefault="00822F85" w:rsidP="005E0F19">
            <w:pPr>
              <w:jc w:val="center"/>
              <w:rPr>
                <w:rFonts w:ascii="Arial" w:eastAsia="Times New Roman" w:hAnsi="Arial" w:cs="Arial"/>
                <w:kern w:val="0"/>
                <w:sz w:val="24"/>
                <w:szCs w:val="24"/>
                <w:lang w:eastAsia="en-GB"/>
                <w14:ligatures w14:val="none"/>
              </w:rPr>
            </w:pPr>
          </w:p>
        </w:tc>
      </w:tr>
      <w:tr w:rsidR="00822F85" w:rsidRPr="00822F85" w14:paraId="30D722C6" w14:textId="69FDC6A0" w:rsidTr="00822F85">
        <w:trPr>
          <w:trHeight w:val="1009"/>
        </w:trPr>
        <w:tc>
          <w:tcPr>
            <w:tcW w:w="2913" w:type="dxa"/>
            <w:hideMark/>
          </w:tcPr>
          <w:p w14:paraId="3D7E04C9" w14:textId="77777777" w:rsidR="00822F85" w:rsidRPr="005E0F19" w:rsidRDefault="00822F85" w:rsidP="005E0F19">
            <w:pPr>
              <w:rPr>
                <w:rFonts w:ascii="Arial" w:eastAsia="Times New Roman" w:hAnsi="Arial" w:cs="Arial"/>
                <w:b/>
                <w:bCs/>
                <w:kern w:val="0"/>
                <w:sz w:val="24"/>
                <w:szCs w:val="24"/>
                <w:lang w:eastAsia="en-GB"/>
                <w14:ligatures w14:val="none"/>
              </w:rPr>
            </w:pPr>
            <w:r w:rsidRPr="005E0F19">
              <w:rPr>
                <w:rFonts w:ascii="Arial" w:eastAsia="Times New Roman" w:hAnsi="Arial" w:cs="Arial"/>
                <w:b/>
                <w:bCs/>
                <w:kern w:val="0"/>
                <w:sz w:val="24"/>
                <w:szCs w:val="24"/>
                <w:lang w:eastAsia="en-GB"/>
                <w14:ligatures w14:val="none"/>
              </w:rPr>
              <w:t>Resources</w:t>
            </w:r>
          </w:p>
        </w:tc>
        <w:tc>
          <w:tcPr>
            <w:tcW w:w="2996" w:type="dxa"/>
            <w:hideMark/>
          </w:tcPr>
          <w:p w14:paraId="268A697D"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Which resources (and what type) do you have available to carry out the linkage?</w:t>
            </w:r>
          </w:p>
        </w:tc>
        <w:tc>
          <w:tcPr>
            <w:tcW w:w="2904" w:type="dxa"/>
            <w:hideMark/>
          </w:tcPr>
          <w:p w14:paraId="26FDAB6A" w14:textId="77777777" w:rsidR="00822F85" w:rsidRPr="005E0F19" w:rsidRDefault="00822F85" w:rsidP="005E0F19">
            <w:pP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Our desired quality level might be limited by available resources, and we need to be clear when we can't meet our ideal standards.</w:t>
            </w:r>
          </w:p>
        </w:tc>
        <w:tc>
          <w:tcPr>
            <w:tcW w:w="3099" w:type="dxa"/>
            <w:hideMark/>
          </w:tcPr>
          <w:p w14:paraId="6CA5D487" w14:textId="77777777" w:rsidR="00822F85" w:rsidRPr="005E0F19" w:rsidRDefault="00822F85" w:rsidP="005E0F19">
            <w:pPr>
              <w:jc w:val="center"/>
              <w:rPr>
                <w:rFonts w:ascii="Arial" w:eastAsia="Times New Roman" w:hAnsi="Arial" w:cs="Arial"/>
                <w:kern w:val="0"/>
                <w:sz w:val="24"/>
                <w:szCs w:val="24"/>
                <w:lang w:eastAsia="en-GB"/>
                <w14:ligatures w14:val="none"/>
              </w:rPr>
            </w:pPr>
            <w:r w:rsidRPr="005E0F19">
              <w:rPr>
                <w:rFonts w:ascii="Arial" w:eastAsia="Times New Roman" w:hAnsi="Arial" w:cs="Arial"/>
                <w:kern w:val="0"/>
                <w:sz w:val="24"/>
                <w:szCs w:val="24"/>
                <w:lang w:eastAsia="en-GB"/>
                <w14:ligatures w14:val="none"/>
              </w:rPr>
              <w:t>Uncertainty management</w:t>
            </w:r>
          </w:p>
        </w:tc>
        <w:tc>
          <w:tcPr>
            <w:tcW w:w="2262" w:type="dxa"/>
          </w:tcPr>
          <w:p w14:paraId="47B9D8E4" w14:textId="77777777" w:rsidR="00822F85" w:rsidRPr="00822F85" w:rsidRDefault="00822F85" w:rsidP="005E0F19">
            <w:pPr>
              <w:jc w:val="center"/>
              <w:rPr>
                <w:rFonts w:ascii="Arial" w:eastAsia="Times New Roman" w:hAnsi="Arial" w:cs="Arial"/>
                <w:kern w:val="0"/>
                <w:sz w:val="24"/>
                <w:szCs w:val="24"/>
                <w:lang w:eastAsia="en-GB"/>
                <w14:ligatures w14:val="none"/>
              </w:rPr>
            </w:pPr>
          </w:p>
        </w:tc>
      </w:tr>
    </w:tbl>
    <w:p w14:paraId="05CF1EBA" w14:textId="77777777" w:rsidR="005E0F19" w:rsidRPr="00822F85" w:rsidRDefault="005E0F19">
      <w:pPr>
        <w:rPr>
          <w:sz w:val="24"/>
          <w:szCs w:val="24"/>
        </w:rPr>
      </w:pPr>
    </w:p>
    <w:p w14:paraId="72F8061B" w14:textId="77777777" w:rsidR="005E0F19" w:rsidRPr="00822F85" w:rsidRDefault="005E0F19">
      <w:pPr>
        <w:rPr>
          <w:sz w:val="24"/>
          <w:szCs w:val="24"/>
        </w:rPr>
      </w:pPr>
    </w:p>
    <w:p w14:paraId="37F0507E" w14:textId="77777777" w:rsidR="00184524" w:rsidRPr="00822F85" w:rsidRDefault="00184524" w:rsidP="005031E9">
      <w:pPr>
        <w:rPr>
          <w:sz w:val="24"/>
          <w:szCs w:val="24"/>
        </w:rPr>
      </w:pPr>
    </w:p>
    <w:sectPr w:rsidR="00184524" w:rsidRPr="00822F85" w:rsidSect="005031E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47B6A"/>
    <w:multiLevelType w:val="hybridMultilevel"/>
    <w:tmpl w:val="8FB6CA28"/>
    <w:lvl w:ilvl="0" w:tplc="89C60B2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114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E9"/>
    <w:rsid w:val="00075EBD"/>
    <w:rsid w:val="00184524"/>
    <w:rsid w:val="00315C4A"/>
    <w:rsid w:val="003E05C2"/>
    <w:rsid w:val="005031E9"/>
    <w:rsid w:val="005E0F19"/>
    <w:rsid w:val="007A76B9"/>
    <w:rsid w:val="00822F85"/>
    <w:rsid w:val="00AC7D60"/>
    <w:rsid w:val="00BC7ECC"/>
    <w:rsid w:val="00D5768E"/>
    <w:rsid w:val="00D93D83"/>
    <w:rsid w:val="00F832BB"/>
    <w:rsid w:val="00FA5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6C95"/>
  <w15:chartTrackingRefBased/>
  <w15:docId w15:val="{F4A2301D-05EF-4197-B745-13555192B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1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1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1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1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1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1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1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1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1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1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1E9"/>
    <w:rPr>
      <w:rFonts w:eastAsiaTheme="majorEastAsia" w:cstheme="majorBidi"/>
      <w:color w:val="272727" w:themeColor="text1" w:themeTint="D8"/>
    </w:rPr>
  </w:style>
  <w:style w:type="paragraph" w:styleId="Title">
    <w:name w:val="Title"/>
    <w:basedOn w:val="Normal"/>
    <w:next w:val="Normal"/>
    <w:link w:val="TitleChar"/>
    <w:uiPriority w:val="10"/>
    <w:qFormat/>
    <w:rsid w:val="00503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1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1E9"/>
    <w:pPr>
      <w:spacing w:before="160"/>
      <w:jc w:val="center"/>
    </w:pPr>
    <w:rPr>
      <w:i/>
      <w:iCs/>
      <w:color w:val="404040" w:themeColor="text1" w:themeTint="BF"/>
    </w:rPr>
  </w:style>
  <w:style w:type="character" w:customStyle="1" w:styleId="QuoteChar">
    <w:name w:val="Quote Char"/>
    <w:basedOn w:val="DefaultParagraphFont"/>
    <w:link w:val="Quote"/>
    <w:uiPriority w:val="29"/>
    <w:rsid w:val="005031E9"/>
    <w:rPr>
      <w:i/>
      <w:iCs/>
      <w:color w:val="404040" w:themeColor="text1" w:themeTint="BF"/>
    </w:rPr>
  </w:style>
  <w:style w:type="paragraph" w:styleId="ListParagraph">
    <w:name w:val="List Paragraph"/>
    <w:basedOn w:val="Normal"/>
    <w:uiPriority w:val="34"/>
    <w:qFormat/>
    <w:rsid w:val="005031E9"/>
    <w:pPr>
      <w:ind w:left="720"/>
      <w:contextualSpacing/>
    </w:pPr>
  </w:style>
  <w:style w:type="character" w:styleId="IntenseEmphasis">
    <w:name w:val="Intense Emphasis"/>
    <w:basedOn w:val="DefaultParagraphFont"/>
    <w:uiPriority w:val="21"/>
    <w:qFormat/>
    <w:rsid w:val="005031E9"/>
    <w:rPr>
      <w:i/>
      <w:iCs/>
      <w:color w:val="0F4761" w:themeColor="accent1" w:themeShade="BF"/>
    </w:rPr>
  </w:style>
  <w:style w:type="paragraph" w:styleId="IntenseQuote">
    <w:name w:val="Intense Quote"/>
    <w:basedOn w:val="Normal"/>
    <w:next w:val="Normal"/>
    <w:link w:val="IntenseQuoteChar"/>
    <w:uiPriority w:val="30"/>
    <w:qFormat/>
    <w:rsid w:val="005031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1E9"/>
    <w:rPr>
      <w:i/>
      <w:iCs/>
      <w:color w:val="0F4761" w:themeColor="accent1" w:themeShade="BF"/>
    </w:rPr>
  </w:style>
  <w:style w:type="character" w:styleId="IntenseReference">
    <w:name w:val="Intense Reference"/>
    <w:basedOn w:val="DefaultParagraphFont"/>
    <w:uiPriority w:val="32"/>
    <w:qFormat/>
    <w:rsid w:val="005031E9"/>
    <w:rPr>
      <w:b/>
      <w:bCs/>
      <w:smallCaps/>
      <w:color w:val="0F4761" w:themeColor="accent1" w:themeShade="BF"/>
      <w:spacing w:val="5"/>
    </w:rPr>
  </w:style>
  <w:style w:type="table" w:styleId="TableGrid">
    <w:name w:val="Table Grid"/>
    <w:basedOn w:val="TableNormal"/>
    <w:uiPriority w:val="39"/>
    <w:rsid w:val="00503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369674">
      <w:bodyDiv w:val="1"/>
      <w:marLeft w:val="0"/>
      <w:marRight w:val="0"/>
      <w:marTop w:val="0"/>
      <w:marBottom w:val="0"/>
      <w:divBdr>
        <w:top w:val="none" w:sz="0" w:space="0" w:color="auto"/>
        <w:left w:val="none" w:sz="0" w:space="0" w:color="auto"/>
        <w:bottom w:val="none" w:sz="0" w:space="0" w:color="auto"/>
        <w:right w:val="none" w:sz="0" w:space="0" w:color="auto"/>
      </w:divBdr>
    </w:div>
    <w:div w:id="246230056">
      <w:bodyDiv w:val="1"/>
      <w:marLeft w:val="0"/>
      <w:marRight w:val="0"/>
      <w:marTop w:val="0"/>
      <w:marBottom w:val="0"/>
      <w:divBdr>
        <w:top w:val="none" w:sz="0" w:space="0" w:color="auto"/>
        <w:left w:val="none" w:sz="0" w:space="0" w:color="auto"/>
        <w:bottom w:val="none" w:sz="0" w:space="0" w:color="auto"/>
        <w:right w:val="none" w:sz="0" w:space="0" w:color="auto"/>
      </w:divBdr>
    </w:div>
    <w:div w:id="281764632">
      <w:bodyDiv w:val="1"/>
      <w:marLeft w:val="0"/>
      <w:marRight w:val="0"/>
      <w:marTop w:val="0"/>
      <w:marBottom w:val="0"/>
      <w:divBdr>
        <w:top w:val="none" w:sz="0" w:space="0" w:color="auto"/>
        <w:left w:val="none" w:sz="0" w:space="0" w:color="auto"/>
        <w:bottom w:val="none" w:sz="0" w:space="0" w:color="auto"/>
        <w:right w:val="none" w:sz="0" w:space="0" w:color="auto"/>
      </w:divBdr>
    </w:div>
    <w:div w:id="405348732">
      <w:bodyDiv w:val="1"/>
      <w:marLeft w:val="0"/>
      <w:marRight w:val="0"/>
      <w:marTop w:val="0"/>
      <w:marBottom w:val="0"/>
      <w:divBdr>
        <w:top w:val="none" w:sz="0" w:space="0" w:color="auto"/>
        <w:left w:val="none" w:sz="0" w:space="0" w:color="auto"/>
        <w:bottom w:val="none" w:sz="0" w:space="0" w:color="auto"/>
        <w:right w:val="none" w:sz="0" w:space="0" w:color="auto"/>
      </w:divBdr>
    </w:div>
    <w:div w:id="532117946">
      <w:bodyDiv w:val="1"/>
      <w:marLeft w:val="0"/>
      <w:marRight w:val="0"/>
      <w:marTop w:val="0"/>
      <w:marBottom w:val="0"/>
      <w:divBdr>
        <w:top w:val="none" w:sz="0" w:space="0" w:color="auto"/>
        <w:left w:val="none" w:sz="0" w:space="0" w:color="auto"/>
        <w:bottom w:val="none" w:sz="0" w:space="0" w:color="auto"/>
        <w:right w:val="none" w:sz="0" w:space="0" w:color="auto"/>
      </w:divBdr>
    </w:div>
    <w:div w:id="1243953961">
      <w:bodyDiv w:val="1"/>
      <w:marLeft w:val="0"/>
      <w:marRight w:val="0"/>
      <w:marTop w:val="0"/>
      <w:marBottom w:val="0"/>
      <w:divBdr>
        <w:top w:val="none" w:sz="0" w:space="0" w:color="auto"/>
        <w:left w:val="none" w:sz="0" w:space="0" w:color="auto"/>
        <w:bottom w:val="none" w:sz="0" w:space="0" w:color="auto"/>
        <w:right w:val="none" w:sz="0" w:space="0" w:color="auto"/>
      </w:divBdr>
    </w:div>
    <w:div w:id="1410733338">
      <w:bodyDiv w:val="1"/>
      <w:marLeft w:val="0"/>
      <w:marRight w:val="0"/>
      <w:marTop w:val="0"/>
      <w:marBottom w:val="0"/>
      <w:divBdr>
        <w:top w:val="none" w:sz="0" w:space="0" w:color="auto"/>
        <w:left w:val="none" w:sz="0" w:space="0" w:color="auto"/>
        <w:bottom w:val="none" w:sz="0" w:space="0" w:color="auto"/>
        <w:right w:val="none" w:sz="0" w:space="0" w:color="auto"/>
      </w:divBdr>
    </w:div>
    <w:div w:id="1585455525">
      <w:bodyDiv w:val="1"/>
      <w:marLeft w:val="0"/>
      <w:marRight w:val="0"/>
      <w:marTop w:val="0"/>
      <w:marBottom w:val="0"/>
      <w:divBdr>
        <w:top w:val="none" w:sz="0" w:space="0" w:color="auto"/>
        <w:left w:val="none" w:sz="0" w:space="0" w:color="auto"/>
        <w:bottom w:val="none" w:sz="0" w:space="0" w:color="auto"/>
        <w:right w:val="none" w:sz="0" w:space="0" w:color="auto"/>
      </w:divBdr>
    </w:div>
    <w:div w:id="1718771599">
      <w:bodyDiv w:val="1"/>
      <w:marLeft w:val="0"/>
      <w:marRight w:val="0"/>
      <w:marTop w:val="0"/>
      <w:marBottom w:val="0"/>
      <w:divBdr>
        <w:top w:val="none" w:sz="0" w:space="0" w:color="auto"/>
        <w:left w:val="none" w:sz="0" w:space="0" w:color="auto"/>
        <w:bottom w:val="none" w:sz="0" w:space="0" w:color="auto"/>
        <w:right w:val="none" w:sz="0" w:space="0" w:color="auto"/>
      </w:divBdr>
    </w:div>
    <w:div w:id="1894389485">
      <w:bodyDiv w:val="1"/>
      <w:marLeft w:val="0"/>
      <w:marRight w:val="0"/>
      <w:marTop w:val="0"/>
      <w:marBottom w:val="0"/>
      <w:divBdr>
        <w:top w:val="none" w:sz="0" w:space="0" w:color="auto"/>
        <w:left w:val="none" w:sz="0" w:space="0" w:color="auto"/>
        <w:bottom w:val="none" w:sz="0" w:space="0" w:color="auto"/>
        <w:right w:val="none" w:sz="0" w:space="0" w:color="auto"/>
      </w:divBdr>
    </w:div>
    <w:div w:id="19543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10</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NOONAN, Mia (NHS ENGLAND - X26)</dc:creator>
  <cp:keywords/>
  <dc:description/>
  <cp:lastModifiedBy>NOONAN, Mia (NHS ENGLAND - X26)</cp:lastModifiedBy>
  <cp:revision>1</cp:revision>
  <dcterms:created xsi:type="dcterms:W3CDTF">2024-08-16T13:11:00Z</dcterms:created>
  <dcterms:modified xsi:type="dcterms:W3CDTF">2024-08-16T16:41:00Z</dcterms:modified>
</cp:coreProperties>
</file>