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0005454545455" w:lineRule="auto"/>
        <w:jc w:val="left"/>
        <w:rPr>
          <w:b w:val="1"/>
          <w:color w:val="17365d"/>
          <w:sz w:val="52"/>
          <w:szCs w:val="52"/>
        </w:rPr>
      </w:pPr>
      <w:r w:rsidDel="00000000" w:rsidR="00000000" w:rsidRPr="00000000">
        <w:rPr>
          <w:b w:val="1"/>
          <w:color w:val="17365d"/>
          <w:sz w:val="52"/>
          <w:szCs w:val="52"/>
          <w:rtl w:val="0"/>
        </w:rPr>
        <w:t xml:space="preserve">NCCID Data access request form</w:t>
      </w:r>
    </w:p>
    <w:p w:rsidR="00000000" w:rsidDel="00000000" w:rsidP="00000000" w:rsidRDefault="00000000" w:rsidRPr="00000000" w14:paraId="00000002">
      <w:pPr>
        <w:spacing w:line="276.0005454545455" w:lineRule="auto"/>
        <w:rPr>
          <w:color w:val="17365d"/>
        </w:rPr>
      </w:pPr>
      <w:r w:rsidDel="00000000" w:rsidR="00000000" w:rsidRPr="00000000">
        <w:rPr>
          <w:rtl w:val="0"/>
        </w:rPr>
      </w:r>
    </w:p>
    <w:p w:rsidR="00000000" w:rsidDel="00000000" w:rsidP="00000000" w:rsidRDefault="00000000" w:rsidRPr="00000000" w14:paraId="00000003">
      <w:pPr>
        <w:spacing w:line="276.0005454545455" w:lineRule="auto"/>
        <w:rPr>
          <w:color w:val="335b8a"/>
          <w:sz w:val="32"/>
          <w:szCs w:val="32"/>
        </w:rPr>
      </w:pPr>
      <w:r w:rsidDel="00000000" w:rsidR="00000000" w:rsidRPr="00000000">
        <w:rPr>
          <w:rtl w:val="0"/>
        </w:rPr>
        <w:t xml:space="preserve">Please complete all fields in this form for your request to access the National COVID-19 Chest Imaging Database (NCCID). Please return this form to</w:t>
      </w:r>
      <w:r w:rsidDel="00000000" w:rsidR="00000000" w:rsidRPr="00000000">
        <w:rPr>
          <w:color w:val="17365d"/>
          <w:rtl w:val="0"/>
        </w:rPr>
        <w:t xml:space="preserve"> </w:t>
      </w:r>
      <w:r w:rsidDel="00000000" w:rsidR="00000000" w:rsidRPr="00000000">
        <w:rPr>
          <w:color w:val="1155cc"/>
          <w:rtl w:val="0"/>
        </w:rPr>
        <w:t xml:space="preserve">imaging@nhsx.nhs.uk</w:t>
      </w:r>
      <w:r w:rsidDel="00000000" w:rsidR="00000000" w:rsidRPr="00000000">
        <w:rPr>
          <w:color w:val="335b8a"/>
          <w:sz w:val="32"/>
          <w:szCs w:val="32"/>
          <w:rtl w:val="0"/>
        </w:rPr>
        <w:t xml:space="preserve"> </w:t>
      </w:r>
    </w:p>
    <w:p w:rsidR="00000000" w:rsidDel="00000000" w:rsidP="00000000" w:rsidRDefault="00000000" w:rsidRPr="00000000" w14:paraId="00000004">
      <w:pPr>
        <w:rPr>
          <w:color w:val="36609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color w:val="1155cc"/>
                <w:sz w:val="24"/>
                <w:szCs w:val="24"/>
              </w:rPr>
            </w:pPr>
            <w:r w:rsidDel="00000000" w:rsidR="00000000" w:rsidRPr="00000000">
              <w:rPr>
                <w:b w:val="1"/>
                <w:color w:val="1155cc"/>
                <w:sz w:val="24"/>
                <w:szCs w:val="24"/>
                <w:rtl w:val="0"/>
              </w:rPr>
              <w:t xml:space="preserve">Study/Project/Proposal Title</w:t>
            </w:r>
          </w:p>
          <w:p w:rsidR="00000000" w:rsidDel="00000000" w:rsidP="00000000" w:rsidRDefault="00000000" w:rsidRPr="00000000" w14:paraId="00000006">
            <w:pPr>
              <w:spacing w:line="276" w:lineRule="auto"/>
              <w:rPr>
                <w:b w:val="1"/>
                <w:color w:val="1155cc"/>
                <w:sz w:val="20"/>
                <w:szCs w:val="20"/>
              </w:rPr>
            </w:pPr>
            <w:r w:rsidDel="00000000" w:rsidR="00000000" w:rsidRPr="00000000">
              <w:rPr>
                <w:b w:val="1"/>
                <w:color w:val="1155cc"/>
                <w:sz w:val="20"/>
                <w:szCs w:val="20"/>
                <w:rtl w:val="0"/>
              </w:rPr>
              <w:t xml:space="preserve">Note:</w:t>
            </w:r>
            <w:r w:rsidDel="00000000" w:rsidR="00000000" w:rsidRPr="00000000">
              <w:rPr>
                <w:sz w:val="20"/>
                <w:szCs w:val="20"/>
                <w:rtl w:val="0"/>
              </w:rPr>
              <w:t xml:space="preserve"> </w:t>
            </w:r>
            <w:r w:rsidDel="00000000" w:rsidR="00000000" w:rsidRPr="00000000">
              <w:rPr>
                <w:sz w:val="20"/>
                <w:szCs w:val="20"/>
                <w:rtl w:val="0"/>
              </w:rPr>
              <w:t xml:space="preserve">Access to the data can only be granted for projects that accelerate research and development connected to COVID-19 response in a meaningful way</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color w:val="1155cc"/>
                <w:sz w:val="24"/>
                <w:szCs w:val="24"/>
              </w:rPr>
            </w:pPr>
            <w:r w:rsidDel="00000000" w:rsidR="00000000" w:rsidRPr="00000000">
              <w:rPr>
                <w:b w:val="1"/>
                <w:color w:val="1155cc"/>
                <w:sz w:val="24"/>
                <w:szCs w:val="24"/>
                <w:rtl w:val="0"/>
              </w:rPr>
              <w:t xml:space="preserve">Application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color w:val="1155cc"/>
                <w:sz w:val="24"/>
                <w:szCs w:val="24"/>
              </w:rPr>
            </w:pPr>
            <w:r w:rsidDel="00000000" w:rsidR="00000000" w:rsidRPr="00000000">
              <w:rPr>
                <w:b w:val="1"/>
                <w:color w:val="1155cc"/>
                <w:sz w:val="24"/>
                <w:szCs w:val="24"/>
                <w:rtl w:val="0"/>
              </w:rPr>
              <w:t xml:space="preserve">Applicant Name(s)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color w:val="366091"/>
                <w:sz w:val="24"/>
                <w:szCs w:val="24"/>
              </w:rPr>
            </w:pPr>
            <w:r w:rsidDel="00000000" w:rsidR="00000000" w:rsidRPr="00000000">
              <w:rPr>
                <w:b w:val="1"/>
                <w:color w:val="1155cc"/>
                <w:sz w:val="24"/>
                <w:szCs w:val="24"/>
                <w:rtl w:val="0"/>
              </w:rPr>
              <w:t xml:space="preserve">Applicant Job Title(s)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b w:val="1"/>
                <w:color w:val="1155cc"/>
                <w:sz w:val="24"/>
                <w:szCs w:val="24"/>
              </w:rPr>
            </w:pPr>
            <w:r w:rsidDel="00000000" w:rsidR="00000000" w:rsidRPr="00000000">
              <w:rPr>
                <w:b w:val="1"/>
                <w:color w:val="1155cc"/>
                <w:sz w:val="24"/>
                <w:szCs w:val="24"/>
                <w:rtl w:val="0"/>
              </w:rPr>
              <w:t xml:space="preserve">Applicant Institution(s)</w:t>
            </w:r>
          </w:p>
          <w:p w:rsidR="00000000" w:rsidDel="00000000" w:rsidP="00000000" w:rsidRDefault="00000000" w:rsidRPr="00000000" w14:paraId="0000001A">
            <w:pPr>
              <w:widowControl w:val="0"/>
              <w:rPr>
                <w:sz w:val="20"/>
                <w:szCs w:val="20"/>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Please provide a sentence describing the nature and mission of the Institution(s)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color w:val="366091"/>
                <w:sz w:val="24"/>
                <w:szCs w:val="24"/>
              </w:rPr>
            </w:pPr>
            <w:r w:rsidDel="00000000" w:rsidR="00000000" w:rsidRPr="00000000">
              <w:rPr>
                <w:b w:val="1"/>
                <w:color w:val="1155cc"/>
                <w:sz w:val="24"/>
                <w:szCs w:val="24"/>
                <w:rtl w:val="0"/>
              </w:rPr>
              <w:t xml:space="preserve">Applicant Email(s)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color w:val="366091"/>
                <w:sz w:val="24"/>
                <w:szCs w:val="24"/>
              </w:rPr>
            </w:pPr>
            <w:r w:rsidDel="00000000" w:rsidR="00000000" w:rsidRPr="00000000">
              <w:rPr>
                <w:b w:val="1"/>
                <w:color w:val="1155cc"/>
                <w:sz w:val="24"/>
                <w:szCs w:val="24"/>
                <w:rtl w:val="0"/>
              </w:rPr>
              <w:t xml:space="preserve">Institution Website(s)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color w:val="366091"/>
                <w:sz w:val="24"/>
                <w:szCs w:val="24"/>
              </w:rPr>
            </w:pPr>
            <w:r w:rsidDel="00000000" w:rsidR="00000000" w:rsidRPr="00000000">
              <w:rPr>
                <w:b w:val="1"/>
                <w:color w:val="1155cc"/>
                <w:sz w:val="24"/>
                <w:szCs w:val="24"/>
                <w:rtl w:val="0"/>
              </w:rPr>
              <w:t xml:space="preserve">Chief Investigator</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b w:val="1"/>
                <w:color w:val="1155cc"/>
                <w:sz w:val="24"/>
                <w:szCs w:val="24"/>
              </w:rPr>
            </w:pPr>
            <w:r w:rsidDel="00000000" w:rsidR="00000000" w:rsidRPr="00000000">
              <w:rPr>
                <w:b w:val="1"/>
                <w:color w:val="1155cc"/>
                <w:sz w:val="24"/>
                <w:szCs w:val="24"/>
                <w:rtl w:val="0"/>
              </w:rPr>
              <w:t xml:space="preserve">Sponsor (If applicable)</w:t>
            </w:r>
          </w:p>
          <w:p w:rsidR="00000000" w:rsidDel="00000000" w:rsidP="00000000" w:rsidRDefault="00000000" w:rsidRPr="00000000" w14:paraId="00000028">
            <w:pPr>
              <w:widowControl w:val="0"/>
              <w:rPr>
                <w:b w:val="1"/>
                <w:color w:val="1155cc"/>
                <w:sz w:val="24"/>
                <w:szCs w:val="24"/>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Please provide a sentence describing the purpose of the funding granted by the Sponsor</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b w:val="1"/>
                <w:color w:val="366091"/>
                <w:sz w:val="24"/>
                <w:szCs w:val="24"/>
              </w:rPr>
            </w:pPr>
            <w:r w:rsidDel="00000000" w:rsidR="00000000" w:rsidRPr="00000000">
              <w:rPr>
                <w:b w:val="1"/>
                <w:color w:val="1155cc"/>
                <w:sz w:val="24"/>
                <w:szCs w:val="24"/>
                <w:rtl w:val="0"/>
              </w:rPr>
              <w:t xml:space="preserve">Description of the team working on the project</w:t>
            </w:r>
            <w:r w:rsidDel="00000000" w:rsidR="00000000" w:rsidRPr="00000000">
              <w:rPr>
                <w:rtl w:val="0"/>
              </w:rPr>
            </w:r>
          </w:p>
          <w:p w:rsidR="00000000" w:rsidDel="00000000" w:rsidP="00000000" w:rsidRDefault="00000000" w:rsidRPr="00000000" w14:paraId="0000002E">
            <w:pPr>
              <w:widowControl w:val="0"/>
              <w:rPr>
                <w:color w:val="366091"/>
                <w:sz w:val="24"/>
                <w:szCs w:val="24"/>
              </w:rPr>
            </w:pPr>
            <w:r w:rsidDel="00000000" w:rsidR="00000000" w:rsidRPr="00000000">
              <w:rPr>
                <w:b w:val="1"/>
                <w:color w:val="1155cc"/>
                <w:sz w:val="20"/>
                <w:szCs w:val="20"/>
                <w:rtl w:val="0"/>
              </w:rPr>
              <w:t xml:space="preserve">Note:</w:t>
            </w:r>
            <w:r w:rsidDel="00000000" w:rsidR="00000000" w:rsidRPr="00000000">
              <w:rPr>
                <w:sz w:val="20"/>
                <w:szCs w:val="20"/>
                <w:rtl w:val="0"/>
              </w:rPr>
              <w:t xml:space="preserve"> </w:t>
            </w:r>
            <w:r w:rsidDel="00000000" w:rsidR="00000000" w:rsidRPr="00000000">
              <w:rPr>
                <w:sz w:val="20"/>
                <w:szCs w:val="20"/>
                <w:rtl w:val="0"/>
              </w:rPr>
              <w:t xml:space="preserve">Provide the full list of individuals who would be authorised to access the data, including their name and role</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ind w:left="0" w:firstLine="0"/>
              <w:rPr>
                <w:color w:val="366091"/>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color w:val="366091"/>
                <w:sz w:val="24"/>
                <w:szCs w:val="24"/>
              </w:rPr>
            </w:pPr>
            <w:r w:rsidDel="00000000" w:rsidR="00000000" w:rsidRPr="00000000">
              <w:rPr>
                <w:b w:val="1"/>
                <w:color w:val="1155cc"/>
                <w:sz w:val="24"/>
                <w:szCs w:val="24"/>
                <w:rtl w:val="0"/>
              </w:rPr>
              <w:t xml:space="preserve">Project timelines </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b w:val="1"/>
                <w:color w:val="1155cc"/>
                <w:sz w:val="24"/>
                <w:szCs w:val="24"/>
              </w:rPr>
            </w:pPr>
            <w:r w:rsidDel="00000000" w:rsidR="00000000" w:rsidRPr="00000000">
              <w:rPr>
                <w:rtl w:val="0"/>
              </w:rPr>
            </w:r>
          </w:p>
          <w:p w:rsidR="00000000" w:rsidDel="00000000" w:rsidP="00000000" w:rsidRDefault="00000000" w:rsidRPr="00000000" w14:paraId="00000037">
            <w:pPr>
              <w:widowControl w:val="0"/>
              <w:rPr>
                <w:b w:val="1"/>
                <w:color w:val="1155cc"/>
                <w:sz w:val="24"/>
                <w:szCs w:val="24"/>
              </w:rPr>
            </w:pPr>
            <w:r w:rsidDel="00000000" w:rsidR="00000000" w:rsidRPr="00000000">
              <w:rPr>
                <w:rtl w:val="0"/>
              </w:rPr>
            </w:r>
          </w:p>
          <w:p w:rsidR="00000000" w:rsidDel="00000000" w:rsidP="00000000" w:rsidRDefault="00000000" w:rsidRPr="00000000" w14:paraId="00000038">
            <w:pPr>
              <w:widowControl w:val="0"/>
              <w:rPr>
                <w:b w:val="1"/>
                <w:color w:val="1155cc"/>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366091"/>
                <w:sz w:val="24"/>
                <w:szCs w:val="24"/>
              </w:rPr>
            </w:pPr>
            <w:r w:rsidDel="00000000" w:rsidR="00000000" w:rsidRPr="00000000">
              <w:rPr>
                <w:b w:val="1"/>
                <w:color w:val="1155cc"/>
                <w:sz w:val="24"/>
                <w:szCs w:val="24"/>
                <w:rtl w:val="0"/>
              </w:rPr>
              <w:t xml:space="preserve">Project Plan</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100" w:line="240" w:lineRule="auto"/>
              <w:ind w:left="0" w:firstLine="0"/>
              <w:rPr>
                <w:sz w:val="20"/>
                <w:szCs w:val="20"/>
              </w:rPr>
            </w:pPr>
            <w:r w:rsidDel="00000000" w:rsidR="00000000" w:rsidRPr="00000000">
              <w:rPr>
                <w:sz w:val="20"/>
                <w:szCs w:val="20"/>
                <w:rtl w:val="0"/>
              </w:rPr>
              <w:t xml:space="preserve">Please provide the Project Plan in a separate document. It should cover the following topics in a self-contained way:</w:t>
            </w:r>
          </w:p>
          <w:p w:rsidR="00000000" w:rsidDel="00000000" w:rsidP="00000000" w:rsidRDefault="00000000" w:rsidRPr="00000000" w14:paraId="0000003B">
            <w:pPr>
              <w:widowControl w:val="1"/>
              <w:numPr>
                <w:ilvl w:val="0"/>
                <w:numId w:val="4"/>
              </w:numPr>
              <w:spacing w:after="100" w:line="240" w:lineRule="auto"/>
              <w:ind w:left="720" w:hanging="360"/>
              <w:rPr>
                <w:sz w:val="20"/>
                <w:szCs w:val="20"/>
                <w:u w:val="none"/>
              </w:rPr>
            </w:pPr>
            <w:r w:rsidDel="00000000" w:rsidR="00000000" w:rsidRPr="00000000">
              <w:rPr>
                <w:sz w:val="20"/>
                <w:szCs w:val="20"/>
                <w:rtl w:val="0"/>
              </w:rPr>
              <w:t xml:space="preserve">Aims</w:t>
            </w:r>
          </w:p>
          <w:p w:rsidR="00000000" w:rsidDel="00000000" w:rsidP="00000000" w:rsidRDefault="00000000" w:rsidRPr="00000000" w14:paraId="0000003C">
            <w:pPr>
              <w:widowControl w:val="1"/>
              <w:numPr>
                <w:ilvl w:val="0"/>
                <w:numId w:val="4"/>
              </w:numPr>
              <w:spacing w:after="100" w:line="240" w:lineRule="auto"/>
              <w:ind w:left="720" w:hanging="360"/>
              <w:rPr>
                <w:sz w:val="20"/>
                <w:szCs w:val="20"/>
                <w:u w:val="none"/>
              </w:rPr>
            </w:pPr>
            <w:r w:rsidDel="00000000" w:rsidR="00000000" w:rsidRPr="00000000">
              <w:rPr>
                <w:sz w:val="20"/>
                <w:szCs w:val="20"/>
                <w:rtl w:val="0"/>
              </w:rPr>
              <w:t xml:space="preserve">Method (e.g. modelling approaches, software libraries, etc..)</w:t>
            </w:r>
          </w:p>
          <w:p w:rsidR="00000000" w:rsidDel="00000000" w:rsidP="00000000" w:rsidRDefault="00000000" w:rsidRPr="00000000" w14:paraId="0000003D">
            <w:pPr>
              <w:widowControl w:val="1"/>
              <w:numPr>
                <w:ilvl w:val="0"/>
                <w:numId w:val="4"/>
              </w:numPr>
              <w:spacing w:after="100" w:line="240" w:lineRule="auto"/>
              <w:ind w:left="720" w:hanging="360"/>
              <w:rPr>
                <w:u w:val="none"/>
              </w:rPr>
            </w:pPr>
            <w:r w:rsidDel="00000000" w:rsidR="00000000" w:rsidRPr="00000000">
              <w:rPr>
                <w:sz w:val="20"/>
                <w:szCs w:val="20"/>
                <w:rtl w:val="0"/>
              </w:rPr>
              <w:t xml:space="preserve">Expected outcomes</w:t>
            </w:r>
          </w:p>
          <w:p w:rsidR="00000000" w:rsidDel="00000000" w:rsidP="00000000" w:rsidRDefault="00000000" w:rsidRPr="00000000" w14:paraId="0000003E">
            <w:pPr>
              <w:widowControl w:val="1"/>
              <w:numPr>
                <w:ilvl w:val="0"/>
                <w:numId w:val="4"/>
              </w:numPr>
              <w:spacing w:after="100" w:line="240" w:lineRule="auto"/>
              <w:ind w:left="720" w:hanging="360"/>
              <w:rPr>
                <w:u w:val="none"/>
              </w:rPr>
            </w:pPr>
            <w:r w:rsidDel="00000000" w:rsidR="00000000" w:rsidRPr="00000000">
              <w:rPr>
                <w:sz w:val="20"/>
                <w:szCs w:val="20"/>
                <w:rtl w:val="0"/>
              </w:rPr>
              <w:t xml:space="preserve">References</w:t>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0">
            <w:pPr>
              <w:widowControl w:val="0"/>
              <w:spacing w:after="100" w:line="240" w:lineRule="auto"/>
              <w:rPr>
                <w:i w:val="1"/>
                <w:sz w:val="24"/>
                <w:szCs w:val="24"/>
              </w:rPr>
            </w:pPr>
            <w:r w:rsidDel="00000000" w:rsidR="00000000" w:rsidRPr="00000000">
              <w:rPr>
                <w:sz w:val="20"/>
                <w:szCs w:val="20"/>
                <w:rtl w:val="0"/>
              </w:rPr>
              <w:t xml:space="preserve">Projects being granted data access should exhibit many of these characteristics:</w:t>
            </w:r>
            <w:r w:rsidDel="00000000" w:rsidR="00000000" w:rsidRPr="00000000">
              <w:rPr>
                <w:rtl w:val="0"/>
              </w:rPr>
            </w:r>
          </w:p>
          <w:p w:rsidR="00000000" w:rsidDel="00000000" w:rsidP="00000000" w:rsidRDefault="00000000" w:rsidRPr="00000000" w14:paraId="00000041">
            <w:pPr>
              <w:numPr>
                <w:ilvl w:val="0"/>
                <w:numId w:val="3"/>
              </w:numPr>
              <w:spacing w:after="100" w:line="240" w:lineRule="auto"/>
              <w:ind w:left="720" w:hanging="360"/>
              <w:rPr>
                <w:rFonts w:ascii="Calibri" w:cs="Calibri" w:eastAsia="Calibri" w:hAnsi="Calibri"/>
                <w:sz w:val="20"/>
                <w:szCs w:val="20"/>
              </w:rPr>
            </w:pPr>
            <w:r w:rsidDel="00000000" w:rsidR="00000000" w:rsidRPr="00000000">
              <w:rPr>
                <w:b w:val="1"/>
                <w:sz w:val="20"/>
                <w:szCs w:val="20"/>
                <w:rtl w:val="0"/>
              </w:rPr>
              <w:t xml:space="preserve">Scientific merit </w:t>
            </w:r>
            <w:r w:rsidDel="00000000" w:rsidR="00000000" w:rsidRPr="00000000">
              <w:rPr>
                <w:sz w:val="20"/>
                <w:szCs w:val="20"/>
                <w:rtl w:val="0"/>
              </w:rPr>
              <w:t xml:space="preserve">- Evidence-based;</w:t>
            </w:r>
            <w:r w:rsidDel="00000000" w:rsidR="00000000" w:rsidRPr="00000000">
              <w:rPr>
                <w:sz w:val="20"/>
                <w:szCs w:val="20"/>
                <w:rtl w:val="0"/>
              </w:rPr>
              <w:t xml:space="preserve"> Impactful; Innovative; Reproducible; With measurable objectives</w:t>
            </w:r>
          </w:p>
          <w:p w:rsidR="00000000" w:rsidDel="00000000" w:rsidP="00000000" w:rsidRDefault="00000000" w:rsidRPr="00000000" w14:paraId="00000042">
            <w:pPr>
              <w:numPr>
                <w:ilvl w:val="0"/>
                <w:numId w:val="3"/>
              </w:numPr>
              <w:spacing w:after="100" w:line="240" w:lineRule="auto"/>
              <w:ind w:left="720" w:hanging="360"/>
              <w:rPr>
                <w:rFonts w:ascii="Calibri" w:cs="Calibri" w:eastAsia="Calibri" w:hAnsi="Calibri"/>
                <w:sz w:val="20"/>
                <w:szCs w:val="20"/>
              </w:rPr>
            </w:pPr>
            <w:r w:rsidDel="00000000" w:rsidR="00000000" w:rsidRPr="00000000">
              <w:rPr>
                <w:b w:val="1"/>
                <w:sz w:val="20"/>
                <w:szCs w:val="20"/>
                <w:rtl w:val="0"/>
              </w:rPr>
              <w:t xml:space="preserve">Technical feasibility</w:t>
            </w:r>
            <w:r w:rsidDel="00000000" w:rsidR="00000000" w:rsidRPr="00000000">
              <w:rPr>
                <w:sz w:val="20"/>
                <w:szCs w:val="20"/>
                <w:rtl w:val="0"/>
              </w:rPr>
              <w:t xml:space="preserve"> - Statistically sound;</w:t>
            </w:r>
            <w:r w:rsidDel="00000000" w:rsidR="00000000" w:rsidRPr="00000000">
              <w:rPr>
                <w:b w:val="1"/>
                <w:sz w:val="20"/>
                <w:szCs w:val="20"/>
                <w:rtl w:val="0"/>
              </w:rPr>
              <w:t xml:space="preserve"> </w:t>
            </w:r>
            <w:r w:rsidDel="00000000" w:rsidR="00000000" w:rsidRPr="00000000">
              <w:rPr>
                <w:sz w:val="20"/>
                <w:szCs w:val="20"/>
                <w:rtl w:val="0"/>
              </w:rPr>
              <w:t xml:space="preserve">Based on appropriate choices of modelling techniques, software, and infrastructure</w:t>
            </w:r>
          </w:p>
          <w:p w:rsidR="00000000" w:rsidDel="00000000" w:rsidP="00000000" w:rsidRDefault="00000000" w:rsidRPr="00000000" w14:paraId="00000043">
            <w:pPr>
              <w:numPr>
                <w:ilvl w:val="0"/>
                <w:numId w:val="3"/>
              </w:numPr>
              <w:spacing w:after="100" w:line="240" w:lineRule="auto"/>
              <w:ind w:left="720" w:hanging="360"/>
              <w:rPr>
                <w:rFonts w:ascii="Calibri" w:cs="Calibri" w:eastAsia="Calibri" w:hAnsi="Calibri"/>
                <w:sz w:val="20"/>
                <w:szCs w:val="20"/>
              </w:rPr>
            </w:pPr>
            <w:r w:rsidDel="00000000" w:rsidR="00000000" w:rsidRPr="00000000">
              <w:rPr>
                <w:b w:val="1"/>
                <w:sz w:val="20"/>
                <w:szCs w:val="20"/>
                <w:rtl w:val="0"/>
              </w:rPr>
              <w:t xml:space="preserve">Benefit to patients and the NHS</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Improves patient care and comfort;</w:t>
            </w:r>
            <w:r w:rsidDel="00000000" w:rsidR="00000000" w:rsidRPr="00000000">
              <w:rPr>
                <w:b w:val="1"/>
                <w:sz w:val="20"/>
                <w:szCs w:val="20"/>
                <w:rtl w:val="0"/>
              </w:rPr>
              <w:t xml:space="preserve"> </w:t>
            </w:r>
            <w:r w:rsidDel="00000000" w:rsidR="00000000" w:rsidRPr="00000000">
              <w:rPr>
                <w:sz w:val="20"/>
                <w:szCs w:val="20"/>
                <w:rtl w:val="0"/>
              </w:rPr>
              <w:t xml:space="preserve">Supports NHS staff; Increases the efficiency of the NHS as a system</w:t>
            </w:r>
          </w:p>
          <w:p w:rsidR="00000000" w:rsidDel="00000000" w:rsidP="00000000" w:rsidRDefault="00000000" w:rsidRPr="00000000" w14:paraId="00000044">
            <w:pPr>
              <w:spacing w:line="240" w:lineRule="auto"/>
              <w:ind w:left="0" w:firstLine="0"/>
              <w:rPr>
                <w:sz w:val="20"/>
                <w:szCs w:val="20"/>
              </w:rPr>
            </w:pPr>
            <w:r w:rsidDel="00000000" w:rsidR="00000000" w:rsidRPr="00000000">
              <w:rPr>
                <w:sz w:val="20"/>
                <w:szCs w:val="20"/>
                <w:rtl w:val="0"/>
              </w:rPr>
              <w:t xml:space="preserve">The Project Plan is an important element in the evaluation of data access requests but it is not the only aspect being considered, as the assessment is based on the entirety of this form.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b w:val="1"/>
                <w:color w:val="1155cc"/>
                <w:sz w:val="24"/>
                <w:szCs w:val="24"/>
              </w:rPr>
            </w:pPr>
            <w:r w:rsidDel="00000000" w:rsidR="00000000" w:rsidRPr="00000000">
              <w:rPr>
                <w:b w:val="1"/>
                <w:color w:val="1155cc"/>
                <w:sz w:val="24"/>
                <w:szCs w:val="24"/>
                <w:rtl w:val="0"/>
              </w:rPr>
              <w:t xml:space="preserve">Project summary (250 words)</w:t>
            </w:r>
          </w:p>
          <w:p w:rsidR="00000000" w:rsidDel="00000000" w:rsidP="00000000" w:rsidRDefault="00000000" w:rsidRPr="00000000" w14:paraId="00000046">
            <w:pPr>
              <w:widowControl w:val="0"/>
              <w:rPr>
                <w:b w:val="1"/>
                <w:color w:val="1155cc"/>
                <w:sz w:val="24"/>
                <w:szCs w:val="24"/>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Please provide a layperson summary of your project, highlighting the expected benefits to patients, staff and the healthcare system. This is for inclusion in the websites of the NCCID and linked </w:t>
            </w:r>
            <w:r w:rsidDel="00000000" w:rsidR="00000000" w:rsidRPr="00000000">
              <w:rPr>
                <w:sz w:val="20"/>
                <w:szCs w:val="20"/>
                <w:rtl w:val="0"/>
              </w:rPr>
              <w:t xml:space="preserve">initiatives</w:t>
            </w:r>
            <w:r w:rsidDel="00000000" w:rsidR="00000000" w:rsidRPr="00000000">
              <w:rPr>
                <w:sz w:val="20"/>
                <w:szCs w:val="20"/>
                <w:rtl w:val="0"/>
              </w:rPr>
              <w:t xml:space="preserve"> to inform the public about the benefits of patient data utilisation. The layperson summary will be made publicly available if the data access request is accepted.</w:t>
            </w:r>
            <w:r w:rsidDel="00000000" w:rsidR="00000000" w:rsidRPr="00000000">
              <w:rPr>
                <w:sz w:val="20"/>
                <w:szCs w:val="20"/>
                <w:rtl w:val="0"/>
              </w:rPr>
              <w:t xml:space="preserve"> </w:t>
            </w:r>
            <w:r w:rsidDel="00000000" w:rsidR="00000000" w:rsidRPr="00000000">
              <w:rPr>
                <w:sz w:val="20"/>
                <w:szCs w:val="20"/>
                <w:u w:val="single"/>
                <w:rtl w:val="0"/>
              </w:rPr>
              <w:t xml:space="preserve">Do not include any commercially sensitive information</w:t>
            </w:r>
            <w:r w:rsidDel="00000000" w:rsidR="00000000" w:rsidRPr="00000000">
              <w:rPr>
                <w:sz w:val="20"/>
                <w:szCs w:val="20"/>
                <w:rtl w:val="0"/>
              </w:rPr>
              <w:t xml:space="preserve"> in this text.</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b w:val="1"/>
                <w:color w:val="1155cc"/>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b w:val="1"/>
                <w:color w:val="366091"/>
                <w:sz w:val="24"/>
                <w:szCs w:val="24"/>
              </w:rPr>
            </w:pPr>
            <w:r w:rsidDel="00000000" w:rsidR="00000000" w:rsidRPr="00000000">
              <w:rPr>
                <w:b w:val="1"/>
                <w:color w:val="1155cc"/>
                <w:sz w:val="24"/>
                <w:szCs w:val="24"/>
                <w:rtl w:val="0"/>
              </w:rPr>
              <w:t xml:space="preserve">Description of track record in the research area for the applicant and/or their institution</w:t>
            </w:r>
            <w:r w:rsidDel="00000000" w:rsidR="00000000" w:rsidRPr="00000000">
              <w:rPr>
                <w:rtl w:val="0"/>
              </w:rPr>
            </w:r>
          </w:p>
          <w:p w:rsidR="00000000" w:rsidDel="00000000" w:rsidP="00000000" w:rsidRDefault="00000000" w:rsidRPr="00000000" w14:paraId="00000049">
            <w:pPr>
              <w:widowControl w:val="0"/>
              <w:spacing w:after="100" w:line="240" w:lineRule="auto"/>
              <w:rPr>
                <w:sz w:val="20"/>
                <w:szCs w:val="20"/>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Evidence of track record may include academic publications in the field of interest, or in related fields and development of software solutions of high standard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i w:val="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rPr>
                <w:i w:val="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ind w:left="0" w:firstLine="0"/>
              <w:rPr>
                <w:i w:val="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firstLine="0"/>
              <w:rPr>
                <w:i w:val="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color w:val="1155cc"/>
                <w:sz w:val="24"/>
                <w:szCs w:val="24"/>
                <w:rtl w:val="0"/>
              </w:rPr>
              <w:t xml:space="preserve">Requested data</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100" w:line="240" w:lineRule="auto"/>
              <w:rPr>
                <w:sz w:val="20"/>
                <w:szCs w:val="20"/>
              </w:rPr>
            </w:pPr>
            <w:r w:rsidDel="00000000" w:rsidR="00000000" w:rsidRPr="00000000">
              <w:rPr>
                <w:sz w:val="20"/>
                <w:szCs w:val="20"/>
                <w:rtl w:val="0"/>
              </w:rPr>
              <w:t xml:space="preserve">Please specify what kinds of medical images you are requesting to access, among:</w:t>
            </w:r>
          </w:p>
          <w:p w:rsidR="00000000" w:rsidDel="00000000" w:rsidP="00000000" w:rsidRDefault="00000000" w:rsidRPr="00000000" w14:paraId="00000052">
            <w:pPr>
              <w:widowControl w:val="0"/>
              <w:numPr>
                <w:ilvl w:val="0"/>
                <w:numId w:val="2"/>
              </w:numPr>
              <w:spacing w:after="100" w:line="240" w:lineRule="auto"/>
              <w:ind w:left="720" w:hanging="360"/>
              <w:rPr>
                <w:i w:val="1"/>
                <w:sz w:val="20"/>
                <w:szCs w:val="20"/>
              </w:rPr>
            </w:pPr>
            <w:r w:rsidDel="00000000" w:rsidR="00000000" w:rsidRPr="00000000">
              <w:rPr>
                <w:sz w:val="20"/>
                <w:szCs w:val="20"/>
                <w:rtl w:val="0"/>
              </w:rPr>
              <w:t xml:space="preserve">Chest X-ray</w:t>
            </w:r>
          </w:p>
          <w:p w:rsidR="00000000" w:rsidDel="00000000" w:rsidP="00000000" w:rsidRDefault="00000000" w:rsidRPr="00000000" w14:paraId="00000053">
            <w:pPr>
              <w:widowControl w:val="0"/>
              <w:numPr>
                <w:ilvl w:val="0"/>
                <w:numId w:val="2"/>
              </w:numPr>
              <w:spacing w:after="100" w:line="240" w:lineRule="auto"/>
              <w:ind w:left="720" w:hanging="360"/>
              <w:rPr>
                <w:i w:val="1"/>
                <w:sz w:val="20"/>
                <w:szCs w:val="20"/>
              </w:rPr>
            </w:pPr>
            <w:r w:rsidDel="00000000" w:rsidR="00000000" w:rsidRPr="00000000">
              <w:rPr>
                <w:sz w:val="20"/>
                <w:szCs w:val="20"/>
                <w:rtl w:val="0"/>
              </w:rPr>
              <w:t xml:space="preserve">Chest CT</w:t>
            </w:r>
          </w:p>
          <w:p w:rsidR="00000000" w:rsidDel="00000000" w:rsidP="00000000" w:rsidRDefault="00000000" w:rsidRPr="00000000" w14:paraId="00000054">
            <w:pPr>
              <w:widowControl w:val="0"/>
              <w:numPr>
                <w:ilvl w:val="0"/>
                <w:numId w:val="2"/>
              </w:numPr>
              <w:spacing w:after="100" w:line="240" w:lineRule="auto"/>
              <w:ind w:left="720" w:hanging="360"/>
              <w:rPr>
                <w:i w:val="1"/>
                <w:sz w:val="20"/>
                <w:szCs w:val="20"/>
              </w:rPr>
            </w:pPr>
            <w:r w:rsidDel="00000000" w:rsidR="00000000" w:rsidRPr="00000000">
              <w:rPr>
                <w:sz w:val="20"/>
                <w:szCs w:val="20"/>
                <w:rtl w:val="0"/>
              </w:rPr>
              <w:t xml:space="preserve">Chest MRI</w:t>
            </w:r>
          </w:p>
          <w:p w:rsidR="00000000" w:rsidDel="00000000" w:rsidP="00000000" w:rsidRDefault="00000000" w:rsidRPr="00000000" w14:paraId="00000055">
            <w:pPr>
              <w:widowControl w:val="0"/>
              <w:spacing w:line="240" w:lineRule="auto"/>
              <w:ind w:left="0" w:firstLine="0"/>
              <w:rPr>
                <w:sz w:val="20"/>
                <w:szCs w:val="20"/>
              </w:rPr>
            </w:pPr>
            <w:r w:rsidDel="00000000" w:rsidR="00000000" w:rsidRPr="00000000">
              <w:rPr>
                <w:sz w:val="20"/>
                <w:szCs w:val="20"/>
                <w:rtl w:val="0"/>
              </w:rPr>
              <w:t xml:space="preserve">Please motivate the reason why each image type is necessary for your research.</w:t>
            </w:r>
          </w:p>
          <w:p w:rsidR="00000000" w:rsidDel="00000000" w:rsidP="00000000" w:rsidRDefault="00000000" w:rsidRPr="00000000" w14:paraId="00000056">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57">
            <w:pPr>
              <w:widowControl w:val="0"/>
              <w:spacing w:after="100" w:line="240" w:lineRule="auto"/>
              <w:ind w:left="0" w:firstLine="0"/>
              <w:rPr>
                <w:color w:val="212b32"/>
                <w:sz w:val="24"/>
                <w:szCs w:val="24"/>
              </w:rPr>
            </w:pPr>
            <w:r w:rsidDel="00000000" w:rsidR="00000000" w:rsidRPr="00000000">
              <w:rPr>
                <w:sz w:val="20"/>
                <w:szCs w:val="20"/>
                <w:rtl w:val="0"/>
              </w:rPr>
              <w:t xml:space="preserve">The clinical data points associated with the chest images selected in this way will be made available too. A</w:t>
            </w:r>
            <w:r w:rsidDel="00000000" w:rsidR="00000000" w:rsidRPr="00000000">
              <w:rPr>
                <w:sz w:val="20"/>
                <w:szCs w:val="20"/>
                <w:rtl w:val="0"/>
              </w:rPr>
              <w:t xml:space="preserve"> list of clinical data points can found in the documents below:</w:t>
            </w:r>
            <w:r w:rsidDel="00000000" w:rsidR="00000000" w:rsidRPr="00000000">
              <w:rPr>
                <w:rtl w:val="0"/>
              </w:rPr>
            </w:r>
          </w:p>
          <w:p w:rsidR="00000000" w:rsidDel="00000000" w:rsidP="00000000" w:rsidRDefault="00000000" w:rsidRPr="00000000" w14:paraId="00000058">
            <w:pPr>
              <w:numPr>
                <w:ilvl w:val="0"/>
                <w:numId w:val="5"/>
              </w:numPr>
              <w:spacing w:after="100" w:line="240" w:lineRule="auto"/>
              <w:ind w:left="720" w:hanging="360"/>
              <w:rPr>
                <w:color w:val="212b32"/>
                <w:sz w:val="24"/>
                <w:szCs w:val="24"/>
              </w:rPr>
            </w:pPr>
            <w:hyperlink r:id="rId6">
              <w:r w:rsidDel="00000000" w:rsidR="00000000" w:rsidRPr="00000000">
                <w:rPr>
                  <w:color w:val="009639"/>
                  <w:sz w:val="21"/>
                  <w:szCs w:val="21"/>
                  <w:rtl w:val="0"/>
                </w:rPr>
                <w:t xml:space="preserve">Covid-19 Data (Positive) Template v1.4 (Excel)</w:t>
              </w:r>
            </w:hyperlink>
            <w:r w:rsidDel="00000000" w:rsidR="00000000" w:rsidRPr="00000000">
              <w:rPr>
                <w:rtl w:val="0"/>
              </w:rPr>
            </w:r>
          </w:p>
          <w:p w:rsidR="00000000" w:rsidDel="00000000" w:rsidP="00000000" w:rsidRDefault="00000000" w:rsidRPr="00000000" w14:paraId="00000059">
            <w:pPr>
              <w:numPr>
                <w:ilvl w:val="0"/>
                <w:numId w:val="5"/>
              </w:numPr>
              <w:spacing w:after="100" w:line="240" w:lineRule="auto"/>
              <w:ind w:left="720" w:hanging="360"/>
              <w:rPr>
                <w:color w:val="212b32"/>
                <w:sz w:val="24"/>
                <w:szCs w:val="24"/>
              </w:rPr>
            </w:pPr>
            <w:hyperlink r:id="rId7">
              <w:r w:rsidDel="00000000" w:rsidR="00000000" w:rsidRPr="00000000">
                <w:rPr>
                  <w:color w:val="009639"/>
                  <w:sz w:val="21"/>
                  <w:szCs w:val="21"/>
                  <w:rtl w:val="0"/>
                </w:rPr>
                <w:t xml:space="preserve">Covid-19 Status (Negative) Template v1.0 (Excel)</w:t>
              </w:r>
            </w:hyperlink>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100" w:line="240" w:lineRule="auto"/>
              <w:rPr>
                <w:b w:val="1"/>
                <w:color w:val="1155cc"/>
                <w:sz w:val="24"/>
                <w:szCs w:val="24"/>
              </w:rPr>
            </w:pPr>
            <w:r w:rsidDel="00000000" w:rsidR="00000000" w:rsidRPr="00000000">
              <w:rPr>
                <w:b w:val="1"/>
                <w:color w:val="1155cc"/>
                <w:sz w:val="24"/>
                <w:szCs w:val="24"/>
                <w:rtl w:val="0"/>
              </w:rPr>
              <w:t xml:space="preserve">Duration of requested data access and licenses to use</w:t>
            </w:r>
          </w:p>
          <w:p w:rsidR="00000000" w:rsidDel="00000000" w:rsidP="00000000" w:rsidRDefault="00000000" w:rsidRPr="00000000" w14:paraId="0000005B">
            <w:pPr>
              <w:widowControl w:val="0"/>
              <w:spacing w:after="100" w:line="240" w:lineRule="auto"/>
              <w:rPr>
                <w:b w:val="1"/>
                <w:color w:val="1155cc"/>
                <w:sz w:val="20"/>
                <w:szCs w:val="20"/>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Any access to the data and licences to use will expire when the COVID-19 COPI (COVID-19 – Notice under Regulation 3(4) of the Health Service Control of Patient Information Regulations 2002) ceases effect.</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widowControl w:val="0"/>
              <w:spacing w:after="100" w:line="240" w:lineRule="auto"/>
              <w:rPr>
                <w:sz w:val="20"/>
                <w:szCs w:val="20"/>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1155cc"/>
                <w:sz w:val="24"/>
                <w:szCs w:val="24"/>
              </w:rPr>
            </w:pPr>
            <w:r w:rsidDel="00000000" w:rsidR="00000000" w:rsidRPr="00000000">
              <w:rPr>
                <w:b w:val="1"/>
                <w:color w:val="1155cc"/>
                <w:sz w:val="24"/>
                <w:szCs w:val="24"/>
                <w:rtl w:val="0"/>
              </w:rPr>
              <w:t xml:space="preserve">Previous approvals obtained for this Research (If applicable)</w:t>
            </w:r>
          </w:p>
          <w:p w:rsidR="00000000" w:rsidDel="00000000" w:rsidP="00000000" w:rsidRDefault="00000000" w:rsidRPr="00000000" w14:paraId="00000061">
            <w:pPr>
              <w:widowControl w:val="0"/>
              <w:spacing w:line="240" w:lineRule="auto"/>
              <w:rPr>
                <w:sz w:val="20"/>
                <w:szCs w:val="20"/>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Please provide any identifiers/reference numbers where available.</w:t>
            </w:r>
            <w:r w:rsidDel="00000000" w:rsidR="00000000" w:rsidRPr="00000000">
              <w:rPr>
                <w:rtl w:val="0"/>
              </w:rPr>
            </w:r>
          </w:p>
        </w:tc>
      </w:tr>
      <w:tr>
        <w:trPr>
          <w:trHeight w:val="51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rPr>
                <w:sz w:val="24"/>
                <w:szCs w:val="24"/>
              </w:rPr>
            </w:pPr>
            <w:r w:rsidDel="00000000" w:rsidR="00000000" w:rsidRPr="00000000">
              <w:rPr>
                <w:rtl w:val="0"/>
              </w:rPr>
            </w:r>
          </w:p>
        </w:tc>
      </w:tr>
      <w:tr>
        <w:trPr>
          <w:trHeight w:val="12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1155cc"/>
                <w:sz w:val="24"/>
                <w:szCs w:val="24"/>
              </w:rPr>
            </w:pPr>
            <w:r w:rsidDel="00000000" w:rsidR="00000000" w:rsidRPr="00000000">
              <w:rPr>
                <w:b w:val="1"/>
                <w:color w:val="1155cc"/>
                <w:sz w:val="24"/>
                <w:szCs w:val="24"/>
                <w:rtl w:val="0"/>
              </w:rPr>
              <w:t xml:space="preserve">Description of data storage infrastructure, safety and data access monitoring measures</w:t>
            </w:r>
          </w:p>
          <w:p w:rsidR="00000000" w:rsidDel="00000000" w:rsidP="00000000" w:rsidRDefault="00000000" w:rsidRPr="00000000" w14:paraId="00000067">
            <w:pPr>
              <w:rPr>
                <w:b w:val="1"/>
                <w:color w:val="1155cc"/>
                <w:sz w:val="24"/>
                <w:szCs w:val="24"/>
              </w:rPr>
            </w:pPr>
            <w:r w:rsidDel="00000000" w:rsidR="00000000" w:rsidRPr="00000000">
              <w:rPr>
                <w:b w:val="1"/>
                <w:color w:val="1155cc"/>
                <w:sz w:val="20"/>
                <w:szCs w:val="20"/>
                <w:rtl w:val="0"/>
              </w:rPr>
              <w:t xml:space="preserve">Note:</w:t>
            </w:r>
            <w:r w:rsidDel="00000000" w:rsidR="00000000" w:rsidRPr="00000000">
              <w:rPr>
                <w:sz w:val="20"/>
                <w:szCs w:val="20"/>
                <w:rtl w:val="0"/>
              </w:rPr>
              <w:t xml:space="preserve"> Data from NCCID can only be accessed by named individuals. These users must not share or disclose NCCID data to anyone else, and must under all circumstances store NCCID data in a safe location.</w:t>
            </w:r>
            <w:r w:rsidDel="00000000" w:rsidR="00000000" w:rsidRPr="00000000">
              <w:rPr>
                <w:rtl w:val="0"/>
              </w:rPr>
            </w:r>
          </w:p>
        </w:tc>
      </w:tr>
      <w:tr>
        <w:trPr>
          <w:trHeight w:val="51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i w:val="1"/>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color w:val="1155cc"/>
                <w:sz w:val="20"/>
                <w:szCs w:val="20"/>
              </w:rPr>
            </w:pPr>
            <w:r w:rsidDel="00000000" w:rsidR="00000000" w:rsidRPr="00000000">
              <w:rPr>
                <w:b w:val="1"/>
                <w:color w:val="1155cc"/>
                <w:sz w:val="24"/>
                <w:szCs w:val="24"/>
                <w:rtl w:val="0"/>
              </w:rPr>
              <w:t xml:space="preserve">Compliance with GDPR</w:t>
            </w:r>
            <w:r w:rsidDel="00000000" w:rsidR="00000000" w:rsidRPr="00000000">
              <w:rPr>
                <w:rtl w:val="0"/>
              </w:rPr>
            </w:r>
          </w:p>
        </w:tc>
      </w:tr>
      <w:tr>
        <w:trPr>
          <w:trHeight w:val="51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00" w:lineRule="auto"/>
              <w:rPr>
                <w:sz w:val="20"/>
                <w:szCs w:val="20"/>
              </w:rPr>
            </w:pPr>
            <w:r w:rsidDel="00000000" w:rsidR="00000000" w:rsidRPr="00000000">
              <w:rPr>
                <w:sz w:val="20"/>
                <w:szCs w:val="20"/>
                <w:rtl w:val="0"/>
              </w:rPr>
              <w:t xml:space="preserve">The following documentation is considered valid for proving this:</w:t>
            </w:r>
          </w:p>
          <w:p w:rsidR="00000000" w:rsidDel="00000000" w:rsidP="00000000" w:rsidRDefault="00000000" w:rsidRPr="00000000" w14:paraId="0000006F">
            <w:pPr>
              <w:numPr>
                <w:ilvl w:val="0"/>
                <w:numId w:val="1"/>
              </w:numPr>
              <w:spacing w:after="100" w:lineRule="auto"/>
              <w:ind w:left="720" w:hanging="360"/>
              <w:rPr>
                <w:sz w:val="20"/>
                <w:szCs w:val="20"/>
              </w:rPr>
            </w:pPr>
            <w:r w:rsidDel="00000000" w:rsidR="00000000" w:rsidRPr="00000000">
              <w:rPr>
                <w:sz w:val="20"/>
                <w:szCs w:val="20"/>
                <w:rtl w:val="0"/>
              </w:rPr>
              <w:t xml:space="preserve">If you are an NHS body, you should refer to compliance with the Information Governance Toolkit</w:t>
            </w:r>
          </w:p>
          <w:p w:rsidR="00000000" w:rsidDel="00000000" w:rsidP="00000000" w:rsidRDefault="00000000" w:rsidRPr="00000000" w14:paraId="00000070">
            <w:pPr>
              <w:numPr>
                <w:ilvl w:val="0"/>
                <w:numId w:val="1"/>
              </w:numPr>
              <w:spacing w:after="100" w:lineRule="auto"/>
              <w:ind w:left="720" w:hanging="360"/>
              <w:rPr>
                <w:sz w:val="20"/>
                <w:szCs w:val="20"/>
              </w:rPr>
            </w:pPr>
            <w:r w:rsidDel="00000000" w:rsidR="00000000" w:rsidRPr="00000000">
              <w:rPr>
                <w:sz w:val="20"/>
                <w:szCs w:val="20"/>
                <w:rtl w:val="0"/>
              </w:rPr>
              <w:t xml:space="preserve">If you are a commercial company, you can provide the ICO registration number</w:t>
            </w:r>
          </w:p>
          <w:p w:rsidR="00000000" w:rsidDel="00000000" w:rsidP="00000000" w:rsidRDefault="00000000" w:rsidRPr="00000000" w14:paraId="00000071">
            <w:pPr>
              <w:numPr>
                <w:ilvl w:val="0"/>
                <w:numId w:val="1"/>
              </w:numPr>
              <w:spacing w:after="100" w:lineRule="auto"/>
              <w:ind w:left="720" w:hanging="360"/>
              <w:rPr>
                <w:sz w:val="20"/>
                <w:szCs w:val="20"/>
              </w:rPr>
            </w:pPr>
            <w:r w:rsidDel="00000000" w:rsidR="00000000" w:rsidRPr="00000000">
              <w:rPr>
                <w:sz w:val="20"/>
                <w:szCs w:val="20"/>
                <w:rtl w:val="0"/>
              </w:rPr>
              <w:t xml:space="preserve">If you are part of an academic institution, your should provide proof of your accreditation (e.g. a photocopy of your badge)</w:t>
            </w:r>
          </w:p>
          <w:p w:rsidR="00000000" w:rsidDel="00000000" w:rsidP="00000000" w:rsidRDefault="00000000" w:rsidRPr="00000000" w14:paraId="00000072">
            <w:pPr>
              <w:numPr>
                <w:ilvl w:val="0"/>
                <w:numId w:val="1"/>
              </w:numPr>
              <w:spacing w:after="100" w:lineRule="auto"/>
              <w:ind w:left="720" w:hanging="360"/>
              <w:rPr>
                <w:sz w:val="20"/>
                <w:szCs w:val="20"/>
              </w:rPr>
            </w:pPr>
            <w:r w:rsidDel="00000000" w:rsidR="00000000" w:rsidRPr="00000000">
              <w:rPr>
                <w:sz w:val="20"/>
                <w:szCs w:val="20"/>
                <w:rtl w:val="0"/>
              </w:rPr>
              <w:t xml:space="preserve">In the absence of examples of the above, please provide a confirmation that all applicants will abide by the GDPR regulation, in the form of a statement with a letterhead</w:t>
            </w: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phys.royalsurrey.nhs.uk/nccid/guidance/COVID-19_NCCID_covid_positive_data_template_v1_4.xlsx" TargetMode="External"/><Relationship Id="rId7" Type="http://schemas.openxmlformats.org/officeDocument/2006/relationships/hyperlink" Target="https://medphys.royalsurrey.nhs.uk/nccid/guidance/COVID-19_NCCID_covid_status_negative_data_template_v1_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