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vertAlign w:val="baseline"/>
        </w:rPr>
      </w:pPr>
      <w:bookmarkStart w:colFirst="0" w:colLast="0" w:name="_kuvlyrp1m5f2" w:id="0"/>
      <w:bookmarkEnd w:id="0"/>
      <w:r w:rsidDel="00000000" w:rsidR="00000000" w:rsidRPr="00000000">
        <w:rPr>
          <w:vertAlign w:val="baseline"/>
          <w:rtl w:val="0"/>
        </w:rPr>
        <w:t xml:space="preserve">TÌM ƯỚC CHUNG LỚN NHẤT (UCLN)</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Heading2"/>
        <w:rPr>
          <w:vertAlign w:val="baseline"/>
        </w:rPr>
      </w:pPr>
      <w:bookmarkStart w:colFirst="0" w:colLast="0" w:name="_j9ahvpigpk9" w:id="1"/>
      <w:bookmarkEnd w:id="1"/>
      <w:r w:rsidDel="00000000" w:rsidR="00000000" w:rsidRPr="00000000">
        <w:rPr>
          <w:vertAlign w:val="baseline"/>
          <w:rtl w:val="0"/>
        </w:rPr>
        <w:t xml:space="preserve">I. ĐẶT VẤN ĐỀ</w:t>
      </w:r>
    </w:p>
    <w:p w:rsidR="00000000" w:rsidDel="00000000" w:rsidP="00000000" w:rsidRDefault="00000000" w:rsidRPr="00000000" w14:paraId="00000004">
      <w:pPr>
        <w:rPr>
          <w:vertAlign w:val="baseline"/>
        </w:rPr>
      </w:pPr>
      <w:r w:rsidDel="00000000" w:rsidR="00000000" w:rsidRPr="00000000">
        <w:rPr>
          <w:vertAlign w:val="baseline"/>
          <w:rtl w:val="0"/>
        </w:rPr>
        <w:t xml:space="preserve">Trong toán học, chúng ta thường gặp bài toán tìm ước chung lớn nhất (UCLN) của hai hay nhiều số.</w:t>
      </w:r>
    </w:p>
    <w:p w:rsidR="00000000" w:rsidDel="00000000" w:rsidP="00000000" w:rsidRDefault="00000000" w:rsidRPr="00000000" w14:paraId="00000005">
      <w:pPr>
        <w:rPr>
          <w:vertAlign w:val="baseline"/>
        </w:rPr>
      </w:pPr>
      <w:r w:rsidDel="00000000" w:rsidR="00000000" w:rsidRPr="00000000">
        <w:rPr>
          <w:vertAlign w:val="baseline"/>
          <w:rtl w:val="0"/>
        </w:rPr>
        <w:t xml:space="preserve">Ước chung lớn nhất là số lớn nhất có thể chia hết cho tất cả các số đã cho.</w:t>
      </w:r>
    </w:p>
    <w:p w:rsidR="00000000" w:rsidDel="00000000" w:rsidP="00000000" w:rsidRDefault="00000000" w:rsidRPr="00000000" w14:paraId="00000006">
      <w:pPr>
        <w:rPr>
          <w:i w:val="1"/>
          <w:vertAlign w:val="baseline"/>
        </w:rPr>
      </w:pPr>
      <w:r w:rsidDel="00000000" w:rsidR="00000000" w:rsidRPr="00000000">
        <w:rPr>
          <w:i w:val="1"/>
          <w:vertAlign w:val="baseline"/>
          <w:rtl w:val="0"/>
        </w:rPr>
        <w:t xml:space="preserve">Ví dụ:</w:t>
      </w:r>
    </w:p>
    <w:p w:rsidR="00000000" w:rsidDel="00000000" w:rsidP="00000000" w:rsidRDefault="00000000" w:rsidRPr="00000000" w14:paraId="00000007">
      <w:pPr>
        <w:rPr>
          <w:i w:val="1"/>
          <w:vertAlign w:val="baseline"/>
        </w:rPr>
      </w:pPr>
      <w:r w:rsidDel="00000000" w:rsidR="00000000" w:rsidRPr="00000000">
        <w:rPr>
          <w:i w:val="1"/>
          <w:vertAlign w:val="baseline"/>
          <w:rtl w:val="0"/>
        </w:rPr>
        <w:t xml:space="preserve">- UCLN(12, 18) = 6 vì 6 là số lớn nhất chia hết cho cả 12 và 18.</w:t>
      </w:r>
    </w:p>
    <w:p w:rsidR="00000000" w:rsidDel="00000000" w:rsidP="00000000" w:rsidRDefault="00000000" w:rsidRPr="00000000" w14:paraId="00000008">
      <w:pPr>
        <w:rPr>
          <w:i w:val="1"/>
          <w:vertAlign w:val="baseline"/>
        </w:rPr>
      </w:pPr>
      <w:r w:rsidDel="00000000" w:rsidR="00000000" w:rsidRPr="00000000">
        <w:rPr>
          <w:i w:val="1"/>
          <w:vertAlign w:val="baseline"/>
          <w:rtl w:val="0"/>
        </w:rPr>
        <w:t xml:space="preserve">- UCLN(24, 36, 48) = 12 vì 12 là số lớn nhất chia hết cho cả 24, 36 và 48.</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pStyle w:val="Heading2"/>
        <w:rPr>
          <w:vertAlign w:val="baseline"/>
        </w:rPr>
      </w:pPr>
      <w:bookmarkStart w:colFirst="0" w:colLast="0" w:name="_59vi79u1hgj" w:id="2"/>
      <w:bookmarkEnd w:id="2"/>
      <w:r w:rsidDel="00000000" w:rsidR="00000000" w:rsidRPr="00000000">
        <w:rPr>
          <w:vertAlign w:val="baseline"/>
          <w:rtl w:val="0"/>
        </w:rPr>
        <w:t xml:space="preserve">II. CÁCH GIẢI</w:t>
      </w:r>
    </w:p>
    <w:p w:rsidR="00000000" w:rsidDel="00000000" w:rsidP="00000000" w:rsidRDefault="00000000" w:rsidRPr="00000000" w14:paraId="0000000B">
      <w:pPr>
        <w:rPr>
          <w:vertAlign w:val="baseline"/>
        </w:rPr>
      </w:pPr>
      <w:r w:rsidDel="00000000" w:rsidR="00000000" w:rsidRPr="00000000">
        <w:rPr>
          <w:vertAlign w:val="baseline"/>
          <w:rtl w:val="0"/>
        </w:rPr>
        <w:t xml:space="preserve">Có hai cách phổ biến để tìm UCLN của hai số:</w:t>
      </w:r>
    </w:p>
    <w:p w:rsidR="00000000" w:rsidDel="00000000" w:rsidP="00000000" w:rsidRDefault="00000000" w:rsidRPr="00000000" w14:paraId="0000000C">
      <w:pPr>
        <w:rPr>
          <w:vertAlign w:val="baseline"/>
        </w:rPr>
      </w:pPr>
      <w:r w:rsidDel="00000000" w:rsidR="00000000" w:rsidRPr="00000000">
        <w:rPr>
          <w:vertAlign w:val="baseline"/>
          <w:rtl w:val="0"/>
        </w:rPr>
        <w:t xml:space="preserve">1. Phương pháp liệt kê ước chung</w:t>
      </w:r>
    </w:p>
    <w:p w:rsidR="00000000" w:rsidDel="00000000" w:rsidP="00000000" w:rsidRDefault="00000000" w:rsidRPr="00000000" w14:paraId="0000000D">
      <w:pPr>
        <w:rPr>
          <w:vertAlign w:val="baseline"/>
        </w:rPr>
      </w:pPr>
      <w:r w:rsidDel="00000000" w:rsidR="00000000" w:rsidRPr="00000000">
        <w:rPr>
          <w:vertAlign w:val="baseline"/>
          <w:rtl w:val="0"/>
        </w:rPr>
        <w:t xml:space="preserve">   - Liệt kê tất cả các ước của từng số.</w:t>
      </w:r>
    </w:p>
    <w:p w:rsidR="00000000" w:rsidDel="00000000" w:rsidP="00000000" w:rsidRDefault="00000000" w:rsidRPr="00000000" w14:paraId="0000000E">
      <w:pPr>
        <w:rPr>
          <w:vertAlign w:val="baseline"/>
        </w:rPr>
      </w:pPr>
      <w:r w:rsidDel="00000000" w:rsidR="00000000" w:rsidRPr="00000000">
        <w:rPr>
          <w:vertAlign w:val="baseline"/>
          <w:rtl w:val="0"/>
        </w:rPr>
        <w:t xml:space="preserve">   - Tìm các ước chung của chúng.</w:t>
      </w:r>
    </w:p>
    <w:p w:rsidR="00000000" w:rsidDel="00000000" w:rsidP="00000000" w:rsidRDefault="00000000" w:rsidRPr="00000000" w14:paraId="0000000F">
      <w:pPr>
        <w:rPr>
          <w:vertAlign w:val="baseline"/>
        </w:rPr>
      </w:pPr>
      <w:r w:rsidDel="00000000" w:rsidR="00000000" w:rsidRPr="00000000">
        <w:rPr>
          <w:vertAlign w:val="baseline"/>
          <w:rtl w:val="0"/>
        </w:rPr>
        <w:t xml:space="preserve">   - Chọn ước chung lớn nhất.</w:t>
      </w:r>
    </w:p>
    <w:p w:rsidR="00000000" w:rsidDel="00000000" w:rsidP="00000000" w:rsidRDefault="00000000" w:rsidRPr="00000000" w14:paraId="00000010">
      <w:pPr>
        <w:rPr>
          <w:i w:val="1"/>
          <w:vertAlign w:val="baseline"/>
        </w:rPr>
      </w:pPr>
      <w:r w:rsidDel="00000000" w:rsidR="00000000" w:rsidRPr="00000000">
        <w:rPr>
          <w:vertAlign w:val="baseline"/>
          <w:rtl w:val="0"/>
        </w:rPr>
        <w:t xml:space="preserve"> </w:t>
      </w:r>
      <w:r w:rsidDel="00000000" w:rsidR="00000000" w:rsidRPr="00000000">
        <w:rPr>
          <w:i w:val="1"/>
          <w:vertAlign w:val="baseline"/>
          <w:rtl w:val="0"/>
        </w:rPr>
        <w:t xml:space="preserve"> Ví dụ: </w:t>
      </w:r>
    </w:p>
    <w:p w:rsidR="00000000" w:rsidDel="00000000" w:rsidP="00000000" w:rsidRDefault="00000000" w:rsidRPr="00000000" w14:paraId="00000011">
      <w:pPr>
        <w:rPr>
          <w:i w:val="1"/>
          <w:vertAlign w:val="baseline"/>
        </w:rPr>
      </w:pPr>
      <w:r w:rsidDel="00000000" w:rsidR="00000000" w:rsidRPr="00000000">
        <w:rPr>
          <w:i w:val="1"/>
          <w:vertAlign w:val="baseline"/>
          <w:rtl w:val="0"/>
        </w:rPr>
        <w:t xml:space="preserve">   - Các ước của 12: 1, 2, 3, 4, 6, 12</w:t>
      </w:r>
    </w:p>
    <w:p w:rsidR="00000000" w:rsidDel="00000000" w:rsidP="00000000" w:rsidRDefault="00000000" w:rsidRPr="00000000" w14:paraId="00000012">
      <w:pPr>
        <w:rPr>
          <w:i w:val="1"/>
          <w:vertAlign w:val="baseline"/>
        </w:rPr>
      </w:pPr>
      <w:r w:rsidDel="00000000" w:rsidR="00000000" w:rsidRPr="00000000">
        <w:rPr>
          <w:i w:val="1"/>
          <w:vertAlign w:val="baseline"/>
          <w:rtl w:val="0"/>
        </w:rPr>
        <w:t xml:space="preserve">   - Các ước của 18: 1, 2, 3, 6, 9, 18</w:t>
      </w:r>
    </w:p>
    <w:p w:rsidR="00000000" w:rsidDel="00000000" w:rsidP="00000000" w:rsidRDefault="00000000" w:rsidRPr="00000000" w14:paraId="00000013">
      <w:pPr>
        <w:rPr>
          <w:i w:val="1"/>
          <w:vertAlign w:val="baseline"/>
        </w:rPr>
      </w:pPr>
      <w:r w:rsidDel="00000000" w:rsidR="00000000" w:rsidRPr="00000000">
        <w:rPr>
          <w:rFonts w:ascii="Caudex" w:cs="Caudex" w:eastAsia="Caudex" w:hAnsi="Caudex"/>
          <w:i w:val="1"/>
          <w:vertAlign w:val="baseline"/>
          <w:rtl w:val="0"/>
        </w:rPr>
        <w:t xml:space="preserve">   - Các ước chung: 1, 2, 3, 6 → UCLN(12, 18) = 6.</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2. Phương pháp chia liên tiếp (Euclid):</w:t>
      </w:r>
    </w:p>
    <w:p w:rsidR="00000000" w:rsidDel="00000000" w:rsidP="00000000" w:rsidRDefault="00000000" w:rsidRPr="00000000" w14:paraId="00000016">
      <w:pPr>
        <w:rPr>
          <w:vertAlign w:val="baseline"/>
        </w:rPr>
      </w:pPr>
      <w:r w:rsidDel="00000000" w:rsidR="00000000" w:rsidRPr="00000000">
        <w:rPr>
          <w:vertAlign w:val="baseline"/>
          <w:rtl w:val="0"/>
        </w:rPr>
        <w:t xml:space="preserve">   - Bước 1: Chia số lớn hơn cho số nhỏ hơn, lấy phần dư.</w:t>
      </w:r>
    </w:p>
    <w:p w:rsidR="00000000" w:rsidDel="00000000" w:rsidP="00000000" w:rsidRDefault="00000000" w:rsidRPr="00000000" w14:paraId="00000017">
      <w:pPr>
        <w:rPr>
          <w:vertAlign w:val="baseline"/>
        </w:rPr>
      </w:pPr>
      <w:r w:rsidDel="00000000" w:rsidR="00000000" w:rsidRPr="00000000">
        <w:rPr>
          <w:vertAlign w:val="baseline"/>
          <w:rtl w:val="0"/>
        </w:rPr>
        <w:t xml:space="preserve">   - Bước 2: Lấy số nhỏ hơn chia cho phần dư vừa tìm được.</w:t>
      </w:r>
    </w:p>
    <w:p w:rsidR="00000000" w:rsidDel="00000000" w:rsidP="00000000" w:rsidRDefault="00000000" w:rsidRPr="00000000" w14:paraId="00000018">
      <w:pPr>
        <w:rPr>
          <w:vertAlign w:val="baseline"/>
        </w:rPr>
      </w:pPr>
      <w:r w:rsidDel="00000000" w:rsidR="00000000" w:rsidRPr="00000000">
        <w:rPr>
          <w:vertAlign w:val="baseline"/>
          <w:rtl w:val="0"/>
        </w:rPr>
        <w:t xml:space="preserve">   - Bước 3: Lặp lại đến khi dư bằng 0, số chia cuối cùng chính là UCLN.</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   Ví dụ: </w:t>
      </w:r>
    </w:p>
    <w:p w:rsidR="00000000" w:rsidDel="00000000" w:rsidP="00000000" w:rsidRDefault="00000000" w:rsidRPr="00000000" w14:paraId="0000001B">
      <w:pPr>
        <w:rPr>
          <w:vertAlign w:val="baseline"/>
        </w:rPr>
      </w:pPr>
      <w:r w:rsidDel="00000000" w:rsidR="00000000" w:rsidRPr="00000000">
        <w:rPr>
          <w:vertAlign w:val="baseline"/>
          <w:rtl w:val="0"/>
        </w:rPr>
        <w:t xml:space="preserve">   - Tìm UCLN(48, 18):</w:t>
      </w:r>
    </w:p>
    <w:p w:rsidR="00000000" w:rsidDel="00000000" w:rsidP="00000000" w:rsidRDefault="00000000" w:rsidRPr="00000000" w14:paraId="0000001C">
      <w:pPr>
        <w:rPr>
          <w:vertAlign w:val="baseline"/>
        </w:rPr>
      </w:pPr>
      <w:r w:rsidDel="00000000" w:rsidR="00000000" w:rsidRPr="00000000">
        <w:rPr>
          <w:vertAlign w:val="baseline"/>
          <w:rtl w:val="0"/>
        </w:rPr>
        <w:t xml:space="preserve">     48 : 18 = 2 dư 12</w:t>
      </w:r>
    </w:p>
    <w:p w:rsidR="00000000" w:rsidDel="00000000" w:rsidP="00000000" w:rsidRDefault="00000000" w:rsidRPr="00000000" w14:paraId="0000001D">
      <w:pPr>
        <w:rPr>
          <w:vertAlign w:val="baseline"/>
        </w:rPr>
      </w:pPr>
      <w:r w:rsidDel="00000000" w:rsidR="00000000" w:rsidRPr="00000000">
        <w:rPr>
          <w:vertAlign w:val="baseline"/>
          <w:rtl w:val="0"/>
        </w:rPr>
        <w:t xml:space="preserve">     18 : 12 = 1 dư 6</w:t>
      </w:r>
    </w:p>
    <w:p w:rsidR="00000000" w:rsidDel="00000000" w:rsidP="00000000" w:rsidRDefault="00000000" w:rsidRPr="00000000" w14:paraId="0000001E">
      <w:pPr>
        <w:rPr>
          <w:vertAlign w:val="baseline"/>
        </w:rPr>
      </w:pPr>
      <w:r w:rsidDel="00000000" w:rsidR="00000000" w:rsidRPr="00000000">
        <w:rPr>
          <w:rFonts w:ascii="Caudex" w:cs="Caudex" w:eastAsia="Caudex" w:hAnsi="Caudex"/>
          <w:vertAlign w:val="baseline"/>
          <w:rtl w:val="0"/>
        </w:rPr>
        <w:t xml:space="preserve">     12 : 6  = 2 dư 0 → UCLN là 6.</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Heading2"/>
        <w:rPr>
          <w:vertAlign w:val="baseline"/>
        </w:rPr>
      </w:pPr>
      <w:bookmarkStart w:colFirst="0" w:colLast="0" w:name="_vrvb4xr6q7a8" w:id="3"/>
      <w:bookmarkEnd w:id="3"/>
      <w:r w:rsidDel="00000000" w:rsidR="00000000" w:rsidRPr="00000000">
        <w:rPr>
          <w:vertAlign w:val="baseline"/>
          <w:rtl w:val="0"/>
        </w:rPr>
        <w:t xml:space="preserve">III. CHÚ Ý</w:t>
      </w:r>
    </w:p>
    <w:p w:rsidR="00000000" w:rsidDel="00000000" w:rsidP="00000000" w:rsidRDefault="00000000" w:rsidRPr="00000000" w14:paraId="00000021">
      <w:pPr>
        <w:rPr>
          <w:vertAlign w:val="baseline"/>
        </w:rPr>
      </w:pPr>
      <w:r w:rsidDel="00000000" w:rsidR="00000000" w:rsidRPr="00000000">
        <w:rPr>
          <w:vertAlign w:val="baseline"/>
          <w:rtl w:val="0"/>
        </w:rPr>
        <w:t xml:space="preserve">- Nếu một số là bội số của số còn lại, thì UCLN chính là số nhỏ hơn.</w:t>
      </w:r>
    </w:p>
    <w:p w:rsidR="00000000" w:rsidDel="00000000" w:rsidP="00000000" w:rsidRDefault="00000000" w:rsidRPr="00000000" w14:paraId="00000022">
      <w:pPr>
        <w:rPr>
          <w:vertAlign w:val="baseline"/>
        </w:rPr>
      </w:pPr>
      <w:r w:rsidDel="00000000" w:rsidR="00000000" w:rsidRPr="00000000">
        <w:rPr>
          <w:vertAlign w:val="baseline"/>
          <w:rtl w:val="0"/>
        </w:rPr>
        <w:t xml:space="preserve">- Hai số nguyên tố cùng nhau có UCLN là 1 (ví dụ: UCLN(7, 9) = 1).</w:t>
      </w:r>
    </w:p>
    <w:p w:rsidR="00000000" w:rsidDel="00000000" w:rsidP="00000000" w:rsidRDefault="00000000" w:rsidRPr="00000000" w14:paraId="00000023">
      <w:pPr>
        <w:rPr>
          <w:vertAlign w:val="baseline"/>
        </w:rPr>
      </w:pPr>
      <w:r w:rsidDel="00000000" w:rsidR="00000000" w:rsidRPr="00000000">
        <w:rPr>
          <w:vertAlign w:val="baseline"/>
          <w:rtl w:val="0"/>
        </w:rPr>
        <w:t xml:space="preserve">- Với ba số trở lên, tìm UCLN từng cặp rồi tiếp tục.</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pStyle w:val="Heading2"/>
        <w:rPr>
          <w:vertAlign w:val="baseline"/>
        </w:rPr>
      </w:pPr>
      <w:bookmarkStart w:colFirst="0" w:colLast="0" w:name="_d8l1gtn15bfg" w:id="4"/>
      <w:bookmarkEnd w:id="4"/>
      <w:r w:rsidDel="00000000" w:rsidR="00000000" w:rsidRPr="00000000">
        <w:rPr>
          <w:vertAlign w:val="baseline"/>
          <w:rtl w:val="0"/>
        </w:rPr>
        <w:t xml:space="preserve">IV. VẬN DỤNG</w:t>
      </w:r>
    </w:p>
    <w:p w:rsidR="00000000" w:rsidDel="00000000" w:rsidP="00000000" w:rsidRDefault="00000000" w:rsidRPr="00000000" w14:paraId="00000026">
      <w:pPr>
        <w:rPr>
          <w:vertAlign w:val="baseline"/>
        </w:rPr>
      </w:pPr>
      <w:r w:rsidDel="00000000" w:rsidR="00000000" w:rsidRPr="00000000">
        <w:rPr>
          <w:vertAlign w:val="baseline"/>
          <w:rtl w:val="0"/>
        </w:rPr>
        <w:t xml:space="preserve">- Ứng dụng trong rút gọn phân số.</w:t>
      </w:r>
    </w:p>
    <w:p w:rsidR="00000000" w:rsidDel="00000000" w:rsidP="00000000" w:rsidRDefault="00000000" w:rsidRPr="00000000" w14:paraId="00000027">
      <w:pPr>
        <w:rPr>
          <w:vertAlign w:val="baseline"/>
        </w:rPr>
      </w:pPr>
      <w:r w:rsidDel="00000000" w:rsidR="00000000" w:rsidRPr="00000000">
        <w:rPr>
          <w:vertAlign w:val="baseline"/>
          <w:rtl w:val="0"/>
        </w:rPr>
        <w:t xml:space="preserve">- Giải bài toán về chia đều thành nhóm.</w:t>
      </w:r>
    </w:p>
    <w:p w:rsidR="00000000" w:rsidDel="00000000" w:rsidP="00000000" w:rsidRDefault="00000000" w:rsidRPr="00000000" w14:paraId="00000028">
      <w:pPr>
        <w:rPr/>
      </w:pPr>
      <w:r w:rsidDel="00000000" w:rsidR="00000000" w:rsidRPr="00000000">
        <w:rPr>
          <w:vertAlign w:val="baseline"/>
          <w:rtl w:val="0"/>
        </w:rPr>
        <w:t xml:space="preserve">- Ứng dụng trong lập trình tối ưu thuật toán.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vertAlign w:val="baseline"/>
        </w:rPr>
      </w:pPr>
      <w:bookmarkStart w:colFirst="0" w:colLast="0" w:name="_bj28itqvj3nt" w:id="5"/>
      <w:bookmarkEnd w:id="5"/>
      <w:r w:rsidDel="00000000" w:rsidR="00000000" w:rsidRPr="00000000">
        <w:rPr>
          <w:vertAlign w:val="baseline"/>
          <w:rtl w:val="0"/>
        </w:rPr>
        <w:t xml:space="preserve">V. BÀI TẬP</w:t>
      </w:r>
    </w:p>
    <w:p w:rsidR="00000000" w:rsidDel="00000000" w:rsidP="00000000" w:rsidRDefault="00000000" w:rsidRPr="00000000" w14:paraId="0000002B">
      <w:pPr>
        <w:rPr>
          <w:vertAlign w:val="baseline"/>
        </w:rPr>
      </w:pPr>
      <w:r w:rsidDel="00000000" w:rsidR="00000000" w:rsidRPr="00000000">
        <w:rPr>
          <w:vertAlign w:val="baseline"/>
          <w:rtl w:val="0"/>
        </w:rPr>
        <w:t xml:space="preserve">1. Tìm UCLN của các cặp số sau:</w:t>
      </w:r>
    </w:p>
    <w:p w:rsidR="00000000" w:rsidDel="00000000" w:rsidP="00000000" w:rsidRDefault="00000000" w:rsidRPr="00000000" w14:paraId="0000002C">
      <w:pPr>
        <w:rPr>
          <w:vertAlign w:val="baseline"/>
        </w:rPr>
      </w:pPr>
      <w:r w:rsidDel="00000000" w:rsidR="00000000" w:rsidRPr="00000000">
        <w:rPr>
          <w:vertAlign w:val="baseline"/>
          <w:rtl w:val="0"/>
        </w:rPr>
        <w:t xml:space="preserve">   a) 20 và 30</w:t>
      </w:r>
    </w:p>
    <w:p w:rsidR="00000000" w:rsidDel="00000000" w:rsidP="00000000" w:rsidRDefault="00000000" w:rsidRPr="00000000" w14:paraId="0000002D">
      <w:pPr>
        <w:rPr>
          <w:vertAlign w:val="baseline"/>
        </w:rPr>
      </w:pPr>
      <w:r w:rsidDel="00000000" w:rsidR="00000000" w:rsidRPr="00000000">
        <w:rPr>
          <w:vertAlign w:val="baseline"/>
          <w:rtl w:val="0"/>
        </w:rPr>
        <w:t xml:space="preserve">   b) 56 và 98</w:t>
      </w:r>
    </w:p>
    <w:p w:rsidR="00000000" w:rsidDel="00000000" w:rsidP="00000000" w:rsidRDefault="00000000" w:rsidRPr="00000000" w14:paraId="0000002E">
      <w:pPr>
        <w:rPr>
          <w:vertAlign w:val="baseline"/>
        </w:rPr>
      </w:pPr>
      <w:r w:rsidDel="00000000" w:rsidR="00000000" w:rsidRPr="00000000">
        <w:rPr>
          <w:vertAlign w:val="baseline"/>
          <w:rtl w:val="0"/>
        </w:rPr>
        <w:t xml:space="preserve">   c) 81 và 27</w:t>
      </w:r>
    </w:p>
    <w:p w:rsidR="00000000" w:rsidDel="00000000" w:rsidP="00000000" w:rsidRDefault="00000000" w:rsidRPr="00000000" w14:paraId="0000002F">
      <w:pPr>
        <w:rPr>
          <w:vertAlign w:val="baseline"/>
        </w:rPr>
      </w:pPr>
      <w:r w:rsidDel="00000000" w:rsidR="00000000" w:rsidRPr="00000000">
        <w:rPr>
          <w:vertAlign w:val="baseline"/>
          <w:rtl w:val="0"/>
        </w:rPr>
        <w:t xml:space="preserve">2. Tìm UCLN của các bộ ba số:</w:t>
      </w:r>
    </w:p>
    <w:p w:rsidR="00000000" w:rsidDel="00000000" w:rsidP="00000000" w:rsidRDefault="00000000" w:rsidRPr="00000000" w14:paraId="00000030">
      <w:pPr>
        <w:rPr>
          <w:vertAlign w:val="baseline"/>
        </w:rPr>
      </w:pPr>
      <w:r w:rsidDel="00000000" w:rsidR="00000000" w:rsidRPr="00000000">
        <w:rPr>
          <w:vertAlign w:val="baseline"/>
          <w:rtl w:val="0"/>
        </w:rPr>
        <w:t xml:space="preserve">   a) 36, 60, 84</w:t>
      </w:r>
    </w:p>
    <w:p w:rsidR="00000000" w:rsidDel="00000000" w:rsidP="00000000" w:rsidRDefault="00000000" w:rsidRPr="00000000" w14:paraId="00000031">
      <w:pPr>
        <w:rPr>
          <w:vertAlign w:val="baseline"/>
        </w:rPr>
      </w:pPr>
      <w:r w:rsidDel="00000000" w:rsidR="00000000" w:rsidRPr="00000000">
        <w:rPr>
          <w:vertAlign w:val="baseline"/>
          <w:rtl w:val="0"/>
        </w:rPr>
        <w:t xml:space="preserve">   b) 45, 75, 105</w:t>
      </w:r>
    </w:p>
    <w:p w:rsidR="00000000" w:rsidDel="00000000" w:rsidP="00000000" w:rsidRDefault="00000000" w:rsidRPr="00000000" w14:paraId="00000032">
      <w:pPr>
        <w:rPr>
          <w:vertAlign w:val="baseline"/>
        </w:rPr>
      </w:pPr>
      <w:r w:rsidDel="00000000" w:rsidR="00000000" w:rsidRPr="00000000">
        <w:rPr>
          <w:vertAlign w:val="baseline"/>
          <w:rtl w:val="0"/>
        </w:rPr>
        <w:t xml:space="preserve">3. Một lớp có 24 học sinh nam và 36 học sinh nữ. Hỏi có thể chia lớp thành bao nhiêu nhóm sao cho số học sinh mỗi nhóm là lớn nhất?</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rPr>
    </w:rPrDefault>
    <w:pPrDefault>
      <w:pPr>
        <w:spacing w:after="160" w:before="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