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9bb5900" w14:textId="9bb5900">
      <w:pPr>
        <w:pStyle w:val="Title"/>
        <w15:collapsed w:val="false"/>
      </w:pPr>
      <w:r>
        <w:t>Chương 7  I. Khái niệm, vị trí và  chức năng của gia đình </w:t>
      </w:r>
    </w:p>
    <w:p>
      <w:pPr>
        <w:pStyle w:val="Heading1"/>
      </w:pPr>
      <w:r>
        <w:t>1. Khái niệm gia đình </w:t>
      </w:r>
    </w:p>
    <w:p>
      <w:pPr>
        <w:pStyle w:val="Heading2"/>
      </w:pPr>
      <w:r>
        <w:tab/>
        <w:t>Gia đình là một cộng đồng đặc biệt, có vai trò quyết định đến sự tồn tại và phát triển của xã hội </w:t>
      </w:r>
    </w:p>
    <w:p>
      <w:pPr>
        <w:pStyle w:val="Heading2"/>
      </w:pPr>
      <w:r>
        <w:tab/>
        <w:t>Gia đình là một hình thức cộng đồng xã hội đặc biệt, được hình thành, duy trì và củng cố chủ yếu dựa trên cơ sở hôn nhân, quan hệ huyết thống và quan hệ nuôi dưỡng cùng với những quy định về quyền và nghĩa vụ của các thành viên trong gia đình </w:t>
      </w:r>
    </w:p>
    <w:p>
      <w:pPr>
        <w:pStyle w:val="Heading1"/>
      </w:pPr>
      <w:r>
        <w:t>2. Vị trí của gia đình trong xã hội </w:t>
      </w:r>
    </w:p>
    <w:p>
      <w:pPr>
        <w:pStyle w:val="Heading2"/>
      </w:pPr>
      <w:r>
        <w:tab/>
        <w:t>Gia đình là tế bào của xã hội </w:t>
      </w:r>
    </w:p>
    <w:p>
      <w:pPr>
        <w:pStyle w:val="Heading3"/>
      </w:pPr>
      <w:r>
        <w:tab/>
        <w:t>Gia đình có vai trò quyết định đối với sự tồn tại, vận động và phát triển của xã hội </w:t>
      </w:r>
    </w:p>
    <w:p>
      <w:pPr>
        <w:pStyle w:val="Heading3"/>
      </w:pPr>
      <w:r>
        <w:tab/>
        <w:t>Việc sản xuất ra tư liệu tiêu dùng, tư liệu sản xuất, tái sản xuất ra con người, gia đình như một tế bào tự nhiên, một đơn vị cơ sở để tạo nên cơ thể - xã hội </w:t>
      </w:r>
    </w:p>
    <w:p>
      <w:pPr>
        <w:pStyle w:val="Heading2"/>
      </w:pPr>
      <w:r>
        <w:tab/>
        <w:t>Trong mỗi giai đoạn lịch sử, tác động của mỗi gia đình đối với xã hội không hoàn toàn giống nhau </w:t>
      </w:r>
    </w:p>
    <w:p>
      <w:pPr>
        <w:pStyle w:val="Heading2"/>
      </w:pPr>
      <w:r>
        <w:tab/>
        <w:t>Gia đình là tổ ấm, mang lại các giá trị hạnh phúc, sự hài hòa trong đời sống cá nhân của mỗi thành viên </w:t>
      </w:r>
    </w:p>
    <w:p>
      <w:pPr>
        <w:pStyle w:val="Heading3"/>
      </w:pPr>
      <w:r>
        <w:tab/>
        <w:t>Gia đình là môi trường tốt nhất để mỗi cá nhân được thương yêu, nuôi dưỡng, chăm sóc, trưởng thành và phát triển </w:t>
      </w:r>
    </w:p>
    <w:p>
      <w:pPr>
        <w:pStyle w:val="Heading3"/>
      </w:pPr>
      <w:r>
        <w:tab/>
        <w:t>Sự yên ổn, hạnh phúc của mỗi gia đình là tiền đề, điều kiện quan trọng cho sự hình thành, phát triển nhân cách, thể lực, trí lực để trở thành công dân tốt cho xã hội </w:t>
      </w:r>
    </w:p>
    <w:p>
      <w:pPr>
        <w:pStyle w:val="Heading2"/>
      </w:pPr>
      <w:r>
        <w:tab/>
        <w:t>Gia đình là cầu nối giữa cá nhân và xã hội </w:t>
      </w:r>
    </w:p>
    <w:p>
      <w:pPr>
        <w:pStyle w:val="Heading3"/>
      </w:pPr>
      <w:r>
        <w:tab/>
        <w:t>Gia đình là cộng đồng xã hội đầu tiên mà mỗi cá nhân sinh sống, có ảnh hưởng rất lớn đến sự hình thành và phát triển nhân cách của từng người </w:t>
      </w:r>
    </w:p>
    <w:p>
      <w:pPr>
        <w:pStyle w:val="Heading3"/>
      </w:pPr>
      <w:r>
        <w:tab/>
        <w:t>Gia đình cũng là một trong những cộng đồng để xã hội tác động đến cá nhân, những thông tin, hiện tượng xã hội thông qua lăng kính gia đình mà tác động tích cực hoặc tiêu cực đến sự phát triển của mỗi cá nhân về tư tưởng, đạo đức, lối sống, nhân cách... </w:t>
      </w:r>
    </w:p>
    <w:p>
      <w:pPr>
        <w:pStyle w:val="Heading1"/>
      </w:pPr>
      <w:r>
        <w:t>3. Chức năng cơ bản của gia đình </w:t>
      </w:r>
    </w:p>
    <w:p>
      <w:pPr>
        <w:pStyle w:val="Heading2"/>
      </w:pPr>
      <w:r>
        <w:tab/>
        <w:t>Chức năng tái sản xuất ra con người </w:t>
      </w:r>
    </w:p>
    <w:p>
      <w:pPr>
        <w:pStyle w:val="Heading3"/>
      </w:pPr>
      <w:r>
        <w:tab/>
        <w:t>Đây là chức năng đặc thù của gia đình, không một cộng đồng nào có thể thay thế </w:t>
      </w:r>
    </w:p>
    <w:p>
      <w:pPr>
        <w:pStyle w:val="Heading3"/>
      </w:pPr>
      <w:r>
        <w:tab/>
        <w:t>Thực hiện chức năng này quyết định đến mật độ dân cư và nguồn lực lao động của quốc gia, quốc tế </w:t>
      </w:r>
    </w:p>
    <w:p>
      <w:pPr>
        <w:pStyle w:val="Heading2"/>
      </w:pPr>
      <w:r>
        <w:tab/>
        <w:t>Chức năng nuôi dưỡng, giáo dục </w:t>
      </w:r>
    </w:p>
    <w:p>
      <w:pPr>
        <w:pStyle w:val="Heading3"/>
      </w:pPr>
      <w:r>
        <w:tab/>
        <w:t>Gia đình có trách nhiệm nuôi dưỡng, dạy dỗ con cái trở thành người có ích cho gia đình, cộng đồng và xã hội </w:t>
      </w:r>
    </w:p>
    <w:p>
      <w:pPr>
        <w:pStyle w:val="Heading3"/>
      </w:pPr>
      <w:r>
        <w:tab/>
        <w:t>Thực hiện chức năng này, gia đình có ý nghĩa quan trọng đối với sự hình thành nhân cách, đạo đức, lối sống của mỗi người, có ảnh hưởng lâu dài, toàn diện đến cuộc đời của mỗi thành viên </w:t>
      </w:r>
    </w:p>
    <w:p>
      <w:pPr>
        <w:pStyle w:val="Heading2"/>
      </w:pPr>
      <w:r>
        <w:tab/>
        <w:t>Chức năng kinh tế và tổ chức tiêu dùng </w:t>
      </w:r>
    </w:p>
    <w:p>
      <w:pPr>
        <w:pStyle w:val="Heading3"/>
      </w:pPr>
      <w:r>
        <w:tab/>
        <w:t>Gia đình tham gia trực tiếp vào quá trình sản xuất và tái sản xuất ra tư liệu sản xuất và tư liệu tiêu dùng và là một đơn vị tiêu dùng trong xã hội </w:t>
      </w:r>
    </w:p>
    <w:p>
      <w:pPr>
        <w:pStyle w:val="Heading3"/>
      </w:pPr>
      <w:r>
        <w:tab/>
        <w:t>Thực hiện tốt chức năng này, gia đình có cơ sở tổ chức tốt đời sống, nuôi dạy con cái và đóng góp to lớn đến sự phát triển của xã hội </w:t>
      </w:r>
    </w:p>
    <w:p>
      <w:pPr>
        <w:pStyle w:val="Heading2"/>
      </w:pPr>
      <w:r>
        <w:tab/>
        <w:t>Chức năng thỏa mãn nhu cầu tâm, sinh lý, duy trì tình cảm gia đình </w:t>
      </w:r>
    </w:p>
    <w:p>
      <w:pPr>
        <w:pStyle w:val="Heading3"/>
      </w:pPr>
      <w:r>
        <w:tab/>
        <w:t>Đây là chức năng thường xuyên của gia đình, bao gồm việc thỏa mãn nhu cầu tình cảm, văn hóa, tinh thần cho các thành viên, đảm bảo sự cân bằng tâm lý, bảo vệ, chăm sóc sức khỏe người ốm, người già, trẻ em </w:t>
      </w:r>
    </w:p>
    <w:p>
      <w:pPr>
        <w:pStyle w:val="Heading2"/>
      </w:pPr>
      <w:r>
        <w:tab/>
        <w:t>Chức năng văn hóa: nơi lưu giữ phong tục, tập quán, sinh hoạt văn hóa của tộc người, cộng đồng... </w:t>
      </w:r>
    </w:p>
    <w:p>
      <w:pPr>
        <w:pStyle w:val="Heading2"/>
      </w:pPr>
      <w:r>
        <w:tab/>
        <w:t>Chức năng chính trị: tổ chức, thực hiện chính sách, pháp luật... </w:t>
      </w:r>
    </w:p>
    <w:sectPr>
      <w:pgSz w:w="11907" w:h="16839" w:code="9"/>
      <w:pgMar w:top="1440" w:right="1440" w:bottom="1440" w:left="1440"/>
    </w:sectPr>
  </w:body>
</w:document>
</file>

<file path=word/styles.xml><?xml version="1.0" encoding="utf-8"?>
<w:style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