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9DB" w:rsidRDefault="0003302F" w:rsidP="00BE59DB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03302F">
        <w:rPr>
          <w:rFonts w:ascii="Times New Roman" w:hAnsi="Times New Roman" w:cs="Times New Roman"/>
          <w:b/>
          <w:sz w:val="24"/>
          <w:szCs w:val="24"/>
          <w:u w:val="single"/>
        </w:rPr>
        <w:t>CHƯƠNG MỞ ĐẦU</w:t>
      </w:r>
      <w:r>
        <w:rPr>
          <w:rFonts w:ascii="Times New Roman" w:hAnsi="Times New Roman" w:cs="Times New Roman"/>
          <w:sz w:val="24"/>
          <w:szCs w:val="24"/>
        </w:rPr>
        <w:t xml:space="preserve">: ĐỐI TƯỢNG, PHƯƠNG PHÁP NGHIÊN CỨU VÀ </w:t>
      </w:r>
    </w:p>
    <w:p w:rsidR="0003302F" w:rsidRDefault="0003302F" w:rsidP="00BE59DB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Ý NGHĨA HỌC TẬP MÔN TƯ TƯỞNG HỒ CHÍ MINH</w:t>
      </w:r>
    </w:p>
    <w:p w:rsidR="0003302F" w:rsidRDefault="0003302F" w:rsidP="00BE59DB">
      <w:pPr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r w:rsidRPr="0003302F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F1D16E" wp14:editId="4CFC6F02">
                <wp:simplePos x="0" y="0"/>
                <wp:positionH relativeFrom="column">
                  <wp:posOffset>-192405</wp:posOffset>
                </wp:positionH>
                <wp:positionV relativeFrom="paragraph">
                  <wp:posOffset>85634</wp:posOffset>
                </wp:positionV>
                <wp:extent cx="5987415" cy="2315845"/>
                <wp:effectExtent l="0" t="0" r="13335" b="27305"/>
                <wp:wrapNone/>
                <wp:docPr id="100" name="P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7415" cy="2315845"/>
                          <a:chOff x="18000" y="6000"/>
                          <a:chExt cx="5988000" cy="2316000"/>
                        </a:xfrm>
                      </wpg:grpSpPr>
                      <wps:wsp>
                        <wps:cNvPr id="103" name="MMConnector"/>
                        <wps:cNvSpPr/>
                        <wps:spPr>
                          <a:xfrm>
                            <a:off x="1107000" y="757500"/>
                            <a:ext cx="646167" cy="63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167" h="633000" fill="none">
                                <a:moveTo>
                                  <a:pt x="-157167" y="226500"/>
                                </a:moveTo>
                                <a:cubicBezTo>
                                  <a:pt x="33340" y="-12976"/>
                                  <a:pt x="132135" y="-406500"/>
                                  <a:pt x="489000" y="-4065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5" name="MMConnector"/>
                        <wps:cNvSpPr/>
                        <wps:spPr>
                          <a:xfrm>
                            <a:off x="1107000" y="1140750"/>
                            <a:ext cx="378000" cy="17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00" h="17796" fill="none">
                                <a:moveTo>
                                  <a:pt x="111000" y="-5454"/>
                                </a:moveTo>
                                <a:cubicBezTo>
                                  <a:pt x="241870" y="-15002"/>
                                  <a:pt x="365435" y="-23250"/>
                                  <a:pt x="489000" y="-23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7" name="MMConnector"/>
                        <wps:cNvSpPr/>
                        <wps:spPr>
                          <a:xfrm>
                            <a:off x="1107000" y="1547250"/>
                            <a:ext cx="637458" cy="586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458" h="586500" fill="none">
                                <a:moveTo>
                                  <a:pt x="-148458" y="-203250"/>
                                </a:moveTo>
                                <a:cubicBezTo>
                                  <a:pt x="39169" y="23322"/>
                                  <a:pt x="145830" y="383250"/>
                                  <a:pt x="489000" y="383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9" name="MMConnector"/>
                        <wps:cNvSpPr/>
                        <wps:spPr>
                          <a:xfrm>
                            <a:off x="3165000" y="229500"/>
                            <a:ext cx="162000" cy="2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243000" fill="none">
                                <a:moveTo>
                                  <a:pt x="-81000" y="121500"/>
                                </a:moveTo>
                                <a:cubicBezTo>
                                  <a:pt x="10801" y="121500"/>
                                  <a:pt x="-30602" y="-121500"/>
                                  <a:pt x="81000" y="-1215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1" name="MMConnector"/>
                        <wps:cNvSpPr/>
                        <wps:spPr>
                          <a:xfrm>
                            <a:off x="3165000" y="351000"/>
                            <a:ext cx="162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6000" fill="none">
                                <a:moveTo>
                                  <a:pt x="-81000" y="0"/>
                                </a:moveTo>
                                <a:cubicBezTo>
                                  <a:pt x="-16200" y="0"/>
                                  <a:pt x="32400" y="0"/>
                                  <a:pt x="81000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3" name="MMConnector"/>
                        <wps:cNvSpPr/>
                        <wps:spPr>
                          <a:xfrm>
                            <a:off x="3165000" y="472500"/>
                            <a:ext cx="162000" cy="2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243000" fill="none">
                                <a:moveTo>
                                  <a:pt x="-81000" y="-121500"/>
                                </a:moveTo>
                                <a:cubicBezTo>
                                  <a:pt x="10801" y="-121500"/>
                                  <a:pt x="-30602" y="121500"/>
                                  <a:pt x="81000" y="1215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5" name="MMConnector"/>
                        <wps:cNvSpPr/>
                        <wps:spPr>
                          <a:xfrm>
                            <a:off x="3351000" y="1056750"/>
                            <a:ext cx="162000" cy="12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21500" fill="none">
                                <a:moveTo>
                                  <a:pt x="-81000" y="60750"/>
                                </a:moveTo>
                                <a:cubicBezTo>
                                  <a:pt x="-2092" y="60750"/>
                                  <a:pt x="-518" y="-60750"/>
                                  <a:pt x="81000" y="-60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7" name="MMConnector"/>
                        <wps:cNvSpPr/>
                        <wps:spPr>
                          <a:xfrm>
                            <a:off x="3351000" y="1178250"/>
                            <a:ext cx="162000" cy="12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121500" fill="none">
                                <a:moveTo>
                                  <a:pt x="-81000" y="-60750"/>
                                </a:moveTo>
                                <a:cubicBezTo>
                                  <a:pt x="-2092" y="-60750"/>
                                  <a:pt x="-518" y="60750"/>
                                  <a:pt x="81000" y="60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9" name="MMConnector"/>
                        <wps:cNvSpPr/>
                        <wps:spPr>
                          <a:xfrm>
                            <a:off x="2823000" y="1827750"/>
                            <a:ext cx="162000" cy="205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205500" fill="none">
                                <a:moveTo>
                                  <a:pt x="-81000" y="102750"/>
                                </a:moveTo>
                                <a:cubicBezTo>
                                  <a:pt x="7021" y="102750"/>
                                  <a:pt x="-21782" y="-102750"/>
                                  <a:pt x="81000" y="-102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1" name="MMConnector"/>
                        <wps:cNvSpPr/>
                        <wps:spPr>
                          <a:xfrm>
                            <a:off x="2823000" y="2033250"/>
                            <a:ext cx="162000" cy="205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0" h="205500" fill="none">
                                <a:moveTo>
                                  <a:pt x="-81000" y="-102750"/>
                                </a:moveTo>
                                <a:cubicBezTo>
                                  <a:pt x="7021" y="-102750"/>
                                  <a:pt x="-21782" y="102750"/>
                                  <a:pt x="81000" y="102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1" name="MainIdea"/>
                        <wps:cNvSpPr/>
                        <wps:spPr>
                          <a:xfrm>
                            <a:off x="18000" y="984000"/>
                            <a:ext cx="1200000" cy="360000"/>
                          </a:xfrm>
                          <a:custGeom>
                            <a:avLst/>
                            <a:gdLst>
                              <a:gd name="rtl" fmla="*/ 97440 w 1200000"/>
                              <a:gd name="rtt" fmla="*/ 100200 h 360000"/>
                              <a:gd name="rtr" fmla="*/ 1100160 w 1200000"/>
                              <a:gd name="rtb" fmla="*/ 268200 h 360000"/>
                            </a:gdLst>
                            <a:ahLst/>
                            <a:cxnLst/>
                            <a:rect l="rtl" t="rtt" r="rtr" b="rtb"/>
                            <a:pathLst>
                              <a:path w="1200000" h="360000">
                                <a:moveTo>
                                  <a:pt x="24000" y="0"/>
                                </a:moveTo>
                                <a:lnTo>
                                  <a:pt x="1176000" y="0"/>
                                </a:lnTo>
                                <a:cubicBezTo>
                                  <a:pt x="1189248" y="0"/>
                                  <a:pt x="1200000" y="10752"/>
                                  <a:pt x="1200000" y="24000"/>
                                </a:cubicBezTo>
                                <a:lnTo>
                                  <a:pt x="1200000" y="336000"/>
                                </a:lnTo>
                                <a:cubicBezTo>
                                  <a:pt x="1200000" y="349248"/>
                                  <a:pt x="1189248" y="360000"/>
                                  <a:pt x="1176000" y="360000"/>
                                </a:cubicBezTo>
                                <a:lnTo>
                                  <a:pt x="24000" y="360000"/>
                                </a:lnTo>
                                <a:cubicBezTo>
                                  <a:pt x="10752" y="360000"/>
                                  <a:pt x="0" y="349248"/>
                                  <a:pt x="0" y="336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AF3FC"/>
                          </a:solidFill>
                          <a:ln w="18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Pr="0072766C" w:rsidRDefault="00C3545D">
                              <w:pPr>
                                <w:spacing w:line="230" w:lineRule="exact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2766C">
                                <w:rPr>
                                  <w:rFonts w:ascii="Times New Roman" w:eastAsia="Times New Roman" w:hAnsi="Times New Roman" w:cs="Times New Roman"/>
                                  <w:color w:val="303030"/>
                                  <w:sz w:val="24"/>
                                  <w:szCs w:val="24"/>
                                </w:rPr>
                                <w:t>Chương mở đầu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2" name="MainTopic"/>
                        <wps:cNvSpPr/>
                        <wps:spPr>
                          <a:xfrm>
                            <a:off x="1596000" y="219000"/>
                            <a:ext cx="1488000" cy="264000"/>
                          </a:xfrm>
                          <a:custGeom>
                            <a:avLst/>
                            <a:gdLst>
                              <a:gd name="rtl" fmla="*/ 83040 w 1488000"/>
                              <a:gd name="rtt" fmla="*/ 52200 h 264000"/>
                              <a:gd name="rtr" fmla="*/ 1402560 w 1488000"/>
                              <a:gd name="rtb" fmla="*/ 220200 h 264000"/>
                            </a:gdLst>
                            <a:ahLst/>
                            <a:cxnLst/>
                            <a:rect l="rtl" t="rtt" r="rtr" b="rtb"/>
                            <a:pathLst>
                              <a:path w="1488000" h="264000">
                                <a:moveTo>
                                  <a:pt x="24000" y="0"/>
                                </a:moveTo>
                                <a:lnTo>
                                  <a:pt x="1464000" y="0"/>
                                </a:lnTo>
                                <a:cubicBezTo>
                                  <a:pt x="1477248" y="0"/>
                                  <a:pt x="1488000" y="10752"/>
                                  <a:pt x="1488000" y="24000"/>
                                </a:cubicBezTo>
                                <a:lnTo>
                                  <a:pt x="1488000" y="240000"/>
                                </a:lnTo>
                                <a:cubicBezTo>
                                  <a:pt x="1488000" y="253248"/>
                                  <a:pt x="1477248" y="264000"/>
                                  <a:pt x="1464000" y="264000"/>
                                </a:cubicBezTo>
                                <a:lnTo>
                                  <a:pt x="24000" y="264000"/>
                                </a:lnTo>
                                <a:cubicBezTo>
                                  <a:pt x="10752" y="264000"/>
                                  <a:pt x="0" y="253248"/>
                                  <a:pt x="0" y="240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Pr="0072766C" w:rsidRDefault="00C3545D">
                              <w:pPr>
                                <w:spacing w:line="230" w:lineRule="exact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2766C">
                                <w:rPr>
                                  <w:rFonts w:ascii="Times New Roman" w:eastAsia="Times New Roman" w:hAnsi="Times New Roman" w:cs="Times New Roman"/>
                                  <w:color w:val="303030"/>
                                  <w:sz w:val="24"/>
                                  <w:szCs w:val="24"/>
                                </w:rPr>
                                <w:t>Đối tượng nghiên cứu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4" name="MainTopic"/>
                        <wps:cNvSpPr/>
                        <wps:spPr>
                          <a:xfrm>
                            <a:off x="1596000" y="985500"/>
                            <a:ext cx="1674000" cy="264000"/>
                          </a:xfrm>
                          <a:custGeom>
                            <a:avLst/>
                            <a:gdLst>
                              <a:gd name="rtl" fmla="*/ 83040 w 1674000"/>
                              <a:gd name="rtt" fmla="*/ 52200 h 264000"/>
                              <a:gd name="rtr" fmla="*/ 1588560 w 1674000"/>
                              <a:gd name="rtb" fmla="*/ 220200 h 264000"/>
                            </a:gdLst>
                            <a:ahLst/>
                            <a:cxnLst/>
                            <a:rect l="rtl" t="rtt" r="rtr" b="rtb"/>
                            <a:pathLst>
                              <a:path w="1674000" h="264000">
                                <a:moveTo>
                                  <a:pt x="24000" y="0"/>
                                </a:moveTo>
                                <a:lnTo>
                                  <a:pt x="1650000" y="0"/>
                                </a:lnTo>
                                <a:cubicBezTo>
                                  <a:pt x="1663248" y="0"/>
                                  <a:pt x="1674000" y="10752"/>
                                  <a:pt x="1674000" y="24000"/>
                                </a:cubicBezTo>
                                <a:lnTo>
                                  <a:pt x="1674000" y="240000"/>
                                </a:lnTo>
                                <a:cubicBezTo>
                                  <a:pt x="1674000" y="253248"/>
                                  <a:pt x="1663248" y="264000"/>
                                  <a:pt x="1650000" y="264000"/>
                                </a:cubicBezTo>
                                <a:lnTo>
                                  <a:pt x="24000" y="264000"/>
                                </a:lnTo>
                                <a:cubicBezTo>
                                  <a:pt x="10752" y="264000"/>
                                  <a:pt x="0" y="253248"/>
                                  <a:pt x="0" y="240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Pr="0072766C" w:rsidRDefault="00C3545D">
                              <w:pPr>
                                <w:spacing w:line="230" w:lineRule="exact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2766C">
                                <w:rPr>
                                  <w:rFonts w:ascii="Times New Roman" w:eastAsia="Times New Roman" w:hAnsi="Times New Roman" w:cs="Times New Roman"/>
                                  <w:color w:val="303030"/>
                                  <w:sz w:val="24"/>
                                  <w:szCs w:val="24"/>
                                </w:rPr>
                                <w:t>Phương pháp nghiên cứu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6" name="MainTopic"/>
                        <wps:cNvSpPr/>
                        <wps:spPr>
                          <a:xfrm>
                            <a:off x="1596000" y="1798500"/>
                            <a:ext cx="1146000" cy="264000"/>
                          </a:xfrm>
                          <a:custGeom>
                            <a:avLst/>
                            <a:gdLst>
                              <a:gd name="rtl" fmla="*/ 83040 w 1146000"/>
                              <a:gd name="rtt" fmla="*/ 52200 h 264000"/>
                              <a:gd name="rtr" fmla="*/ 1060560 w 1146000"/>
                              <a:gd name="rtb" fmla="*/ 220200 h 264000"/>
                            </a:gdLst>
                            <a:ahLst/>
                            <a:cxnLst/>
                            <a:rect l="rtl" t="rtt" r="rtr" b="rtb"/>
                            <a:pathLst>
                              <a:path w="1146000" h="264000">
                                <a:moveTo>
                                  <a:pt x="24000" y="0"/>
                                </a:moveTo>
                                <a:lnTo>
                                  <a:pt x="1122000" y="0"/>
                                </a:lnTo>
                                <a:cubicBezTo>
                                  <a:pt x="1135248" y="0"/>
                                  <a:pt x="1146000" y="10752"/>
                                  <a:pt x="1146000" y="24000"/>
                                </a:cubicBezTo>
                                <a:lnTo>
                                  <a:pt x="1146000" y="240000"/>
                                </a:lnTo>
                                <a:cubicBezTo>
                                  <a:pt x="1146000" y="253248"/>
                                  <a:pt x="1135248" y="264000"/>
                                  <a:pt x="1122000" y="264000"/>
                                </a:cubicBezTo>
                                <a:lnTo>
                                  <a:pt x="24000" y="264000"/>
                                </a:lnTo>
                                <a:cubicBezTo>
                                  <a:pt x="10752" y="264000"/>
                                  <a:pt x="0" y="253248"/>
                                  <a:pt x="0" y="240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Pr="0072766C" w:rsidRDefault="00C3545D">
                              <w:pPr>
                                <w:spacing w:line="230" w:lineRule="exact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2766C">
                                <w:rPr>
                                  <w:rFonts w:ascii="Times New Roman" w:eastAsia="Times New Roman" w:hAnsi="Times New Roman" w:cs="Times New Roman"/>
                                  <w:color w:val="303030"/>
                                  <w:sz w:val="24"/>
                                  <w:szCs w:val="24"/>
                                </w:rPr>
                                <w:t>Ý nghĩa học tập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8" name="SubTopic"/>
                        <wps:cNvSpPr/>
                        <wps:spPr>
                          <a:xfrm>
                            <a:off x="3245439" y="6000"/>
                            <a:ext cx="1470102" cy="212986"/>
                          </a:xfrm>
                          <a:custGeom>
                            <a:avLst/>
                            <a:gdLst>
                              <a:gd name="rtl" fmla="*/ 39840 w 1248000"/>
                              <a:gd name="rtt" fmla="*/ 22200 h 204000"/>
                              <a:gd name="rtr" fmla="*/ 1205760 w 1248000"/>
                              <a:gd name="rtb" fmla="*/ 190200 h 204000"/>
                            </a:gdLst>
                            <a:ahLst/>
                            <a:cxnLst/>
                            <a:rect l="rtl" t="rtt" r="rtr" b="rtb"/>
                            <a:pathLst>
                              <a:path w="1248000" h="204000">
                                <a:moveTo>
                                  <a:pt x="24000" y="0"/>
                                </a:moveTo>
                                <a:lnTo>
                                  <a:pt x="1224000" y="0"/>
                                </a:lnTo>
                                <a:cubicBezTo>
                                  <a:pt x="1237248" y="0"/>
                                  <a:pt x="1248000" y="10752"/>
                                  <a:pt x="1248000" y="24000"/>
                                </a:cubicBezTo>
                                <a:lnTo>
                                  <a:pt x="1248000" y="180000"/>
                                </a:lnTo>
                                <a:cubicBezTo>
                                  <a:pt x="1248000" y="193248"/>
                                  <a:pt x="1237248" y="204000"/>
                                  <a:pt x="1224000" y="204000"/>
                                </a:cubicBezTo>
                                <a:lnTo>
                                  <a:pt x="24000" y="204000"/>
                                </a:lnTo>
                                <a:cubicBezTo>
                                  <a:pt x="10752" y="204000"/>
                                  <a:pt x="0" y="193248"/>
                                  <a:pt x="0" y="180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Pr="0072766C" w:rsidRDefault="00C3545D">
                              <w:pPr>
                                <w:spacing w:line="230" w:lineRule="exact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2766C">
                                <w:rPr>
                                  <w:rFonts w:ascii="Times New Roman" w:eastAsia="Times New Roman" w:hAnsi="Times New Roman" w:cs="Times New Roman"/>
                                  <w:color w:val="303030"/>
                                  <w:sz w:val="24"/>
                                  <w:szCs w:val="24"/>
                                </w:rPr>
                                <w:t>Khái niệm TTHCM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0" name="SubTopic"/>
                        <wps:cNvSpPr/>
                        <wps:spPr>
                          <a:xfrm>
                            <a:off x="3245685" y="248983"/>
                            <a:ext cx="1469856" cy="223485"/>
                          </a:xfrm>
                          <a:custGeom>
                            <a:avLst/>
                            <a:gdLst>
                              <a:gd name="rtl" fmla="*/ 39840 w 1380000"/>
                              <a:gd name="rtt" fmla="*/ 22200 h 204000"/>
                              <a:gd name="rtr" fmla="*/ 1337760 w 1380000"/>
                              <a:gd name="rtb" fmla="*/ 190200 h 204000"/>
                            </a:gdLst>
                            <a:ahLst/>
                            <a:cxnLst/>
                            <a:rect l="rtl" t="rtt" r="rtr" b="rtb"/>
                            <a:pathLst>
                              <a:path w="1380000" h="204000">
                                <a:moveTo>
                                  <a:pt x="24000" y="0"/>
                                </a:moveTo>
                                <a:lnTo>
                                  <a:pt x="1356000" y="0"/>
                                </a:lnTo>
                                <a:cubicBezTo>
                                  <a:pt x="1369248" y="0"/>
                                  <a:pt x="1380000" y="10752"/>
                                  <a:pt x="1380000" y="24000"/>
                                </a:cubicBezTo>
                                <a:lnTo>
                                  <a:pt x="1380000" y="180000"/>
                                </a:lnTo>
                                <a:cubicBezTo>
                                  <a:pt x="1380000" y="193248"/>
                                  <a:pt x="1369248" y="204000"/>
                                  <a:pt x="1356000" y="204000"/>
                                </a:cubicBezTo>
                                <a:lnTo>
                                  <a:pt x="24000" y="204000"/>
                                </a:lnTo>
                                <a:cubicBezTo>
                                  <a:pt x="10752" y="204000"/>
                                  <a:pt x="0" y="193248"/>
                                  <a:pt x="0" y="180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Pr="0072766C" w:rsidRDefault="00C3545D">
                              <w:pPr>
                                <w:spacing w:line="230" w:lineRule="exact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2766C">
                                <w:rPr>
                                  <w:rFonts w:ascii="Times New Roman" w:eastAsia="Times New Roman" w:hAnsi="Times New Roman" w:cs="Times New Roman"/>
                                  <w:color w:val="303030"/>
                                  <w:sz w:val="24"/>
                                  <w:szCs w:val="24"/>
                                </w:rPr>
                                <w:t>Đối tượng nghiên cứu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2" name="SubTopic"/>
                        <wps:cNvSpPr/>
                        <wps:spPr>
                          <a:xfrm>
                            <a:off x="3245684" y="491967"/>
                            <a:ext cx="1469397" cy="204000"/>
                          </a:xfrm>
                          <a:custGeom>
                            <a:avLst/>
                            <a:gdLst>
                              <a:gd name="rtl" fmla="*/ 39840 w 1224000"/>
                              <a:gd name="rtt" fmla="*/ 22200 h 204000"/>
                              <a:gd name="rtr" fmla="*/ 1181760 w 1224000"/>
                              <a:gd name="rtb" fmla="*/ 190200 h 204000"/>
                            </a:gdLst>
                            <a:ahLst/>
                            <a:cxnLst/>
                            <a:rect l="rtl" t="rtt" r="rtr" b="rtb"/>
                            <a:pathLst>
                              <a:path w="1224000" h="204000">
                                <a:moveTo>
                                  <a:pt x="24000" y="0"/>
                                </a:moveTo>
                                <a:lnTo>
                                  <a:pt x="1200000" y="0"/>
                                </a:lnTo>
                                <a:cubicBezTo>
                                  <a:pt x="1213248" y="0"/>
                                  <a:pt x="1224000" y="10752"/>
                                  <a:pt x="1224000" y="24000"/>
                                </a:cubicBezTo>
                                <a:lnTo>
                                  <a:pt x="1224000" y="180000"/>
                                </a:lnTo>
                                <a:cubicBezTo>
                                  <a:pt x="1224000" y="193248"/>
                                  <a:pt x="1213248" y="204000"/>
                                  <a:pt x="1200000" y="204000"/>
                                </a:cubicBezTo>
                                <a:lnTo>
                                  <a:pt x="24000" y="204000"/>
                                </a:lnTo>
                                <a:cubicBezTo>
                                  <a:pt x="10752" y="204000"/>
                                  <a:pt x="0" y="193248"/>
                                  <a:pt x="0" y="180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Pr="0072766C" w:rsidRDefault="00C3545D">
                              <w:pPr>
                                <w:spacing w:line="230" w:lineRule="exact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2766C">
                                <w:rPr>
                                  <w:rFonts w:ascii="Times New Roman" w:eastAsia="Times New Roman" w:hAnsi="Times New Roman" w:cs="Times New Roman"/>
                                  <w:color w:val="303030"/>
                                  <w:sz w:val="24"/>
                                  <w:szCs w:val="24"/>
                                </w:rPr>
                                <w:t>Nhiệm vụ môn học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4" name="SubTopic"/>
                        <wps:cNvSpPr/>
                        <wps:spPr>
                          <a:xfrm>
                            <a:off x="3432000" y="894000"/>
                            <a:ext cx="1542000" cy="204000"/>
                          </a:xfrm>
                          <a:custGeom>
                            <a:avLst/>
                            <a:gdLst>
                              <a:gd name="rtl" fmla="*/ 39840 w 1542000"/>
                              <a:gd name="rtt" fmla="*/ 22200 h 204000"/>
                              <a:gd name="rtr" fmla="*/ 1499760 w 1542000"/>
                              <a:gd name="rtb" fmla="*/ 190200 h 204000"/>
                            </a:gdLst>
                            <a:ahLst/>
                            <a:cxnLst/>
                            <a:rect l="rtl" t="rtt" r="rtr" b="rtb"/>
                            <a:pathLst>
                              <a:path w="1542000" h="204000">
                                <a:moveTo>
                                  <a:pt x="24000" y="0"/>
                                </a:moveTo>
                                <a:lnTo>
                                  <a:pt x="1518000" y="0"/>
                                </a:lnTo>
                                <a:cubicBezTo>
                                  <a:pt x="1531248" y="0"/>
                                  <a:pt x="1542000" y="10752"/>
                                  <a:pt x="1542000" y="24000"/>
                                </a:cubicBezTo>
                                <a:lnTo>
                                  <a:pt x="1542000" y="180000"/>
                                </a:lnTo>
                                <a:cubicBezTo>
                                  <a:pt x="1542000" y="193248"/>
                                  <a:pt x="1531248" y="204000"/>
                                  <a:pt x="1518000" y="204000"/>
                                </a:cubicBezTo>
                                <a:lnTo>
                                  <a:pt x="24000" y="204000"/>
                                </a:lnTo>
                                <a:cubicBezTo>
                                  <a:pt x="10752" y="204000"/>
                                  <a:pt x="0" y="193248"/>
                                  <a:pt x="0" y="180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Pr="0072766C" w:rsidRDefault="00C3545D">
                              <w:pPr>
                                <w:spacing w:line="230" w:lineRule="exact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2766C">
                                <w:rPr>
                                  <w:rFonts w:ascii="Times New Roman" w:eastAsia="Times New Roman" w:hAnsi="Times New Roman" w:cs="Times New Roman"/>
                                  <w:color w:val="303030"/>
                                  <w:sz w:val="24"/>
                                  <w:szCs w:val="24"/>
                                </w:rPr>
                                <w:t>Cơ sở phương pháp luận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6" name="SubTopic"/>
                        <wps:cNvSpPr/>
                        <wps:spPr>
                          <a:xfrm>
                            <a:off x="3431666" y="1136924"/>
                            <a:ext cx="1541849" cy="204000"/>
                          </a:xfrm>
                          <a:custGeom>
                            <a:avLst/>
                            <a:gdLst>
                              <a:gd name="rtl" fmla="*/ 39840 w 1284000"/>
                              <a:gd name="rtt" fmla="*/ 22200 h 204000"/>
                              <a:gd name="rtr" fmla="*/ 1241760 w 1284000"/>
                              <a:gd name="rtb" fmla="*/ 190200 h 204000"/>
                            </a:gdLst>
                            <a:ahLst/>
                            <a:cxnLst/>
                            <a:rect l="rtl" t="rtt" r="rtr" b="rtb"/>
                            <a:pathLst>
                              <a:path w="1284000" h="204000">
                                <a:moveTo>
                                  <a:pt x="24000" y="0"/>
                                </a:moveTo>
                                <a:lnTo>
                                  <a:pt x="1260000" y="0"/>
                                </a:lnTo>
                                <a:cubicBezTo>
                                  <a:pt x="1273248" y="0"/>
                                  <a:pt x="1284000" y="10752"/>
                                  <a:pt x="1284000" y="24000"/>
                                </a:cubicBezTo>
                                <a:lnTo>
                                  <a:pt x="1284000" y="180000"/>
                                </a:lnTo>
                                <a:cubicBezTo>
                                  <a:pt x="1284000" y="193248"/>
                                  <a:pt x="1273248" y="204000"/>
                                  <a:pt x="1260000" y="204000"/>
                                </a:cubicBezTo>
                                <a:lnTo>
                                  <a:pt x="24000" y="204000"/>
                                </a:lnTo>
                                <a:cubicBezTo>
                                  <a:pt x="10752" y="204000"/>
                                  <a:pt x="0" y="193248"/>
                                  <a:pt x="0" y="180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Pr="0072766C" w:rsidRDefault="00C3545D">
                              <w:pPr>
                                <w:spacing w:line="230" w:lineRule="exact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2766C">
                                <w:rPr>
                                  <w:rFonts w:ascii="Times New Roman" w:eastAsia="Times New Roman" w:hAnsi="Times New Roman" w:cs="Times New Roman"/>
                                  <w:color w:val="303030"/>
                                  <w:sz w:val="24"/>
                                  <w:szCs w:val="24"/>
                                </w:rPr>
                                <w:t>Phương pháp cụ thể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8" name="SubTopic"/>
                        <wps:cNvSpPr/>
                        <wps:spPr>
                          <a:xfrm>
                            <a:off x="2904000" y="1539000"/>
                            <a:ext cx="3102000" cy="372000"/>
                          </a:xfrm>
                          <a:custGeom>
                            <a:avLst/>
                            <a:gdLst>
                              <a:gd name="rtl" fmla="*/ 129440 w 3102000"/>
                              <a:gd name="rtt" fmla="*/ 22200 h 372000"/>
                              <a:gd name="rtr" fmla="*/ 3044160 w 3102000"/>
                              <a:gd name="rtb" fmla="*/ 358200 h 372000"/>
                            </a:gdLst>
                            <a:ahLst/>
                            <a:cxnLst/>
                            <a:rect l="rtl" t="rtt" r="rtr" b="rtb"/>
                            <a:pathLst>
                              <a:path w="3102000" h="372000">
                                <a:moveTo>
                                  <a:pt x="24000" y="0"/>
                                </a:moveTo>
                                <a:lnTo>
                                  <a:pt x="3078000" y="0"/>
                                </a:lnTo>
                                <a:cubicBezTo>
                                  <a:pt x="3091248" y="0"/>
                                  <a:pt x="3102000" y="10752"/>
                                  <a:pt x="3102000" y="24000"/>
                                </a:cubicBezTo>
                                <a:lnTo>
                                  <a:pt x="3102000" y="348000"/>
                                </a:lnTo>
                                <a:cubicBezTo>
                                  <a:pt x="3102000" y="361248"/>
                                  <a:pt x="3091248" y="372000"/>
                                  <a:pt x="3078000" y="372000"/>
                                </a:cubicBezTo>
                                <a:lnTo>
                                  <a:pt x="24000" y="372000"/>
                                </a:lnTo>
                                <a:cubicBezTo>
                                  <a:pt x="10752" y="372000"/>
                                  <a:pt x="0" y="361248"/>
                                  <a:pt x="0" y="348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Pr="0072766C" w:rsidRDefault="00C3545D">
                              <w:pPr>
                                <w:spacing w:line="230" w:lineRule="exact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2766C">
                                <w:rPr>
                                  <w:rFonts w:ascii="Times New Roman" w:eastAsia="Times New Roman" w:hAnsi="Times New Roman" w:cs="Times New Roman"/>
                                  <w:color w:val="303030"/>
                                  <w:sz w:val="24"/>
                                  <w:szCs w:val="24"/>
                                </w:rPr>
                                <w:t>Nâng cao năng lực tư duy lí luận và phương pháp công tác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0" name="SubTopic"/>
                        <wps:cNvSpPr/>
                        <wps:spPr>
                          <a:xfrm>
                            <a:off x="2904000" y="1950000"/>
                            <a:ext cx="3102000" cy="372000"/>
                          </a:xfrm>
                          <a:custGeom>
                            <a:avLst/>
                            <a:gdLst>
                              <a:gd name="rtl" fmla="*/ 129440 w 3102000"/>
                              <a:gd name="rtt" fmla="*/ 22200 h 372000"/>
                              <a:gd name="rtr" fmla="*/ 3044160 w 3102000"/>
                              <a:gd name="rtb" fmla="*/ 358200 h 372000"/>
                            </a:gdLst>
                            <a:ahLst/>
                            <a:cxnLst/>
                            <a:rect l="rtl" t="rtt" r="rtr" b="rtb"/>
                            <a:pathLst>
                              <a:path w="3102000" h="372000">
                                <a:moveTo>
                                  <a:pt x="24000" y="0"/>
                                </a:moveTo>
                                <a:lnTo>
                                  <a:pt x="3078000" y="0"/>
                                </a:lnTo>
                                <a:cubicBezTo>
                                  <a:pt x="3091248" y="0"/>
                                  <a:pt x="3102000" y="10752"/>
                                  <a:pt x="3102000" y="24000"/>
                                </a:cubicBezTo>
                                <a:lnTo>
                                  <a:pt x="3102000" y="348000"/>
                                </a:lnTo>
                                <a:cubicBezTo>
                                  <a:pt x="3102000" y="361248"/>
                                  <a:pt x="3091248" y="372000"/>
                                  <a:pt x="3078000" y="372000"/>
                                </a:cubicBezTo>
                                <a:lnTo>
                                  <a:pt x="24000" y="372000"/>
                                </a:lnTo>
                                <a:cubicBezTo>
                                  <a:pt x="10752" y="372000"/>
                                  <a:pt x="0" y="361248"/>
                                  <a:pt x="0" y="348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Pr="0072766C" w:rsidRDefault="00C3545D">
                              <w:pPr>
                                <w:spacing w:line="230" w:lineRule="exact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color w:val="303030"/>
                                  <w:sz w:val="24"/>
                                  <w:szCs w:val="24"/>
                                </w:rPr>
                              </w:pPr>
                              <w:r w:rsidRPr="0072766C">
                                <w:rPr>
                                  <w:rFonts w:ascii="Times New Roman" w:eastAsia="Times New Roman" w:hAnsi="Times New Roman" w:cs="Times New Roman"/>
                                  <w:color w:val="303030"/>
                                  <w:sz w:val="24"/>
                                  <w:szCs w:val="24"/>
                                </w:rPr>
                                <w:t xml:space="preserve">Bồi dưỡng phẩm chất đạo đức CM </w:t>
                              </w:r>
                              <w:proofErr w:type="spellStart"/>
                              <w:r w:rsidRPr="0072766C">
                                <w:rPr>
                                  <w:rFonts w:ascii="Times New Roman" w:eastAsia="Times New Roman" w:hAnsi="Times New Roman" w:cs="Times New Roman"/>
                                  <w:color w:val="303030"/>
                                  <w:sz w:val="24"/>
                                  <w:szCs w:val="24"/>
                                </w:rPr>
                                <w:t>và</w:t>
                              </w:r>
                              <w:proofErr w:type="spellEnd"/>
                              <w:r w:rsidRPr="0072766C">
                                <w:rPr>
                                  <w:rFonts w:ascii="Times New Roman" w:eastAsia="Times New Roman" w:hAnsi="Times New Roman" w:cs="Times New Roman"/>
                                  <w:color w:val="30303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72766C">
                                <w:rPr>
                                  <w:rFonts w:ascii="Times New Roman" w:eastAsia="Times New Roman" w:hAnsi="Times New Roman" w:cs="Times New Roman"/>
                                  <w:color w:val="303030"/>
                                  <w:sz w:val="24"/>
                                  <w:szCs w:val="24"/>
                                </w:rPr>
                                <w:t>rèn</w:t>
                              </w:r>
                              <w:proofErr w:type="spellEnd"/>
                              <w:r w:rsidRPr="0072766C">
                                <w:rPr>
                                  <w:rFonts w:ascii="Times New Roman" w:eastAsia="Times New Roman" w:hAnsi="Times New Roman" w:cs="Times New Roman"/>
                                  <w:color w:val="30303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72766C">
                                <w:rPr>
                                  <w:rFonts w:ascii="Times New Roman" w:eastAsia="Times New Roman" w:hAnsi="Times New Roman" w:cs="Times New Roman"/>
                                  <w:color w:val="303030"/>
                                  <w:sz w:val="24"/>
                                  <w:szCs w:val="24"/>
                                </w:rPr>
                                <w:t>luyện</w:t>
                              </w:r>
                              <w:proofErr w:type="spellEnd"/>
                              <w:r w:rsidRPr="0072766C">
                                <w:rPr>
                                  <w:rFonts w:ascii="Times New Roman" w:eastAsia="Times New Roman" w:hAnsi="Times New Roman" w:cs="Times New Roman"/>
                                  <w:color w:val="30303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72766C">
                                <w:rPr>
                                  <w:rFonts w:ascii="Times New Roman" w:eastAsia="Times New Roman" w:hAnsi="Times New Roman" w:cs="Times New Roman"/>
                                  <w:color w:val="303030"/>
                                  <w:sz w:val="24"/>
                                  <w:szCs w:val="24"/>
                                </w:rPr>
                                <w:t>bản</w:t>
                              </w:r>
                              <w:proofErr w:type="spellEnd"/>
                              <w:r w:rsidRPr="0072766C">
                                <w:rPr>
                                  <w:rFonts w:ascii="Times New Roman" w:eastAsia="Times New Roman" w:hAnsi="Times New Roman" w:cs="Times New Roman"/>
                                  <w:color w:val="30303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72766C">
                                <w:rPr>
                                  <w:rFonts w:ascii="Times New Roman" w:eastAsia="Times New Roman" w:hAnsi="Times New Roman" w:cs="Times New Roman"/>
                                  <w:color w:val="303030"/>
                                  <w:sz w:val="24"/>
                                  <w:szCs w:val="24"/>
                                </w:rPr>
                                <w:t>lĩnh</w:t>
                              </w:r>
                              <w:proofErr w:type="spellEnd"/>
                              <w:r w:rsidRPr="0072766C">
                                <w:rPr>
                                  <w:rFonts w:ascii="Times New Roman" w:eastAsia="Times New Roman" w:hAnsi="Times New Roman" w:cs="Times New Roman"/>
                                  <w:color w:val="30303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72766C">
                                <w:rPr>
                                  <w:rFonts w:ascii="Times New Roman" w:eastAsia="Times New Roman" w:hAnsi="Times New Roman" w:cs="Times New Roman"/>
                                  <w:color w:val="303030"/>
                                  <w:sz w:val="24"/>
                                  <w:szCs w:val="24"/>
                                </w:rPr>
                                <w:t>chính</w:t>
                              </w:r>
                              <w:proofErr w:type="spellEnd"/>
                              <w:r w:rsidRPr="0072766C">
                                <w:rPr>
                                  <w:rFonts w:ascii="Times New Roman" w:eastAsia="Times New Roman" w:hAnsi="Times New Roman" w:cs="Times New Roman"/>
                                  <w:color w:val="30303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72766C">
                                <w:rPr>
                                  <w:rFonts w:ascii="Times New Roman" w:eastAsia="Times New Roman" w:hAnsi="Times New Roman" w:cs="Times New Roman"/>
                                  <w:color w:val="303030"/>
                                  <w:sz w:val="24"/>
                                  <w:szCs w:val="24"/>
                                </w:rPr>
                                <w:t>trị</w:t>
                              </w:r>
                              <w:proofErr w:type="spellEnd"/>
                            </w:p>
                            <w:p w:rsidR="0072766C" w:rsidRPr="0072766C" w:rsidRDefault="0072766C">
                              <w:pPr>
                                <w:spacing w:line="230" w:lineRule="exact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Page" o:spid="_x0000_s1026" style="position:absolute;margin-left:-15.15pt;margin-top:6.75pt;width:471.45pt;height:182.35pt;z-index:251659264;mso-width-relative:margin;mso-height-relative:margin" coordorigin="180,60" coordsize="59880,23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">
                <v:shape id="MMConnector" o:spid="_x0000_s1027" style="position:absolute;left:11070;top:7575;width:6461;height:6330;visibility:visible;mso-wrap-style:square;v-text-anchor:top" coordsize="646167,633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unEMEA&#10;AADcAAAADwAAAGRycy9kb3ducmV2LnhtbERPTWvCQBC9C/6HZQq9mU0bWiTNKkUMpEetttchO92E&#10;Zmdjdhvjv3cLgrd5vM8p1pPtxEiDbx0reEpSEMS10y0bBYfPcrEE4QOyxs4xKbiQh/VqPisw1+7M&#10;Oxr3wYgYwj5HBU0IfS6lrxuy6BPXE0fuxw0WQ4SDkXrAcwy3nXxO01dpseXY0GBPm4bq3/2fVXDK&#10;MLzg14eedtW3IV2VW1MelXp8mN7fQASawl18c1c6zk8z+H8mXi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LpxDBAAAA3AAAAA8AAAAAAAAAAAAAAAAAmAIAAGRycy9kb3du&#10;cmV2LnhtbFBLBQYAAAAABAAEAPUAAACGAwAAAAA=&#10;" path="m-157167,226500nfc33340,-12976,132135,-406500,489000,-406500e" filled="f" strokecolor="#4486b1" strokeweight=".16667mm">
                  <v:stroke endcap="round"/>
                  <v:path arrowok="t" textboxrect="0,0,646167,633000"/>
                </v:shape>
                <v:shape id="MMConnector" o:spid="_x0000_s1028" style="position:absolute;left:11070;top:11407;width:3780;height:178;visibility:visible;mso-wrap-style:square;v-text-anchor:top" coordsize="378000,177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irRsIA&#10;AADcAAAADwAAAGRycy9kb3ducmV2LnhtbERP22rCQBB9L/gPywi+NRsLthpdRYRqH0pLox8w7I5J&#10;SHY2ZDeX/n23UOjbHM51dofJNmKgzleOFSyTFASxdqbiQsHt+vq4BuEDssHGMSn4Jg+H/exhh5lx&#10;I3/RkIdCxBD2GSooQ2gzKb0uyaJPXEscubvrLIYIu0KaDscYbhv5lKbP0mLFsaHElk4l6TrvrYL3&#10;U+V0PerPzcu5N/XF8UczsVKL+XTcggg0hX/xn/vNxPnpCn6fiRfI/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qKtGwgAAANwAAAAPAAAAAAAAAAAAAAAAAJgCAABkcnMvZG93&#10;bnJldi54bWxQSwUGAAAAAAQABAD1AAAAhwMAAAAA&#10;" path="m111000,-5454nfc241870,-15002,365435,-23250,489000,-23250e" filled="f" strokecolor="#4486b1" strokeweight=".16667mm">
                  <v:stroke endcap="round"/>
                  <v:path arrowok="t" textboxrect="0,0,378000,17796"/>
                </v:shape>
                <v:shape id="MMConnector" o:spid="_x0000_s1029" style="position:absolute;left:11070;top:15472;width:6374;height:5865;visibility:visible;mso-wrap-style:square;v-text-anchor:top" coordsize="637458,586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GeW8IA&#10;AADcAAAADwAAAGRycy9kb3ducmV2LnhtbERPTWvCQBC9C/0Pywi9SLOph1hiVpFCaWlOWi+9Ddkx&#10;G83Ohuw2if++Kwje5vE+p9hOthUD9b5xrOA1SUEQV043XCs4/ny8vIHwAVlj65gUXMnDdvM0KzDX&#10;buQ9DYdQixjCPkcFJoQul9JXhiz6xHXEkTu53mKIsK+l7nGM4baVyzTNpMWGY4PBjt4NVZfDn1Uw&#10;lu5YZfszlp+L9rr8HSSbb6nU83zarUEEmsJDfHd/6Tg/XcHtmXiB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kZ5bwgAAANwAAAAPAAAAAAAAAAAAAAAAAJgCAABkcnMvZG93&#10;bnJldi54bWxQSwUGAAAAAAQABAD1AAAAhwMAAAAA&#10;" path="m-148458,-203250nfc39169,23322,145830,383250,489000,383250e" filled="f" strokecolor="#4486b1" strokeweight=".16667mm">
                  <v:stroke endcap="round"/>
                  <v:path arrowok="t" textboxrect="0,0,637458,586500"/>
                </v:shape>
                <v:shape id="MMConnector" o:spid="_x0000_s1030" style="position:absolute;left:31650;top:2295;width:1620;height:2430;visibility:visible;mso-wrap-style:square;v-text-anchor:top" coordsize="162000,243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P3sIA&#10;AADcAAAADwAAAGRycy9kb3ducmV2LnhtbERPPW/CMBDdK/EfrEPqVhwqlZaAiWjVKKwFBsYjPuJA&#10;fI5iNwn/vq5Uqds9vc9bZ6NtRE+drx0rmM8SEMSl0zVXCo6H/OkNhA/IGhvHpOBOHrLN5GGNqXYD&#10;f1G/D5WIIexTVGBCaFMpfWnIop+5ljhyF9dZDBF2ldQdDjHcNvI5SRbSYs2xwWBLH4bK2/7bKnjZ&#10;6ZM50uL9fi4+89f6ciiouCr1OB23KxCBxvAv/nPvdJyfLOH3mXiB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xg/ewgAAANwAAAAPAAAAAAAAAAAAAAAAAJgCAABkcnMvZG93&#10;bnJldi54bWxQSwUGAAAAAAQABAD1AAAAhwMAAAAA&#10;" path="m-81000,121500nfc10801,121500,-30602,-121500,81000,-121500e" filled="f" strokecolor="#4486b1" strokeweight=".16667mm">
                  <v:stroke endcap="round"/>
                  <v:path arrowok="t" textboxrect="0,0,162000,243000"/>
                </v:shape>
                <v:shape id="MMConnector" o:spid="_x0000_s1031" style="position:absolute;left:31650;top:3510;width:1620;height:60;visibility:visible;mso-wrap-style:square;v-text-anchor:top" coordsize="162000,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jZe8QA&#10;AADcAAAADwAAAGRycy9kb3ducmV2LnhtbERPTWsCMRC9C/6HMEIvUrProZTtRimK2h7VltLbsBk3&#10;azeTsIm67a83QsHbPN7nlPPetuJMXWgcK8gnGQjiyumGawUf+9XjM4gQkTW2jknBLwWYz4aDEgvt&#10;Lryl8y7WIoVwKFCBidEXUobKkMUwcZ44cQfXWYwJdrXUHV5SuG3lNMuepMWGU4NBTwtD1c/uZBV8&#10;bvzm7/04Jn/8Xiyzr/V2fJgapR5G/esLiEh9vIv/3W86zc9zuD2TLp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I2XvEAAAA3AAAAA8AAAAAAAAAAAAAAAAAmAIAAGRycy9k&#10;b3ducmV2LnhtbFBLBQYAAAAABAAEAPUAAACJAwAAAAA=&#10;" path="m-81000,nfc-16200,,32400,,81000,e" filled="f" strokecolor="#4486b1" strokeweight=".16667mm">
                  <v:stroke endcap="round"/>
                  <v:path arrowok="t" textboxrect="0,0,162000,6000"/>
                </v:shape>
                <v:shape id="MMConnector" o:spid="_x0000_s1032" style="position:absolute;left:31650;top:4725;width:1620;height:2430;visibility:visible;mso-wrap-style:square;v-text-anchor:top" coordsize="162000,243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eu6cAA&#10;AADcAAAADwAAAGRycy9kb3ducmV2LnhtbERPTYvCMBC9C/6HMMLeNHVlVapR3EWp11UPHsdmbKrN&#10;pDRZrf/eCAve5vE+Z75sbSVu1PjSsYLhIAFBnDtdcqHgsN/0pyB8QNZYOSYFD/KwXHQ7c0y1u/Mv&#10;3XahEDGEfYoKTAh1KqXPDVn0A1cTR+7sGoshwqaQusF7DLeV/EySsbRYcmwwWNOPofy6+7MKvrb6&#10;aA40/n6csvVmUp73GWUXpT567WoGIlAb3uJ/91bH+cMRvJ6JF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feu6cAAAADcAAAADwAAAAAAAAAAAAAAAACYAgAAZHJzL2Rvd25y&#10;ZXYueG1sUEsFBgAAAAAEAAQA9QAAAIUDAAAAAA==&#10;" path="m-81000,-121500nfc10801,-121500,-30602,121500,81000,121500e" filled="f" strokecolor="#4486b1" strokeweight=".16667mm">
                  <v:stroke endcap="round"/>
                  <v:path arrowok="t" textboxrect="0,0,162000,243000"/>
                </v:shape>
                <v:shape id="MMConnector" o:spid="_x0000_s1033" style="position:absolute;left:33510;top:10567;width:1620;height:1215;visibility:visible;mso-wrap-style:square;v-text-anchor:top" coordsize="162000,12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MKwcQA&#10;AADcAAAADwAAAGRycy9kb3ducmV2LnhtbERPzWrCQBC+C32HZQpeSrNRa5umrhIDQi4eTPsAQ3aa&#10;hGZnQ3Ybo0/vFgre5uP7nc1uMp0YaXCtZQWLKAZBXFndcq3g6/PwnIBwHlljZ5kUXMjBbvsw22Cq&#10;7ZlPNJa+FiGEXYoKGu/7VEpXNWTQRbYnDty3HQz6AIda6gHPIdx0chnHr9Jgy6GhwZ7yhqqf8tco&#10;eK9kVuxfkqe3Ni+v3f6YJ6viotT8cco+QHia/F387y50mL9Yw98z4QK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jCsHEAAAA3AAAAA8AAAAAAAAAAAAAAAAAmAIAAGRycy9k&#10;b3ducmV2LnhtbFBLBQYAAAAABAAEAPUAAACJAwAAAAA=&#10;" path="m-81000,60750nfc-2092,60750,-518,-60750,81000,-60750e" filled="f" strokecolor="#4486b1" strokeweight=".16667mm">
                  <v:stroke endcap="round"/>
                  <v:path arrowok="t" textboxrect="0,0,162000,121500"/>
                </v:shape>
                <v:shape id="MMConnector" o:spid="_x0000_s1034" style="position:absolute;left:33510;top:11782;width:1620;height:1215;visibility:visible;mso-wrap-style:square;v-text-anchor:top" coordsize="162000,12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0xLcQA&#10;AADcAAAADwAAAGRycy9kb3ducmV2LnhtbERPzWqDQBC+F/IOywR6KXFNU6q12YQoFLz0EJsHGNyp&#10;St1ZcbfR9Om7gUBu8/H9znY/m16caXSdZQXrKAZBXFvdcaPg9PWxSkE4j6yxt0wKLuRgv1s8bDHT&#10;duIjnSvfiBDCLkMFrfdDJqWrWzLoIjsQB+7bjgZ9gGMj9YhTCDe9fI7jV2mw49DQ4kBFS/VP9WsU&#10;vNXyUOYv6VPSFdVfn38W6aa8KPW4nA/vIDzN/i6+uUsd5q8TuD4TLpC7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9MS3EAAAA3AAAAA8AAAAAAAAAAAAAAAAAmAIAAGRycy9k&#10;b3ducmV2LnhtbFBLBQYAAAAABAAEAPUAAACJAwAAAAA=&#10;" path="m-81000,-60750nfc-2092,-60750,-518,60750,81000,60750e" filled="f" strokecolor="#4486b1" strokeweight=".16667mm">
                  <v:stroke endcap="round"/>
                  <v:path arrowok="t" textboxrect="0,0,162000,121500"/>
                </v:shape>
                <v:shape id="MMConnector" o:spid="_x0000_s1035" style="position:absolute;left:28230;top:18277;width:1620;height:2055;visibility:visible;mso-wrap-style:square;v-text-anchor:top" coordsize="162000,205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6FXcIA&#10;AADcAAAADwAAAGRycy9kb3ducmV2LnhtbERPS2vCQBC+F/wPywi91Y09hJq6CaUgWC0Fo+B1mp08&#10;MDsbdleN/75bELzNx/ecZTGaXlzI+c6ygvksAUFcWd1xo+CwX728gfABWWNvmRTcyEORT56WmGl7&#10;5R1dytCIGMI+QwVtCEMmpa9aMuhndiCOXG2dwRCha6R2eI3hppevSZJKgx3HhhYH+mypOpVnoyB1&#10;Q7l15Xd923enL/mT/m6O9Vap5+n48Q4i0Bge4rt7reP8+QL+n4kXy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zoVdwgAAANwAAAAPAAAAAAAAAAAAAAAAAJgCAABkcnMvZG93&#10;bnJldi54bWxQSwUGAAAAAAQABAD1AAAAhwMAAAAA&#10;" path="m-81000,102750nfc7021,102750,-21782,-102750,81000,-102750e" filled="f" strokecolor="#4486b1" strokeweight=".16667mm">
                  <v:stroke endcap="round"/>
                  <v:path arrowok="t" textboxrect="0,0,162000,205500"/>
                </v:shape>
                <v:shape id="MMConnector" o:spid="_x0000_s1036" style="position:absolute;left:28230;top:20332;width:1620;height:2055;visibility:visible;mso-wrap-style:square;v-text-anchor:top" coordsize="162000,205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D5sMA&#10;AADcAAAADwAAAGRycy9kb3ducmV2LnhtbERPyWrDMBC9B/oPYgq9JXJyMMWxEkqh0DSlUDvQ69Qa&#10;L8QaGUmxnb+vAoHe5vHWyfez6cVIzneWFaxXCQjiyuqOGwWn8m35DMIHZI29ZVJwJQ/73cMix0zb&#10;ib9pLEIjYgj7DBW0IQyZlL5qyaBf2YE4crV1BkOErpHa4RTDTS83SZJKgx3HhhYHem2pOhcXoyB1&#10;Q3F0xWd9LbvzQX6lvx8/9VGpp8f5ZQsi0Bz+xXf3u47zN2u4PRMvkL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RD5sMAAADcAAAADwAAAAAAAAAAAAAAAACYAgAAZHJzL2Rv&#10;d25yZXYueG1sUEsFBgAAAAAEAAQA9QAAAIgDAAAAAA==&#10;" path="m-81000,-102750nfc7021,-102750,-21782,102750,81000,102750e" filled="f" strokecolor="#4486b1" strokeweight=".16667mm">
                  <v:stroke endcap="round"/>
                  <v:path arrowok="t" textboxrect="0,0,162000,205500"/>
                </v:shape>
                <v:shape id="MainIdea" o:spid="_x0000_s1037" style="position:absolute;left:180;top:9840;width:12000;height:3600;visibility:visible;mso-wrap-style:square;v-text-anchor:middle" coordsize="1200000,36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nP/cMA&#10;AADcAAAADwAAAGRycy9kb3ducmV2LnhtbERPTWvCQBC9F/wPyxS81U16kDZ1FQlYPHhprOhxyI5J&#10;2uxs2F2T2F/fFQRv83ifs1iNphU9Od9YVpDOEhDEpdUNVwq+95uXNxA+IGtsLZOCK3lYLSdPC8y0&#10;HfiL+iJUIoawz1BBHUKXSenLmgz6me2II3e2zmCI0FVSOxxiuGnla5LMpcGGY0ONHeU1lb/FxSjI&#10;Czecqp90vivd4e94yc/v689eqenzuP4AEWgMD/HdvdVxfpLC7Zl4gV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nP/cMAAADcAAAADwAAAAAAAAAAAAAAAACYAgAAZHJzL2Rv&#10;d25yZXYueG1sUEsFBgAAAAAEAAQA9QAAAIgDAAAAAA==&#10;" adj="-11796480,,5400" path="m24000,l1176000,v13248,,24000,10752,24000,24000l1200000,336000v,13248,-10752,24000,-24000,24000l24000,360000c10752,360000,,349248,,336000l,24000c,10752,10752,,24000,xe" fillcolor="#eaf3fc" strokecolor="#4486b1" strokeweight=".5mm">
                  <v:stroke joinstyle="round"/>
                  <v:formulas/>
                  <v:path arrowok="t" o:connecttype="custom" textboxrect="97440,100200,1100160,268200"/>
                  <v:textbox inset="0,0,0,0">
                    <w:txbxContent>
                      <w:p w:rsidR="007A73A9" w:rsidRPr="0072766C" w:rsidRDefault="00C3545D">
                        <w:pPr>
                          <w:spacing w:line="230" w:lineRule="exact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2766C">
                          <w:rPr>
                            <w:rFonts w:ascii="Times New Roman" w:eastAsia="Times New Roman" w:hAnsi="Times New Roman" w:cs="Times New Roman"/>
                            <w:color w:val="303030"/>
                            <w:sz w:val="24"/>
                            <w:szCs w:val="24"/>
                          </w:rPr>
                          <w:t>Chương mở đầu</w:t>
                        </w:r>
                      </w:p>
                    </w:txbxContent>
                  </v:textbox>
                </v:shape>
                <v:shape id="MainTopic" o:spid="_x0000_s1038" style="position:absolute;left:15960;top:2190;width:14880;height:2640;visibility:visible;mso-wrap-style:square;v-text-anchor:middle" coordsize="1488000,264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IWIsMA&#10;AADcAAAADwAAAGRycy9kb3ducmV2LnhtbERPTWvCQBC9F/wPyxS81d16kDTNRkQRCnqwtpDrmJ0m&#10;0ezskt1q+u+7QqG3ebzPKZaj7cWVhtA51vA8UyCIa2c6bjR8fmyfMhAhIhvsHZOGHwqwLCcPBebG&#10;3fidrsfYiBTCIUcNbYw+lzLULVkMM+eJE/flBosxwaGRZsBbCre9nCu1kBY7Tg0telq3VF+O31bD&#10;Tp3Obltli/X+JR6yauU3+5PXevo4rl5BRBrjv/jP/WbSfDWH+zPpAln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IWIsMAAADcAAAADwAAAAAAAAAAAAAAAACYAgAAZHJzL2Rv&#10;d25yZXYueG1sUEsFBgAAAAAEAAQA9QAAAIgDAAAAAA==&#10;" adj="-11796480,,5400" path="m24000,l1464000,v13248,,24000,10752,24000,24000l1488000,240000v,13248,-10752,24000,-24000,24000l24000,264000c10752,264000,,253248,,240000l,24000c,10752,10752,,24000,xe" fillcolor="#f5f9fe" strokecolor="#4486b1" strokeweight=".16667mm">
                  <v:stroke joinstyle="round"/>
                  <v:formulas/>
                  <v:path arrowok="t" o:connecttype="custom" textboxrect="83040,52200,1402560,220200"/>
                  <v:textbox inset="0,0,0,0">
                    <w:txbxContent>
                      <w:p w:rsidR="007A73A9" w:rsidRPr="0072766C" w:rsidRDefault="00C3545D">
                        <w:pPr>
                          <w:spacing w:line="230" w:lineRule="exact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2766C">
                          <w:rPr>
                            <w:rFonts w:ascii="Times New Roman" w:eastAsia="Times New Roman" w:hAnsi="Times New Roman" w:cs="Times New Roman"/>
                            <w:color w:val="303030"/>
                            <w:sz w:val="24"/>
                            <w:szCs w:val="24"/>
                          </w:rPr>
                          <w:t>Đối tượng nghiên cứu</w:t>
                        </w:r>
                      </w:p>
                    </w:txbxContent>
                  </v:textbox>
                </v:shape>
                <v:shape id="MainTopic" o:spid="_x0000_s1039" style="position:absolute;left:15960;top:9855;width:16740;height:2640;visibility:visible;mso-wrap-style:square;v-text-anchor:middle" coordsize="1674000,264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J5qsIA&#10;AADcAAAADwAAAGRycy9kb3ducmV2LnhtbERPyWrDMBC9F/IPYgK9NbJNSYMTJZiASW9Ns50Ha2Kb&#10;WCNjyUv79VWh0Ns83jqb3WQaMVDnassK4kUEgriwuuZSweWcv6xAOI+ssbFMCr7IwW47e9pgqu3I&#10;nzScfClCCLsUFVTet6mUrqjIoFvYljhwd9sZ9AF2pdQdjiHcNDKJoqU0WHNoqLClfUXF49QbBf21&#10;v7199+NjGrJkeTzk8Ud9bJR6nk/ZGoSnyf+L/9zvOsyPXuH3mXCB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gnmqwgAAANwAAAAPAAAAAAAAAAAAAAAAAJgCAABkcnMvZG93&#10;bnJldi54bWxQSwUGAAAAAAQABAD1AAAAhwMAAAAA&#10;" adj="-11796480,,5400" path="m24000,l1650000,v13248,,24000,10752,24000,24000l1674000,240000v,13248,-10752,24000,-24000,24000l24000,264000c10752,264000,,253248,,240000l,24000c,10752,10752,,24000,xe" fillcolor="#f5f9fe" strokecolor="#4486b1" strokeweight=".16667mm">
                  <v:stroke joinstyle="round"/>
                  <v:formulas/>
                  <v:path arrowok="t" o:connecttype="custom" textboxrect="83040,52200,1588560,220200"/>
                  <v:textbox inset="0,0,0,0">
                    <w:txbxContent>
                      <w:p w:rsidR="007A73A9" w:rsidRPr="0072766C" w:rsidRDefault="00C3545D">
                        <w:pPr>
                          <w:spacing w:line="230" w:lineRule="exact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2766C">
                          <w:rPr>
                            <w:rFonts w:ascii="Times New Roman" w:eastAsia="Times New Roman" w:hAnsi="Times New Roman" w:cs="Times New Roman"/>
                            <w:color w:val="303030"/>
                            <w:sz w:val="24"/>
                            <w:szCs w:val="24"/>
                          </w:rPr>
                          <w:t>Phương pháp nghiên cứu</w:t>
                        </w:r>
                      </w:p>
                    </w:txbxContent>
                  </v:textbox>
                </v:shape>
                <v:shape id="MainTopic" o:spid="_x0000_s1040" style="position:absolute;left:15960;top:17985;width:11460;height:2640;visibility:visible;mso-wrap-style:square;v-text-anchor:middle" coordsize="1146000,264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grPMMA&#10;AADcAAAADwAAAGRycy9kb3ducmV2LnhtbERP0WoCMRB8L/gPYYW+FE0UOcpplEMr9K326gcsl/Xu&#10;9LI5klSv/fpGEPo2u7Mzs7PaDLYTV/KhdaxhNlUgiCtnWq41HL/2k1cQISIb7ByThh8KsFmPnlaY&#10;G3fjT7qWsRbJhEOOGpoY+1zKUDVkMUxdT5y4k/MWYxp9LY3HWzK3nZwrlUmLLaeEBnvaNlRdym+r&#10;Ie3Uzg/utDjuXj6ysvg9vBVnrZ/HQ7EEEWmI/8cP9btJ76sM7mUSAr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grPMMAAADcAAAADwAAAAAAAAAAAAAAAACYAgAAZHJzL2Rv&#10;d25yZXYueG1sUEsFBgAAAAAEAAQA9QAAAIgDAAAAAA==&#10;" adj="-11796480,,5400" path="m24000,l1122000,v13248,,24000,10752,24000,24000l1146000,240000v,13248,-10752,24000,-24000,24000l24000,264000c10752,264000,,253248,,240000l,24000c,10752,10752,,24000,xe" fillcolor="#f5f9fe" strokecolor="#4486b1" strokeweight=".16667mm">
                  <v:stroke joinstyle="round"/>
                  <v:formulas/>
                  <v:path arrowok="t" o:connecttype="custom" textboxrect="83040,52200,1060560,220200"/>
                  <v:textbox inset="0,0,0,0">
                    <w:txbxContent>
                      <w:p w:rsidR="007A73A9" w:rsidRPr="0072766C" w:rsidRDefault="00C3545D">
                        <w:pPr>
                          <w:spacing w:line="230" w:lineRule="exact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2766C">
                          <w:rPr>
                            <w:rFonts w:ascii="Times New Roman" w:eastAsia="Times New Roman" w:hAnsi="Times New Roman" w:cs="Times New Roman"/>
                            <w:color w:val="303030"/>
                            <w:sz w:val="24"/>
                            <w:szCs w:val="24"/>
                          </w:rPr>
                          <w:t>Ý nghĩa học tập</w:t>
                        </w:r>
                      </w:p>
                    </w:txbxContent>
                  </v:textbox>
                </v:shape>
                <v:shape id="SubTopic" o:spid="_x0000_s1041" style="position:absolute;left:32454;top:60;width:14701;height:2129;visibility:visible;mso-wrap-style:square;v-text-anchor:middle" coordsize="1248000,204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rBmsQA&#10;AADcAAAADwAAAGRycy9kb3ducmV2LnhtbESPT0sDMRDF74LfIYzgzSYVKcvatJSiWPDUP+B12Iyb&#10;tZvJksR266d3DoXeZnhv3vvNfDmGXp0o5S6yhenEgCJuouu4tXDYvz9VoHJBdthHJgsXyrBc3N/N&#10;sXbxzFs67UqrJIRzjRZ8KUOtdW48BcyTOBCL9h1TwCJrarVLeJbw0OtnY2Y6YMfS4HGgtafmuPsN&#10;Fjazlz9Tua/9T7ocqt5/fL5tdbL28WFcvYIqNJab+Xq9cYJvhFaekQn0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6wZrEAAAA3AAAAA8AAAAAAAAAAAAAAAAAmAIAAGRycy9k&#10;b3ducmV2LnhtbFBLBQYAAAAABAAEAPUAAACJAwAAAAA=&#10;" adj="-11796480,,5400" path="m24000,l1224000,v13248,,24000,10752,24000,24000l1248000,180000v,13248,-10752,24000,-24000,24000l24000,204000c10752,204000,,193248,,180000l,24000c,10752,10752,,24000,xe" filled="f" strokecolor="#4486b1" strokeweight=".16667mm">
                  <v:stroke joinstyle="round"/>
                  <v:formulas/>
                  <v:path arrowok="t" o:connecttype="custom" textboxrect="39840,22200,1205760,190200"/>
                  <v:textbox inset="0,0,0,0">
                    <w:txbxContent>
                      <w:p w:rsidR="007A73A9" w:rsidRPr="0072766C" w:rsidRDefault="00C3545D">
                        <w:pPr>
                          <w:spacing w:line="230" w:lineRule="exact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2766C">
                          <w:rPr>
                            <w:rFonts w:ascii="Times New Roman" w:eastAsia="Times New Roman" w:hAnsi="Times New Roman" w:cs="Times New Roman"/>
                            <w:color w:val="303030"/>
                            <w:sz w:val="24"/>
                            <w:szCs w:val="24"/>
                          </w:rPr>
                          <w:t>Khái niệm TTHCM</w:t>
                        </w:r>
                      </w:p>
                    </w:txbxContent>
                  </v:textbox>
                </v:shape>
                <v:shape id="SubTopic" o:spid="_x0000_s1042" style="position:absolute;left:32456;top:2489;width:14699;height:2235;visibility:visible;mso-wrap-style:square;v-text-anchor:middle" coordsize="1380000,204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Aq/8UA&#10;AADcAAAADwAAAGRycy9kb3ducmV2LnhtbESPQWsCMRCF7wX/Qxiht5q1VJHVKCIUWgoVbS/ehs24&#10;WdxMliSu23/fOQjeZnhv3vtmtRl8q3qKqQlsYDopQBFXwTZcG/j9eX9ZgEoZ2WIbmAz8UYLNevS0&#10;wtKGGx+oP+ZaSQinEg24nLtS61Q58pgmoSMW7RyixyxrrLWNeJNw3+rXophrjw1Lg8OOdo6qy/Hq&#10;DbRNt++/3k6fu3rWx9n3iQ5ucTXmeTxsl6AyDflhvl9/WMGfCr48IxPo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4Cr/xQAAANwAAAAPAAAAAAAAAAAAAAAAAJgCAABkcnMv&#10;ZG93bnJldi54bWxQSwUGAAAAAAQABAD1AAAAigMAAAAA&#10;" adj="-11796480,,5400" path="m24000,l1356000,v13248,,24000,10752,24000,24000l1380000,180000v,13248,-10752,24000,-24000,24000l24000,204000c10752,204000,,193248,,180000l,24000c,10752,10752,,24000,xe" filled="f" strokecolor="#4486b1" strokeweight=".16667mm">
                  <v:stroke joinstyle="round"/>
                  <v:formulas/>
                  <v:path arrowok="t" o:connecttype="custom" textboxrect="39840,22200,1337760,190200"/>
                  <v:textbox inset="0,0,0,0">
                    <w:txbxContent>
                      <w:p w:rsidR="007A73A9" w:rsidRPr="0072766C" w:rsidRDefault="00C3545D">
                        <w:pPr>
                          <w:spacing w:line="230" w:lineRule="exact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2766C">
                          <w:rPr>
                            <w:rFonts w:ascii="Times New Roman" w:eastAsia="Times New Roman" w:hAnsi="Times New Roman" w:cs="Times New Roman"/>
                            <w:color w:val="303030"/>
                            <w:sz w:val="24"/>
                            <w:szCs w:val="24"/>
                          </w:rPr>
                          <w:t>Đối tượng nghiên cứu</w:t>
                        </w:r>
                      </w:p>
                    </w:txbxContent>
                  </v:textbox>
                </v:shape>
                <v:shape id="SubTopic" o:spid="_x0000_s1043" style="position:absolute;left:32456;top:4919;width:14694;height:2040;visibility:visible;mso-wrap-style:square;v-text-anchor:middle" coordsize="1224000,204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jxLsIA&#10;AADcAAAADwAAAGRycy9kb3ducmV2LnhtbERPS2vCQBC+F/wPyxS8SN1EqpToKqIVhZ583YfsmI3N&#10;zqbZNab/3i0Ivc3H95zZorOVaKnxpWMF6TABQZw7XXKh4HTcvH2A8AFZY+WYFPySh8W89zLDTLs7&#10;76k9hELEEPYZKjAh1JmUPjdk0Q9dTRy5i2sshgibQuoG7zHcVnKUJBNpseTYYLCmlaH8+3CzCrZn&#10;M3Dv4x8s0+V1XVza9efX4KpU/7VbTkEE6sK/+One6Tg/HcHfM/EC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+PEuwgAAANwAAAAPAAAAAAAAAAAAAAAAAJgCAABkcnMvZG93&#10;bnJldi54bWxQSwUGAAAAAAQABAD1AAAAhwMAAAAA&#10;" adj="-11796480,,5400" path="m24000,l1200000,v13248,,24000,10752,24000,24000l1224000,180000v,13248,-10752,24000,-24000,24000l24000,204000c10752,204000,,193248,,180000l,24000c,10752,10752,,24000,xe" filled="f" strokecolor="#4486b1" strokeweight=".16667mm">
                  <v:stroke joinstyle="round"/>
                  <v:formulas/>
                  <v:path arrowok="t" o:connecttype="custom" textboxrect="39840,22200,1181760,190200"/>
                  <v:textbox inset="0,0,0,0">
                    <w:txbxContent>
                      <w:p w:rsidR="007A73A9" w:rsidRPr="0072766C" w:rsidRDefault="00C3545D">
                        <w:pPr>
                          <w:spacing w:line="230" w:lineRule="exact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2766C">
                          <w:rPr>
                            <w:rFonts w:ascii="Times New Roman" w:eastAsia="Times New Roman" w:hAnsi="Times New Roman" w:cs="Times New Roman"/>
                            <w:color w:val="303030"/>
                            <w:sz w:val="24"/>
                            <w:szCs w:val="24"/>
                          </w:rPr>
                          <w:t>Nhiệm vụ môn học</w:t>
                        </w:r>
                      </w:p>
                    </w:txbxContent>
                  </v:textbox>
                </v:shape>
                <v:shape id="SubTopic" o:spid="_x0000_s1044" style="position:absolute;left:34320;top:8940;width:15420;height:2040;visibility:visible;mso-wrap-style:square;v-text-anchor:middle" coordsize="1542000,204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e8zcIA&#10;AADcAAAADwAAAGRycy9kb3ducmV2LnhtbERP32vCMBB+H+x/CDfY20wrUqQzihsI20thKj7fmrMt&#10;aS4libbbX78MBN/u4/t5q81ke3ElHzrHCvJZBoK4drrjRsHxsHtZgggRWWPvmBT8UIDN+vFhhaV2&#10;I3/RdR8bkUI4lKigjXEopQx1SxbDzA3EiTs7bzEm6BupPY4p3PZynmWFtNhxamhxoPeWarO/WAXG&#10;hLww1RiqSyEXlfn0p9+3b6Wen6btK4hIU7yLb+4PnebnC/h/Jl0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R7zNwgAAANwAAAAPAAAAAAAAAAAAAAAAAJgCAABkcnMvZG93&#10;bnJldi54bWxQSwUGAAAAAAQABAD1AAAAhwMAAAAA&#10;" adj="-11796480,,5400" path="m24000,l1518000,v13248,,24000,10752,24000,24000l1542000,180000v,13248,-10752,24000,-24000,24000l24000,204000c10752,204000,,193248,,180000l,24000c,10752,10752,,24000,xe" filled="f" strokecolor="#4486b1" strokeweight=".16667mm">
                  <v:stroke joinstyle="round"/>
                  <v:formulas/>
                  <v:path arrowok="t" o:connecttype="custom" textboxrect="39840,22200,1499760,190200"/>
                  <v:textbox inset="0,0,0,0">
                    <w:txbxContent>
                      <w:p w:rsidR="007A73A9" w:rsidRPr="0072766C" w:rsidRDefault="00C3545D">
                        <w:pPr>
                          <w:spacing w:line="230" w:lineRule="exact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2766C">
                          <w:rPr>
                            <w:rFonts w:ascii="Times New Roman" w:eastAsia="Times New Roman" w:hAnsi="Times New Roman" w:cs="Times New Roman"/>
                            <w:color w:val="303030"/>
                            <w:sz w:val="24"/>
                            <w:szCs w:val="24"/>
                          </w:rPr>
                          <w:t>Cơ sở phương pháp luận</w:t>
                        </w:r>
                      </w:p>
                    </w:txbxContent>
                  </v:textbox>
                </v:shape>
                <v:shape id="SubTopic" o:spid="_x0000_s1045" style="position:absolute;left:34316;top:11369;width:15419;height:2040;visibility:visible;mso-wrap-style:square;v-text-anchor:middle" coordsize="1284000,204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hB28QA&#10;AADcAAAADwAAAGRycy9kb3ducmV2LnhtbESPT2vCQBDF7wW/wzKCt7qJoJTUVVQQlByKf6G3ITvN&#10;hmZnQ3aN8du7BaG3Gd77vXkzX/a2Fh21vnKsIB0nIIgLpysuFZxP2/cPED4ga6wdk4IHeVguBm9z&#10;zLS784G6YyhFDGGfoQITQpNJ6QtDFv3YNcRR+3GtxRDXtpS6xXsMt7WcJMlMWqw4XjDY0MZQ8Xu8&#10;2VjDpvm3zaepx9017y5f05NZ75UaDfvVJ4hAffg3v+idjlw6g79n4gR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4QdvEAAAA3AAAAA8AAAAAAAAAAAAAAAAAmAIAAGRycy9k&#10;b3ducmV2LnhtbFBLBQYAAAAABAAEAPUAAACJAwAAAAA=&#10;" adj="-11796480,,5400" path="m24000,l1260000,v13248,,24000,10752,24000,24000l1284000,180000v,13248,-10752,24000,-24000,24000l24000,204000c10752,204000,,193248,,180000l,24000c,10752,10752,,24000,xe" filled="f" strokecolor="#4486b1" strokeweight=".16667mm">
                  <v:stroke joinstyle="round"/>
                  <v:formulas/>
                  <v:path arrowok="t" o:connecttype="custom" textboxrect="39840,22200,1241760,190200"/>
                  <v:textbox inset="0,0,0,0">
                    <w:txbxContent>
                      <w:p w:rsidR="007A73A9" w:rsidRPr="0072766C" w:rsidRDefault="00C3545D">
                        <w:pPr>
                          <w:spacing w:line="230" w:lineRule="exact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2766C">
                          <w:rPr>
                            <w:rFonts w:ascii="Times New Roman" w:eastAsia="Times New Roman" w:hAnsi="Times New Roman" w:cs="Times New Roman"/>
                            <w:color w:val="303030"/>
                            <w:sz w:val="24"/>
                            <w:szCs w:val="24"/>
                          </w:rPr>
                          <w:t>Phương pháp cụ thể</w:t>
                        </w:r>
                      </w:p>
                    </w:txbxContent>
                  </v:textbox>
                </v:shape>
                <v:shape id="SubTopic" o:spid="_x0000_s1046" style="position:absolute;left:29040;top:15390;width:31020;height:3720;visibility:visible;mso-wrap-style:square;v-text-anchor:middle" coordsize="3102000,37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96kMYA&#10;AADcAAAADwAAAGRycy9kb3ducmV2LnhtbESPQWvCQBCF7wX/wzKF3upGoVaiqxSx2ktFUy+9Ddkx&#10;CWZnQ3YT0/76zqHgbYb35r1vluvB1aqnNlSeDUzGCSji3NuKCwPnr/fnOagQkS3WnsnADwVYr0YP&#10;S0ytv/GJ+iwWSkI4pGigjLFJtQ55SQ7D2DfEol186zDK2hbatniTcFfraZLMtMOKpaHEhjYl5des&#10;cwb8frc7vxxf7fG7+z0ctji77D/RmKfH4W0BKtIQ7+b/6w8r+BOhlWdkAr3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M96kMYAAADcAAAADwAAAAAAAAAAAAAAAACYAgAAZHJz&#10;L2Rvd25yZXYueG1sUEsFBgAAAAAEAAQA9QAAAIsDAAAAAA==&#10;" adj="-11796480,,5400" path="m24000,l3078000,v13248,,24000,10752,24000,24000l3102000,348000v,13248,-10752,24000,-24000,24000l24000,372000c10752,372000,,361248,,348000l,24000c,10752,10752,,24000,xe" filled="f" strokecolor="#4486b1" strokeweight=".16667mm">
                  <v:stroke joinstyle="round"/>
                  <v:formulas/>
                  <v:path arrowok="t" o:connecttype="custom" textboxrect="129440,22200,3044160,358200"/>
                  <v:textbox inset="0,0,0,0">
                    <w:txbxContent>
                      <w:p w:rsidR="007A73A9" w:rsidRPr="0072766C" w:rsidRDefault="00C3545D">
                        <w:pPr>
                          <w:spacing w:line="230" w:lineRule="exact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72766C">
                          <w:rPr>
                            <w:rFonts w:ascii="Times New Roman" w:eastAsia="Times New Roman" w:hAnsi="Times New Roman" w:cs="Times New Roman"/>
                            <w:color w:val="303030"/>
                            <w:sz w:val="24"/>
                            <w:szCs w:val="24"/>
                          </w:rPr>
                          <w:t>Nâng cao năng lực tư duy lí luận và phương pháp công tác</w:t>
                        </w:r>
                      </w:p>
                    </w:txbxContent>
                  </v:textbox>
                </v:shape>
                <v:shape id="SubTopic" o:spid="_x0000_s1047" style="position:absolute;left:29040;top:19500;width:31020;height:3720;visibility:visible;mso-wrap-style:square;v-text-anchor:middle" coordsize="3102000,37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W8K8UA&#10;AADcAAAADwAAAGRycy9kb3ducmV2LnhtbESPT2vCQBDF7wW/wzKCt7pRqJXoKiJWe6n47+JtyI5J&#10;MDsbsqvGfvrOoeBthvfmvd9M562r1J2aUHo2MOgnoIgzb0vODZyOX+9jUCEiW6w8k4EnBZjPOm9T&#10;TK1/8J7uh5grCeGQooEixjrVOmQFOQx9XxOLdvGNwyhrk2vb4EPCXaWHSTLSDkuWhgJrWhaUXQ83&#10;Z8Bv1uvTx+7T7s633+12haPL5geN6XXbxQRUpDa+zP/X31bwh4Ivz8gEe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1bwrxQAAANwAAAAPAAAAAAAAAAAAAAAAAJgCAABkcnMv&#10;ZG93bnJldi54bWxQSwUGAAAAAAQABAD1AAAAigMAAAAA&#10;" adj="-11796480,,5400" path="m24000,l3078000,v13248,,24000,10752,24000,24000l3102000,348000v,13248,-10752,24000,-24000,24000l24000,372000c10752,372000,,361248,,348000l,24000c,10752,10752,,24000,xe" filled="f" strokecolor="#4486b1" strokeweight=".16667mm">
                  <v:stroke joinstyle="round"/>
                  <v:formulas/>
                  <v:path arrowok="t" o:connecttype="custom" textboxrect="129440,22200,3044160,358200"/>
                  <v:textbox inset="0,0,0,0">
                    <w:txbxContent>
                      <w:p w:rsidR="007A73A9" w:rsidRPr="0072766C" w:rsidRDefault="00C3545D">
                        <w:pPr>
                          <w:spacing w:line="230" w:lineRule="exact"/>
                          <w:jc w:val="left"/>
                          <w:rPr>
                            <w:rFonts w:ascii="Times New Roman" w:eastAsia="Times New Roman" w:hAnsi="Times New Roman" w:cs="Times New Roman"/>
                            <w:color w:val="303030"/>
                            <w:sz w:val="24"/>
                            <w:szCs w:val="24"/>
                          </w:rPr>
                        </w:pPr>
                        <w:r w:rsidRPr="0072766C">
                          <w:rPr>
                            <w:rFonts w:ascii="Times New Roman" w:eastAsia="Times New Roman" w:hAnsi="Times New Roman" w:cs="Times New Roman"/>
                            <w:color w:val="303030"/>
                            <w:sz w:val="24"/>
                            <w:szCs w:val="24"/>
                          </w:rPr>
                          <w:t xml:space="preserve">Bồi dưỡng phẩm chất đạo đức CM </w:t>
                        </w:r>
                        <w:proofErr w:type="spellStart"/>
                        <w:r w:rsidRPr="0072766C">
                          <w:rPr>
                            <w:rFonts w:ascii="Times New Roman" w:eastAsia="Times New Roman" w:hAnsi="Times New Roman" w:cs="Times New Roman"/>
                            <w:color w:val="303030"/>
                            <w:sz w:val="24"/>
                            <w:szCs w:val="24"/>
                          </w:rPr>
                          <w:t>và</w:t>
                        </w:r>
                        <w:proofErr w:type="spellEnd"/>
                        <w:r w:rsidRPr="0072766C">
                          <w:rPr>
                            <w:rFonts w:ascii="Times New Roman" w:eastAsia="Times New Roman" w:hAnsi="Times New Roman" w:cs="Times New Roman"/>
                            <w:color w:val="30303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2766C">
                          <w:rPr>
                            <w:rFonts w:ascii="Times New Roman" w:eastAsia="Times New Roman" w:hAnsi="Times New Roman" w:cs="Times New Roman"/>
                            <w:color w:val="303030"/>
                            <w:sz w:val="24"/>
                            <w:szCs w:val="24"/>
                          </w:rPr>
                          <w:t>rèn</w:t>
                        </w:r>
                        <w:proofErr w:type="spellEnd"/>
                        <w:r w:rsidRPr="0072766C">
                          <w:rPr>
                            <w:rFonts w:ascii="Times New Roman" w:eastAsia="Times New Roman" w:hAnsi="Times New Roman" w:cs="Times New Roman"/>
                            <w:color w:val="30303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2766C">
                          <w:rPr>
                            <w:rFonts w:ascii="Times New Roman" w:eastAsia="Times New Roman" w:hAnsi="Times New Roman" w:cs="Times New Roman"/>
                            <w:color w:val="303030"/>
                            <w:sz w:val="24"/>
                            <w:szCs w:val="24"/>
                          </w:rPr>
                          <w:t>luyện</w:t>
                        </w:r>
                        <w:proofErr w:type="spellEnd"/>
                        <w:r w:rsidRPr="0072766C">
                          <w:rPr>
                            <w:rFonts w:ascii="Times New Roman" w:eastAsia="Times New Roman" w:hAnsi="Times New Roman" w:cs="Times New Roman"/>
                            <w:color w:val="30303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2766C">
                          <w:rPr>
                            <w:rFonts w:ascii="Times New Roman" w:eastAsia="Times New Roman" w:hAnsi="Times New Roman" w:cs="Times New Roman"/>
                            <w:color w:val="303030"/>
                            <w:sz w:val="24"/>
                            <w:szCs w:val="24"/>
                          </w:rPr>
                          <w:t>bản</w:t>
                        </w:r>
                        <w:proofErr w:type="spellEnd"/>
                        <w:r w:rsidRPr="0072766C">
                          <w:rPr>
                            <w:rFonts w:ascii="Times New Roman" w:eastAsia="Times New Roman" w:hAnsi="Times New Roman" w:cs="Times New Roman"/>
                            <w:color w:val="30303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2766C">
                          <w:rPr>
                            <w:rFonts w:ascii="Times New Roman" w:eastAsia="Times New Roman" w:hAnsi="Times New Roman" w:cs="Times New Roman"/>
                            <w:color w:val="303030"/>
                            <w:sz w:val="24"/>
                            <w:szCs w:val="24"/>
                          </w:rPr>
                          <w:t>lĩnh</w:t>
                        </w:r>
                        <w:proofErr w:type="spellEnd"/>
                        <w:r w:rsidRPr="0072766C">
                          <w:rPr>
                            <w:rFonts w:ascii="Times New Roman" w:eastAsia="Times New Roman" w:hAnsi="Times New Roman" w:cs="Times New Roman"/>
                            <w:color w:val="30303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2766C">
                          <w:rPr>
                            <w:rFonts w:ascii="Times New Roman" w:eastAsia="Times New Roman" w:hAnsi="Times New Roman" w:cs="Times New Roman"/>
                            <w:color w:val="303030"/>
                            <w:sz w:val="24"/>
                            <w:szCs w:val="24"/>
                          </w:rPr>
                          <w:t>chính</w:t>
                        </w:r>
                        <w:proofErr w:type="spellEnd"/>
                        <w:r w:rsidRPr="0072766C">
                          <w:rPr>
                            <w:rFonts w:ascii="Times New Roman" w:eastAsia="Times New Roman" w:hAnsi="Times New Roman" w:cs="Times New Roman"/>
                            <w:color w:val="30303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2766C">
                          <w:rPr>
                            <w:rFonts w:ascii="Times New Roman" w:eastAsia="Times New Roman" w:hAnsi="Times New Roman" w:cs="Times New Roman"/>
                            <w:color w:val="303030"/>
                            <w:sz w:val="24"/>
                            <w:szCs w:val="24"/>
                          </w:rPr>
                          <w:t>trị</w:t>
                        </w:r>
                        <w:proofErr w:type="spellEnd"/>
                      </w:p>
                      <w:p w:rsidR="0072766C" w:rsidRPr="0072766C" w:rsidRDefault="0072766C">
                        <w:pPr>
                          <w:spacing w:line="230" w:lineRule="exact"/>
                          <w:jc w:val="left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03302F" w:rsidRDefault="0003302F" w:rsidP="00BE59DB">
      <w:pPr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</w:p>
    <w:p w:rsidR="0003302F" w:rsidRDefault="0003302F" w:rsidP="00BE59DB">
      <w:pPr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</w:p>
    <w:p w:rsidR="0003302F" w:rsidRDefault="0003302F" w:rsidP="00BE59DB">
      <w:pPr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</w:p>
    <w:p w:rsidR="0003302F" w:rsidRDefault="0003302F" w:rsidP="00BE59DB">
      <w:pPr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</w:p>
    <w:p w:rsidR="0003302F" w:rsidRDefault="0003302F" w:rsidP="00BE59DB">
      <w:pPr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</w:p>
    <w:p w:rsidR="0072766C" w:rsidRPr="0003302F" w:rsidRDefault="0072766C" w:rsidP="00BE59DB">
      <w:pPr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</w:p>
    <w:p w:rsidR="0072766C" w:rsidRPr="0003302F" w:rsidRDefault="0072766C" w:rsidP="00BE59DB">
      <w:pPr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</w:p>
    <w:p w:rsidR="0072766C" w:rsidRPr="0003302F" w:rsidRDefault="0072766C" w:rsidP="00BE59DB">
      <w:pPr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</w:p>
    <w:p w:rsidR="0072766C" w:rsidRPr="0003302F" w:rsidRDefault="0072766C" w:rsidP="00BE59DB">
      <w:pPr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</w:p>
    <w:p w:rsidR="0072766C" w:rsidRPr="0003302F" w:rsidRDefault="0072766C" w:rsidP="00BE59DB">
      <w:pPr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</w:p>
    <w:p w:rsidR="0072766C" w:rsidRPr="0003302F" w:rsidRDefault="0072766C" w:rsidP="00BE59DB">
      <w:pPr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</w:p>
    <w:p w:rsidR="0072766C" w:rsidRPr="0003302F" w:rsidRDefault="0072766C" w:rsidP="00BE59DB">
      <w:pPr>
        <w:pStyle w:val="ListParagraph"/>
        <w:numPr>
          <w:ilvl w:val="0"/>
          <w:numId w:val="1"/>
        </w:numPr>
        <w:tabs>
          <w:tab w:val="left" w:pos="6960"/>
        </w:tabs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03302F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cứu</w:t>
      </w:r>
      <w:proofErr w:type="spellEnd"/>
    </w:p>
    <w:p w:rsidR="0072766C" w:rsidRPr="0003302F" w:rsidRDefault="0072766C" w:rsidP="00BE59DB">
      <w:pPr>
        <w:pStyle w:val="ListParagraph"/>
        <w:numPr>
          <w:ilvl w:val="1"/>
          <w:numId w:val="1"/>
        </w:numPr>
        <w:tabs>
          <w:tab w:val="left" w:pos="6960"/>
        </w:tabs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03302F">
        <w:rPr>
          <w:rFonts w:ascii="Times New Roman" w:hAnsi="Times New Roman" w:cs="Times New Roman"/>
          <w:sz w:val="24"/>
          <w:szCs w:val="24"/>
        </w:rPr>
        <w:t>Khái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niệm</w:t>
      </w:r>
      <w:proofErr w:type="spellEnd"/>
    </w:p>
    <w:p w:rsidR="0072766C" w:rsidRPr="0003302F" w:rsidRDefault="0072766C" w:rsidP="00BE59DB">
      <w:pPr>
        <w:pStyle w:val="ListParagraph"/>
        <w:numPr>
          <w:ilvl w:val="0"/>
          <w:numId w:val="2"/>
        </w:numPr>
        <w:tabs>
          <w:tab w:val="left" w:pos="6960"/>
        </w:tabs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03302F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sự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phản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ánh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hiện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thực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ý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thức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302F">
        <w:rPr>
          <w:rFonts w:ascii="Times New Roman" w:hAnsi="Times New Roman" w:cs="Times New Roman"/>
          <w:sz w:val="24"/>
          <w:szCs w:val="24"/>
        </w:rPr>
        <w:t>chung</w:t>
      </w:r>
      <w:proofErr w:type="spellEnd"/>
      <w:proofErr w:type="gram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quanh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>.</w:t>
      </w:r>
    </w:p>
    <w:p w:rsidR="0072766C" w:rsidRPr="0003302F" w:rsidRDefault="0072766C" w:rsidP="00BE59DB">
      <w:pPr>
        <w:pStyle w:val="ListParagraph"/>
        <w:numPr>
          <w:ilvl w:val="0"/>
          <w:numId w:val="2"/>
        </w:numPr>
        <w:tabs>
          <w:tab w:val="left" w:pos="6960"/>
        </w:tabs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r w:rsidRPr="0003302F">
        <w:rPr>
          <w:rFonts w:ascii="Times New Roman" w:hAnsi="Times New Roman" w:cs="Times New Roman"/>
          <w:sz w:val="24"/>
          <w:szCs w:val="24"/>
        </w:rPr>
        <w:t xml:space="preserve">TTHCM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thống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quan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toàn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diện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sâu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sắc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CMVN,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từ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CM DT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dân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chủ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ND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đến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CM XHCN</w:t>
      </w:r>
      <w:r w:rsidRPr="0003302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sự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vận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sang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tạo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phát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triển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CNMLN</w:t>
      </w:r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ta;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sự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tinh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tinh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hoa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VH DT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trí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tuệ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thời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đại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GPDT, GPGC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GPCN.</w:t>
      </w:r>
    </w:p>
    <w:p w:rsidR="0072766C" w:rsidRPr="0003302F" w:rsidRDefault="0072766C" w:rsidP="00BE59DB">
      <w:pPr>
        <w:pStyle w:val="ListParagraph"/>
        <w:numPr>
          <w:ilvl w:val="1"/>
          <w:numId w:val="1"/>
        </w:numPr>
        <w:tabs>
          <w:tab w:val="left" w:pos="6960"/>
        </w:tabs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03302F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cứu</w:t>
      </w:r>
      <w:proofErr w:type="spellEnd"/>
    </w:p>
    <w:p w:rsidR="0072766C" w:rsidRPr="0003302F" w:rsidRDefault="0072766C" w:rsidP="00BE59DB">
      <w:pPr>
        <w:pStyle w:val="ListParagraph"/>
        <w:numPr>
          <w:ilvl w:val="0"/>
          <w:numId w:val="2"/>
        </w:numPr>
        <w:tabs>
          <w:tab w:val="left" w:pos="6960"/>
        </w:tabs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03302F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luậ</w:t>
      </w:r>
      <w:r w:rsidR="00BE59D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hiệ</w:t>
      </w:r>
      <w:r w:rsidR="00BE59D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9D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BE59DB">
        <w:rPr>
          <w:rFonts w:ascii="Times New Roman" w:hAnsi="Times New Roman" w:cs="Times New Roman"/>
          <w:sz w:val="24"/>
          <w:szCs w:val="24"/>
        </w:rPr>
        <w:t xml:space="preserve"> </w:t>
      </w:r>
      <w:r w:rsidRPr="0003302F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HCM</w:t>
      </w:r>
      <w:r w:rsidR="00E966F0" w:rsidRPr="0003302F">
        <w:rPr>
          <w:rFonts w:ascii="Times New Roman" w:hAnsi="Times New Roman" w:cs="Times New Roman"/>
          <w:sz w:val="24"/>
          <w:szCs w:val="24"/>
        </w:rPr>
        <w:t>.</w:t>
      </w:r>
    </w:p>
    <w:p w:rsidR="00E966F0" w:rsidRPr="0003302F" w:rsidRDefault="00E966F0" w:rsidP="00BE59DB">
      <w:pPr>
        <w:pStyle w:val="ListParagraph"/>
        <w:numPr>
          <w:ilvl w:val="0"/>
          <w:numId w:val="2"/>
        </w:numPr>
        <w:tabs>
          <w:tab w:val="left" w:pos="6960"/>
        </w:tabs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03302F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tiễn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CMVN.</w:t>
      </w:r>
    </w:p>
    <w:p w:rsidR="00E966F0" w:rsidRPr="0003302F" w:rsidRDefault="00E966F0" w:rsidP="00BE59DB">
      <w:pPr>
        <w:pStyle w:val="ListParagraph"/>
        <w:numPr>
          <w:ilvl w:val="1"/>
          <w:numId w:val="1"/>
        </w:numPr>
        <w:tabs>
          <w:tab w:val="left" w:pos="6960"/>
        </w:tabs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03302F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học</w:t>
      </w:r>
      <w:proofErr w:type="spellEnd"/>
    </w:p>
    <w:p w:rsidR="00E966F0" w:rsidRPr="0003302F" w:rsidRDefault="00E966F0" w:rsidP="00BE59DB">
      <w:pPr>
        <w:pStyle w:val="ListParagraph"/>
        <w:numPr>
          <w:ilvl w:val="0"/>
          <w:numId w:val="2"/>
        </w:numPr>
        <w:tabs>
          <w:tab w:val="left" w:pos="6960"/>
        </w:tabs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Cơ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sở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thành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TTHCM.</w:t>
      </w:r>
    </w:p>
    <w:p w:rsidR="00E966F0" w:rsidRPr="0003302F" w:rsidRDefault="00E966F0" w:rsidP="00BE59DB">
      <w:pPr>
        <w:pStyle w:val="ListParagraph"/>
        <w:numPr>
          <w:ilvl w:val="0"/>
          <w:numId w:val="2"/>
        </w:numPr>
        <w:tabs>
          <w:tab w:val="left" w:pos="6960"/>
        </w:tabs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thời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kì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thành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phát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triển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TTHCM.</w:t>
      </w:r>
    </w:p>
    <w:p w:rsidR="00E966F0" w:rsidRPr="0003302F" w:rsidRDefault="00E966F0" w:rsidP="00BE59DB">
      <w:pPr>
        <w:pStyle w:val="ListParagraph"/>
        <w:numPr>
          <w:ilvl w:val="0"/>
          <w:numId w:val="2"/>
        </w:numPr>
        <w:tabs>
          <w:tab w:val="left" w:pos="6960"/>
        </w:tabs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Nội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dung,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bản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chất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CM,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khoa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học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đặc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TTHCM.</w:t>
      </w:r>
    </w:p>
    <w:p w:rsidR="00E966F0" w:rsidRPr="0003302F" w:rsidRDefault="00E966F0" w:rsidP="00BE59DB">
      <w:pPr>
        <w:pStyle w:val="ListParagraph"/>
        <w:numPr>
          <w:ilvl w:val="0"/>
          <w:numId w:val="2"/>
        </w:numPr>
        <w:tabs>
          <w:tab w:val="left" w:pos="6960"/>
        </w:tabs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Vai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trò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nền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tảng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tư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tưởng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kim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chỉ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nam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hành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động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3302F">
        <w:rPr>
          <w:rFonts w:ascii="Times New Roman" w:hAnsi="Times New Roman" w:cs="Times New Roman"/>
          <w:sz w:val="24"/>
          <w:szCs w:val="24"/>
        </w:rPr>
        <w:t xml:space="preserve">TTHCM 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đối</w:t>
      </w:r>
      <w:proofErr w:type="spellEnd"/>
      <w:proofErr w:type="gram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CMVN.</w:t>
      </w:r>
    </w:p>
    <w:p w:rsidR="00E966F0" w:rsidRPr="0003302F" w:rsidRDefault="00E966F0" w:rsidP="00BE59DB">
      <w:pPr>
        <w:pStyle w:val="ListParagraph"/>
        <w:numPr>
          <w:ilvl w:val="0"/>
          <w:numId w:val="2"/>
        </w:numPr>
        <w:tabs>
          <w:tab w:val="left" w:pos="6960"/>
        </w:tabs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Quá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trình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nhận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thức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vận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phát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triển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TTHCM qua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giai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CM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Đảng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ta.</w:t>
      </w:r>
    </w:p>
    <w:p w:rsidR="00E966F0" w:rsidRPr="0003302F" w:rsidRDefault="00E966F0" w:rsidP="00BE59DB">
      <w:pPr>
        <w:pStyle w:val="ListParagraph"/>
        <w:numPr>
          <w:ilvl w:val="0"/>
          <w:numId w:val="2"/>
        </w:numPr>
        <w:tabs>
          <w:tab w:val="left" w:pos="6960"/>
        </w:tabs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giá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trị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tư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tưởng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lí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luận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HCM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tang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CM TG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đại</w:t>
      </w:r>
      <w:proofErr w:type="spellEnd"/>
    </w:p>
    <w:p w:rsidR="00E966F0" w:rsidRPr="0003302F" w:rsidRDefault="00E966F0" w:rsidP="00BE59DB">
      <w:pPr>
        <w:pStyle w:val="ListParagraph"/>
        <w:numPr>
          <w:ilvl w:val="0"/>
          <w:numId w:val="1"/>
        </w:numPr>
        <w:tabs>
          <w:tab w:val="left" w:pos="6960"/>
        </w:tabs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03302F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cứu</w:t>
      </w:r>
      <w:proofErr w:type="spellEnd"/>
    </w:p>
    <w:p w:rsidR="00E966F0" w:rsidRPr="0003302F" w:rsidRDefault="00E966F0" w:rsidP="00BE59DB">
      <w:pPr>
        <w:pStyle w:val="ListParagraph"/>
        <w:numPr>
          <w:ilvl w:val="1"/>
          <w:numId w:val="1"/>
        </w:numPr>
        <w:tabs>
          <w:tab w:val="left" w:pos="6960"/>
        </w:tabs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03302F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luận</w:t>
      </w:r>
      <w:proofErr w:type="spellEnd"/>
    </w:p>
    <w:p w:rsidR="0003302F" w:rsidRPr="0003302F" w:rsidRDefault="00E966F0" w:rsidP="00BE59DB">
      <w:pPr>
        <w:pStyle w:val="ListParagraph"/>
        <w:numPr>
          <w:ilvl w:val="0"/>
          <w:numId w:val="2"/>
        </w:numPr>
        <w:tabs>
          <w:tab w:val="left" w:pos="6960"/>
        </w:tabs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03302F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sự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thống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nhất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tắc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tính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đảng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tính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khoa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học</w:t>
      </w:r>
      <w:r w:rsidRPr="0003302F"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:rsidR="0003302F" w:rsidRPr="00BE59DB" w:rsidRDefault="0003302F" w:rsidP="00BE59DB">
      <w:pPr>
        <w:pStyle w:val="ListParagraph"/>
        <w:numPr>
          <w:ilvl w:val="0"/>
          <w:numId w:val="7"/>
        </w:numPr>
        <w:tabs>
          <w:tab w:val="left" w:pos="6960"/>
        </w:tabs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03302F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đứng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lập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trường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quan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phương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pháp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luận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r w:rsidRPr="00BE59DB">
        <w:rPr>
          <w:rFonts w:ascii="Times New Roman" w:hAnsi="Times New Roman" w:cs="Times New Roman"/>
          <w:b/>
          <w:sz w:val="24"/>
          <w:szCs w:val="24"/>
        </w:rPr>
        <w:t>CNMLN</w:t>
      </w:r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quan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đường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lối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ĐCSVN</w:t>
      </w:r>
      <w:r w:rsidRPr="00BE59DB"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:rsidR="0003302F" w:rsidRPr="00BE59DB" w:rsidRDefault="0003302F" w:rsidP="00BE59DB">
      <w:pPr>
        <w:pStyle w:val="ListParagraph"/>
        <w:numPr>
          <w:ilvl w:val="0"/>
          <w:numId w:val="7"/>
        </w:numPr>
        <w:tabs>
          <w:tab w:val="left" w:pos="6960"/>
        </w:tabs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E59DB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tính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khách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quan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BE59DB"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9DB" w:rsidRPr="00BE59D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r w:rsidRPr="00BE59DB">
        <w:rPr>
          <w:rFonts w:ascii="Times New Roman" w:hAnsi="Times New Roman" w:cs="Times New Roman"/>
          <w:sz w:val="24"/>
          <w:szCs w:val="24"/>
        </w:rPr>
        <w:lastRenderedPageBreak/>
        <w:t>TTHCM</w:t>
      </w:r>
      <w:r w:rsidRPr="00BE59DB">
        <w:rPr>
          <w:rFonts w:ascii="Times New Roman" w:hAnsi="Times New Roman" w:cs="Times New Roman"/>
          <w:sz w:val="24"/>
          <w:szCs w:val="24"/>
        </w:rPr>
        <w:t>.</w:t>
      </w:r>
    </w:p>
    <w:p w:rsidR="0003302F" w:rsidRPr="00BE59DB" w:rsidRDefault="0003302F" w:rsidP="00BE59DB">
      <w:pPr>
        <w:pStyle w:val="ListParagraph"/>
        <w:numPr>
          <w:ilvl w:val="0"/>
          <w:numId w:val="8"/>
        </w:numPr>
        <w:tabs>
          <w:tab w:val="left" w:pos="6960"/>
        </w:tabs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đảng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khoa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phản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ánh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trung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thực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khách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quan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TTHCM</w:t>
      </w:r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cơ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sở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lập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trường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phương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pháp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luận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định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hướng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chính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trị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>.</w:t>
      </w:r>
    </w:p>
    <w:p w:rsidR="0003302F" w:rsidRPr="00BE59DB" w:rsidRDefault="00E966F0" w:rsidP="00BE59DB">
      <w:pPr>
        <w:pStyle w:val="ListParagraph"/>
        <w:numPr>
          <w:ilvl w:val="0"/>
          <w:numId w:val="2"/>
        </w:numPr>
        <w:tabs>
          <w:tab w:val="left" w:pos="6960"/>
        </w:tabs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E59D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tiễn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tắc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lí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luận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gắn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liền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với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thực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tiễn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>.</w:t>
      </w:r>
    </w:p>
    <w:p w:rsidR="0003302F" w:rsidRPr="00BE59DB" w:rsidRDefault="0003302F" w:rsidP="00BE59DB">
      <w:pPr>
        <w:pStyle w:val="ListParagraph"/>
        <w:numPr>
          <w:ilvl w:val="0"/>
          <w:numId w:val="10"/>
        </w:numPr>
        <w:tabs>
          <w:tab w:val="left" w:pos="6960"/>
        </w:tabs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r w:rsidRPr="00BE59DB">
        <w:rPr>
          <w:rFonts w:ascii="Times New Roman" w:hAnsi="Times New Roman" w:cs="Times New Roman"/>
          <w:sz w:val="24"/>
          <w:szCs w:val="24"/>
        </w:rPr>
        <w:t xml:space="preserve">HCM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b</w:t>
      </w:r>
      <w:r w:rsidRPr="00BE59DB">
        <w:rPr>
          <w:rFonts w:ascii="Times New Roman" w:hAnsi="Times New Roman" w:cs="Times New Roman"/>
          <w:sz w:val="24"/>
          <w:szCs w:val="24"/>
        </w:rPr>
        <w:t>ám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tiễn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coi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tiễn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nâng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cao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lực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hoạt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động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thực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tiễn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trình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độ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lý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luận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>,</w:t>
      </w:r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hợp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lý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luận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vs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thực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tiễn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tiễn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v</w:t>
      </w:r>
      <w:r w:rsidRPr="00BE59DB">
        <w:rPr>
          <w:rFonts w:ascii="Times New Roman" w:hAnsi="Times New Roman" w:cs="Times New Roman"/>
          <w:sz w:val="24"/>
          <w:szCs w:val="24"/>
        </w:rPr>
        <w:t>ận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CNMLN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lối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CM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đắn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>.</w:t>
      </w:r>
    </w:p>
    <w:p w:rsidR="0003302F" w:rsidRPr="00BE59DB" w:rsidRDefault="0003302F" w:rsidP="00BE59DB">
      <w:pPr>
        <w:pStyle w:val="ListParagraph"/>
        <w:numPr>
          <w:ilvl w:val="0"/>
          <w:numId w:val="10"/>
        </w:numPr>
        <w:tabs>
          <w:tab w:val="left" w:pos="6960"/>
        </w:tabs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E59DB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TTHCM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cầ</w:t>
      </w:r>
      <w:r w:rsidRPr="00BE59D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q</w:t>
      </w:r>
      <w:r w:rsidRPr="00BE59DB">
        <w:rPr>
          <w:rFonts w:ascii="Times New Roman" w:hAnsi="Times New Roman" w:cs="Times New Roman"/>
          <w:sz w:val="24"/>
          <w:szCs w:val="24"/>
        </w:rPr>
        <w:t>uán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triệt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lý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luận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gắn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liền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với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thực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tiễn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đôi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b</w:t>
      </w:r>
      <w:r w:rsidRPr="00BE59DB">
        <w:rPr>
          <w:rFonts w:ascii="Times New Roman" w:hAnsi="Times New Roman" w:cs="Times New Roman"/>
          <w:sz w:val="24"/>
          <w:szCs w:val="24"/>
        </w:rPr>
        <w:t>iết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vận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kiến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thức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vào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thực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tiễn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CM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đất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>.</w:t>
      </w:r>
    </w:p>
    <w:p w:rsidR="0003302F" w:rsidRPr="00BE59DB" w:rsidRDefault="00E966F0" w:rsidP="00BE59DB">
      <w:pPr>
        <w:pStyle w:val="ListParagraph"/>
        <w:numPr>
          <w:ilvl w:val="0"/>
          <w:numId w:val="2"/>
        </w:numPr>
        <w:tabs>
          <w:tab w:val="left" w:pos="6960"/>
        </w:tabs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E59D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lịch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sử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cụ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thể</w:t>
      </w:r>
      <w:r w:rsidRPr="00BE59DB"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:rsidR="0003302F" w:rsidRPr="00BE59DB" w:rsidRDefault="0003302F" w:rsidP="00BE59DB">
      <w:pPr>
        <w:pStyle w:val="ListParagraph"/>
        <w:numPr>
          <w:ilvl w:val="0"/>
          <w:numId w:val="13"/>
        </w:numPr>
        <w:tabs>
          <w:tab w:val="left" w:pos="6960"/>
        </w:tabs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E59DB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TTHCM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xem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xét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quan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Người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trải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giai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nay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nào.</w:t>
      </w:r>
      <w:proofErr w:type="spellEnd"/>
    </w:p>
    <w:p w:rsidR="0003302F" w:rsidRPr="00BE59DB" w:rsidRDefault="0003302F" w:rsidP="00BE59DB">
      <w:pPr>
        <w:pStyle w:val="ListParagraph"/>
        <w:numPr>
          <w:ilvl w:val="0"/>
          <w:numId w:val="13"/>
        </w:numPr>
        <w:tabs>
          <w:tab w:val="left" w:pos="6960"/>
        </w:tabs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E59D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nắm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vững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quan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lịch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sử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cụ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thể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TTHCM</w:t>
      </w:r>
      <w:r w:rsidRPr="00BE59DB">
        <w:rPr>
          <w:rFonts w:ascii="Times New Roman" w:hAnsi="Times New Roman" w:cs="Times New Roman"/>
          <w:sz w:val="24"/>
          <w:szCs w:val="24"/>
        </w:rPr>
        <w:t>.</w:t>
      </w:r>
    </w:p>
    <w:p w:rsidR="0003302F" w:rsidRPr="00BE59DB" w:rsidRDefault="00E966F0" w:rsidP="00BE59DB">
      <w:pPr>
        <w:pStyle w:val="ListParagraph"/>
        <w:numPr>
          <w:ilvl w:val="0"/>
          <w:numId w:val="2"/>
        </w:numPr>
        <w:tabs>
          <w:tab w:val="left" w:pos="6960"/>
        </w:tabs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E59D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toàn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diện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hệ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thống</w:t>
      </w:r>
      <w:r w:rsidRPr="00BE59DB"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:rsidR="0003302F" w:rsidRPr="00BE59DB" w:rsidRDefault="0003302F" w:rsidP="00BE59DB">
      <w:pPr>
        <w:pStyle w:val="ListParagraph"/>
        <w:numPr>
          <w:ilvl w:val="0"/>
          <w:numId w:val="15"/>
        </w:numPr>
        <w:tabs>
          <w:tab w:val="left" w:pos="6960"/>
        </w:tabs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Nắm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vững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đầy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đủ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TTHCM</w:t>
      </w:r>
      <w:r w:rsidRPr="00BE59DB">
        <w:rPr>
          <w:rFonts w:ascii="Times New Roman" w:hAnsi="Times New Roman" w:cs="Times New Roman"/>
          <w:sz w:val="24"/>
          <w:szCs w:val="24"/>
        </w:rPr>
        <w:t>.</w:t>
      </w:r>
    </w:p>
    <w:p w:rsidR="0003302F" w:rsidRPr="00BE59DB" w:rsidRDefault="0003302F" w:rsidP="00BE59DB">
      <w:pPr>
        <w:pStyle w:val="ListParagraph"/>
        <w:numPr>
          <w:ilvl w:val="0"/>
          <w:numId w:val="15"/>
        </w:numPr>
        <w:tabs>
          <w:tab w:val="left" w:pos="6960"/>
        </w:tabs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E59DB">
        <w:rPr>
          <w:rFonts w:ascii="Times New Roman" w:hAnsi="Times New Roman" w:cs="Times New Roman"/>
          <w:sz w:val="24"/>
          <w:szCs w:val="24"/>
        </w:rPr>
        <w:t>Quán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triệt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mối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liên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hệ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qua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lại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giữa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yếu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tố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nội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dung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hệ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thống</w:t>
      </w:r>
      <w:r w:rsidRPr="00BE59DB">
        <w:rPr>
          <w:rFonts w:ascii="Times New Roman" w:hAnsi="Times New Roman" w:cs="Times New Roman"/>
          <w:b/>
          <w:sz w:val="24"/>
          <w:szCs w:val="24"/>
        </w:rPr>
        <w:t>.</w:t>
      </w:r>
      <w:proofErr w:type="spellEnd"/>
    </w:p>
    <w:p w:rsidR="0003302F" w:rsidRPr="00BE59DB" w:rsidRDefault="0003302F" w:rsidP="00BE59DB">
      <w:pPr>
        <w:pStyle w:val="ListParagraph"/>
        <w:numPr>
          <w:ilvl w:val="0"/>
          <w:numId w:val="15"/>
        </w:numPr>
        <w:tabs>
          <w:tab w:val="left" w:pos="6960"/>
        </w:tabs>
        <w:spacing w:line="240" w:lineRule="atLeast"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E59DB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cốt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lõi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tư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tưởng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độc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lập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tự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BE59DB">
        <w:rPr>
          <w:rFonts w:ascii="Times New Roman" w:hAnsi="Times New Roman" w:cs="Times New Roman"/>
          <w:b/>
          <w:sz w:val="24"/>
          <w:szCs w:val="24"/>
        </w:rPr>
        <w:t>do,</w:t>
      </w:r>
      <w:proofErr w:type="gram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dân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chủ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CNXH.</w:t>
      </w:r>
    </w:p>
    <w:p w:rsidR="00E966F0" w:rsidRPr="00BE59DB" w:rsidRDefault="001B4243" w:rsidP="00BE59DB">
      <w:pPr>
        <w:pStyle w:val="ListParagraph"/>
        <w:numPr>
          <w:ilvl w:val="0"/>
          <w:numId w:val="2"/>
        </w:numPr>
        <w:tabs>
          <w:tab w:val="left" w:pos="6960"/>
        </w:tabs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E59D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kế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thừa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phát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triển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>.</w:t>
      </w:r>
    </w:p>
    <w:p w:rsidR="0003302F" w:rsidRPr="00BE59DB" w:rsidRDefault="0003302F" w:rsidP="00BE59DB">
      <w:pPr>
        <w:pStyle w:val="ListParagraph"/>
        <w:widowControl/>
        <w:numPr>
          <w:ilvl w:val="0"/>
          <w:numId w:val="17"/>
        </w:numPr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r w:rsidRPr="00BE59DB">
        <w:rPr>
          <w:rFonts w:ascii="Times New Roman" w:hAnsi="Times New Roman" w:cs="Times New Roman"/>
          <w:sz w:val="24"/>
          <w:szCs w:val="24"/>
        </w:rPr>
        <w:t xml:space="preserve">HCM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một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mẫu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mực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triể</w:t>
      </w:r>
      <w:r w:rsidRPr="00BE59D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CNMLN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E59DB">
        <w:rPr>
          <w:rFonts w:ascii="Times New Roman" w:hAnsi="Times New Roman" w:cs="Times New Roman"/>
          <w:sz w:val="24"/>
          <w:szCs w:val="24"/>
        </w:rPr>
        <w:t xml:space="preserve">VN </w:t>
      </w:r>
      <w:r w:rsidRPr="00BE59D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3302F" w:rsidRPr="00BE59DB" w:rsidRDefault="0003302F" w:rsidP="00BE59DB">
      <w:pPr>
        <w:pStyle w:val="ListParagraph"/>
        <w:widowControl/>
        <w:numPr>
          <w:ilvl w:val="0"/>
          <w:numId w:val="17"/>
        </w:numPr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E59D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bổ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sung</w:t>
      </w:r>
      <w:proofErr w:type="gramStart"/>
      <w:r w:rsidRPr="00BE59DB">
        <w:rPr>
          <w:rFonts w:ascii="Times New Roman" w:hAnsi="Times New Roman" w:cs="Times New Roman"/>
          <w:b/>
          <w:sz w:val="24"/>
          <w:szCs w:val="24"/>
        </w:rPr>
        <w:t>,</w:t>
      </w:r>
      <w:proofErr w:type="gram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phát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triển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sáng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tạo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CNMLN</w:t>
      </w:r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lĩnh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vự</w:t>
      </w:r>
      <w:r w:rsidR="00BE59DB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BE59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59D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9D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mẻ</w:t>
      </w:r>
      <w:r w:rsidRPr="00BE59DB"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:rsidR="0003302F" w:rsidRPr="00BE59DB" w:rsidRDefault="0003302F" w:rsidP="00BE59DB">
      <w:pPr>
        <w:pStyle w:val="ListParagraph"/>
        <w:widowControl/>
        <w:numPr>
          <w:ilvl w:val="0"/>
          <w:numId w:val="17"/>
        </w:numPr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E59D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59DB">
        <w:rPr>
          <w:rFonts w:ascii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thừa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phát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triển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sáng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tạo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TTHCM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>.</w:t>
      </w:r>
    </w:p>
    <w:p w:rsidR="0003302F" w:rsidRPr="00BE59DB" w:rsidRDefault="001B4243" w:rsidP="00BE59DB">
      <w:pPr>
        <w:pStyle w:val="ListParagraph"/>
        <w:numPr>
          <w:ilvl w:val="0"/>
          <w:numId w:val="2"/>
        </w:numPr>
        <w:tabs>
          <w:tab w:val="left" w:pos="6960"/>
        </w:tabs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E59D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nghiên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cứu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tác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phẩm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với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thực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tiễn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chỉ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đạo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CM</w:t>
      </w:r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HCM.</w:t>
      </w:r>
    </w:p>
    <w:p w:rsidR="0003302F" w:rsidRPr="00BE59DB" w:rsidRDefault="0003302F" w:rsidP="00BE59DB">
      <w:pPr>
        <w:pStyle w:val="ListParagraph"/>
        <w:numPr>
          <w:ilvl w:val="0"/>
          <w:numId w:val="19"/>
        </w:numPr>
        <w:tabs>
          <w:tab w:val="left" w:pos="6960"/>
        </w:tabs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r w:rsidRPr="00BE59DB">
        <w:rPr>
          <w:rFonts w:ascii="Times New Roman" w:hAnsi="Times New Roman" w:cs="Times New Roman"/>
          <w:sz w:val="24"/>
          <w:szCs w:val="24"/>
        </w:rPr>
        <w:t xml:space="preserve">HCM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1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nhà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lý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luận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thực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tiễn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vạch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cương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lĩnh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, -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lối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lãnh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tiễn</w:t>
      </w:r>
      <w:r w:rsidRPr="00BE59DB"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:rsidR="0003302F" w:rsidRPr="00BE59DB" w:rsidRDefault="0003302F" w:rsidP="00BE59DB">
      <w:pPr>
        <w:pStyle w:val="ListParagraph"/>
        <w:numPr>
          <w:ilvl w:val="0"/>
          <w:numId w:val="19"/>
        </w:numPr>
        <w:tabs>
          <w:tab w:val="left" w:pos="6960"/>
        </w:tabs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E59DB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nghiên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cứ</w:t>
      </w:r>
      <w:r w:rsidRPr="00BE59DB">
        <w:rPr>
          <w:rFonts w:ascii="Times New Roman" w:hAnsi="Times New Roman" w:cs="Times New Roman"/>
          <w:b/>
          <w:sz w:val="24"/>
          <w:szCs w:val="24"/>
        </w:rPr>
        <w:t>u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tác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phẩm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hoạt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động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thực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tiễn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HCM</w:t>
      </w:r>
      <w:r w:rsidRPr="00BE59D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tiễn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CM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lãnh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Đảng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đứng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đầu</w:t>
      </w:r>
      <w:proofErr w:type="spellEnd"/>
    </w:p>
    <w:p w:rsidR="0003302F" w:rsidRPr="00BE59DB" w:rsidRDefault="0003302F" w:rsidP="00BE59DB">
      <w:pPr>
        <w:pStyle w:val="ListParagraph"/>
        <w:widowControl/>
        <w:numPr>
          <w:ilvl w:val="0"/>
          <w:numId w:val="2"/>
        </w:numPr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E59D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tiễn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lờ</w:t>
      </w:r>
      <w:r w:rsidR="00BE59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9DB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thich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KH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TTHCM</w:t>
      </w:r>
      <w:r w:rsidRPr="00BE59DB">
        <w:rPr>
          <w:rFonts w:ascii="Times New Roman" w:hAnsi="Times New Roman" w:cs="Times New Roman"/>
          <w:sz w:val="24"/>
          <w:szCs w:val="24"/>
        </w:rPr>
        <w:t>.</w:t>
      </w:r>
    </w:p>
    <w:p w:rsidR="00E966F0" w:rsidRPr="00BE59DB" w:rsidRDefault="001B4243" w:rsidP="00BE59DB">
      <w:pPr>
        <w:pStyle w:val="ListParagraph"/>
        <w:numPr>
          <w:ilvl w:val="1"/>
          <w:numId w:val="1"/>
        </w:numPr>
        <w:tabs>
          <w:tab w:val="left" w:pos="6960"/>
        </w:tabs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E59DB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thể</w:t>
      </w:r>
      <w:proofErr w:type="spellEnd"/>
    </w:p>
    <w:p w:rsidR="001B4243" w:rsidRPr="00BE59DB" w:rsidRDefault="001B4243" w:rsidP="00BE59DB">
      <w:pPr>
        <w:pStyle w:val="ListParagraph"/>
        <w:numPr>
          <w:ilvl w:val="0"/>
          <w:numId w:val="2"/>
        </w:numPr>
        <w:tabs>
          <w:tab w:val="left" w:pos="6960"/>
        </w:tabs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E59DB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>.</w:t>
      </w:r>
    </w:p>
    <w:p w:rsidR="001B4243" w:rsidRPr="00BE59DB" w:rsidRDefault="001B4243" w:rsidP="00BE59DB">
      <w:pPr>
        <w:pStyle w:val="ListParagraph"/>
        <w:numPr>
          <w:ilvl w:val="0"/>
          <w:numId w:val="2"/>
        </w:numPr>
        <w:tabs>
          <w:tab w:val="left" w:pos="6960"/>
        </w:tabs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E59DB">
        <w:rPr>
          <w:rFonts w:ascii="Times New Roman" w:hAnsi="Times New Roman" w:cs="Times New Roman"/>
          <w:sz w:val="24"/>
          <w:szCs w:val="24"/>
        </w:rPr>
        <w:lastRenderedPageBreak/>
        <w:t>Phương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>.</w:t>
      </w:r>
    </w:p>
    <w:p w:rsidR="001B4243" w:rsidRPr="00BE59DB" w:rsidRDefault="001B4243" w:rsidP="00BE59DB">
      <w:pPr>
        <w:pStyle w:val="ListParagraph"/>
        <w:numPr>
          <w:ilvl w:val="0"/>
          <w:numId w:val="2"/>
        </w:numPr>
        <w:tabs>
          <w:tab w:val="left" w:pos="6960"/>
        </w:tabs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r w:rsidRPr="00BE59DB">
        <w:rPr>
          <w:rFonts w:ascii="Times New Roman" w:hAnsi="Times New Roman" w:cs="Times New Roman"/>
          <w:sz w:val="24"/>
          <w:szCs w:val="24"/>
        </w:rPr>
        <w:t xml:space="preserve">VD: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, so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sánh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điền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dã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phỏng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sử</w:t>
      </w:r>
      <w:proofErr w:type="spellEnd"/>
      <w:proofErr w:type="gramStart"/>
      <w:r w:rsidRPr="00BE59DB">
        <w:rPr>
          <w:rFonts w:ascii="Times New Roman" w:hAnsi="Times New Roman" w:cs="Times New Roman"/>
          <w:sz w:val="24"/>
          <w:szCs w:val="24"/>
        </w:rPr>
        <w:t>,…</w:t>
      </w:r>
      <w:proofErr w:type="gramEnd"/>
    </w:p>
    <w:p w:rsidR="001B4243" w:rsidRPr="00BE59DB" w:rsidRDefault="001B4243" w:rsidP="00BE59DB">
      <w:pPr>
        <w:pStyle w:val="ListParagraph"/>
        <w:numPr>
          <w:ilvl w:val="0"/>
          <w:numId w:val="1"/>
        </w:numPr>
        <w:tabs>
          <w:tab w:val="left" w:pos="6960"/>
        </w:tabs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r w:rsidRPr="00BE59DB">
        <w:rPr>
          <w:rFonts w:ascii="Times New Roman" w:hAnsi="Times New Roman" w:cs="Times New Roman"/>
          <w:sz w:val="24"/>
          <w:szCs w:val="24"/>
        </w:rPr>
        <w:t xml:space="preserve">Ý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tập</w:t>
      </w:r>
      <w:proofErr w:type="spellEnd"/>
    </w:p>
    <w:p w:rsidR="001B4243" w:rsidRPr="00BE59DB" w:rsidRDefault="001B4243" w:rsidP="00BE59DB">
      <w:pPr>
        <w:pStyle w:val="ListParagraph"/>
        <w:numPr>
          <w:ilvl w:val="1"/>
          <w:numId w:val="1"/>
        </w:numPr>
        <w:tabs>
          <w:tab w:val="left" w:pos="6960"/>
        </w:tabs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E59DB">
        <w:rPr>
          <w:rFonts w:ascii="Times New Roman" w:hAnsi="Times New Roman" w:cs="Times New Roman"/>
          <w:sz w:val="24"/>
          <w:szCs w:val="24"/>
        </w:rPr>
        <w:t>Nâng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tác</w:t>
      </w:r>
      <w:proofErr w:type="spellEnd"/>
    </w:p>
    <w:p w:rsidR="001B4243" w:rsidRPr="00BE59DB" w:rsidRDefault="001B4243" w:rsidP="00BE59DB">
      <w:pPr>
        <w:pStyle w:val="ListParagraph"/>
        <w:numPr>
          <w:ilvl w:val="0"/>
          <w:numId w:val="2"/>
        </w:numPr>
        <w:tabs>
          <w:tab w:val="left" w:pos="6960"/>
        </w:tabs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E59DB">
        <w:rPr>
          <w:rFonts w:ascii="Times New Roman" w:hAnsi="Times New Roman" w:cs="Times New Roman"/>
          <w:sz w:val="24"/>
          <w:szCs w:val="24"/>
        </w:rPr>
        <w:t>Nâng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vai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trò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vị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trí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TTHCM</w:t>
      </w:r>
      <w:r w:rsidR="0003302F" w:rsidRPr="00BE59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302F" w:rsidRPr="00BE59D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03302F"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02F" w:rsidRPr="00BE59D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03302F"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3302F" w:rsidRPr="00BE59DB">
        <w:rPr>
          <w:rFonts w:ascii="Times New Roman" w:hAnsi="Times New Roman" w:cs="Times New Roman"/>
          <w:sz w:val="24"/>
          <w:szCs w:val="24"/>
        </w:rPr>
        <w:t xml:space="preserve">TTHCM </w:t>
      </w:r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giữ</w:t>
      </w:r>
      <w:proofErr w:type="spellEnd"/>
      <w:proofErr w:type="gram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vai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trò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chủ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đạo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đời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sống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tinh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thần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trẻ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>.</w:t>
      </w:r>
    </w:p>
    <w:p w:rsidR="001B4243" w:rsidRPr="00BE59DB" w:rsidRDefault="001B4243" w:rsidP="00BE59DB">
      <w:pPr>
        <w:pStyle w:val="ListParagraph"/>
        <w:numPr>
          <w:ilvl w:val="0"/>
          <w:numId w:val="2"/>
        </w:numPr>
        <w:tabs>
          <w:tab w:val="left" w:pos="6960"/>
        </w:tabs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Bồi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dưỡng</w:t>
      </w:r>
      <w:proofErr w:type="spellEnd"/>
      <w:r w:rsidR="00C3545D" w:rsidRPr="00BE59D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C3545D" w:rsidRPr="00BE59DB">
        <w:rPr>
          <w:rFonts w:ascii="Times New Roman" w:hAnsi="Times New Roman" w:cs="Times New Roman"/>
          <w:b/>
          <w:sz w:val="24"/>
          <w:szCs w:val="24"/>
        </w:rPr>
        <w:t>củng</w:t>
      </w:r>
      <w:proofErr w:type="spellEnd"/>
      <w:r w:rsidR="00C3545D"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3545D" w:rsidRPr="00BE59DB">
        <w:rPr>
          <w:rFonts w:ascii="Times New Roman" w:hAnsi="Times New Roman" w:cs="Times New Roman"/>
          <w:b/>
          <w:sz w:val="24"/>
          <w:szCs w:val="24"/>
        </w:rPr>
        <w:t>cố</w:t>
      </w:r>
      <w:proofErr w:type="spellEnd"/>
      <w:r w:rsidR="00C3545D"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3545D" w:rsidRPr="00BE59D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C3545D" w:rsidRPr="00BE59DB">
        <w:rPr>
          <w:rFonts w:ascii="Times New Roman" w:hAnsi="Times New Roman" w:cs="Times New Roman"/>
          <w:sz w:val="24"/>
          <w:szCs w:val="24"/>
        </w:rPr>
        <w:t xml:space="preserve"> SV </w:t>
      </w:r>
      <w:proofErr w:type="spellStart"/>
      <w:r w:rsidR="00C3545D" w:rsidRPr="00BE59DB">
        <w:rPr>
          <w:rFonts w:ascii="Times New Roman" w:hAnsi="Times New Roman" w:cs="Times New Roman"/>
          <w:b/>
          <w:sz w:val="24"/>
          <w:szCs w:val="24"/>
        </w:rPr>
        <w:t>lập</w:t>
      </w:r>
      <w:proofErr w:type="spellEnd"/>
      <w:r w:rsidR="00C3545D"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3545D" w:rsidRPr="00BE59DB">
        <w:rPr>
          <w:rFonts w:ascii="Times New Roman" w:hAnsi="Times New Roman" w:cs="Times New Roman"/>
          <w:b/>
          <w:sz w:val="24"/>
          <w:szCs w:val="24"/>
        </w:rPr>
        <w:t>trường</w:t>
      </w:r>
      <w:proofErr w:type="spellEnd"/>
      <w:r w:rsidR="00C3545D" w:rsidRPr="00BE59D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C3545D" w:rsidRPr="00BE59DB">
        <w:rPr>
          <w:rFonts w:ascii="Times New Roman" w:hAnsi="Times New Roman" w:cs="Times New Roman"/>
          <w:b/>
          <w:sz w:val="24"/>
          <w:szCs w:val="24"/>
        </w:rPr>
        <w:t>quan</w:t>
      </w:r>
      <w:proofErr w:type="spellEnd"/>
      <w:r w:rsidR="00C3545D"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3545D" w:rsidRPr="00BE59DB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="00C3545D" w:rsidRPr="00BE59DB">
        <w:rPr>
          <w:rFonts w:ascii="Times New Roman" w:hAnsi="Times New Roman" w:cs="Times New Roman"/>
          <w:b/>
          <w:sz w:val="24"/>
          <w:szCs w:val="24"/>
        </w:rPr>
        <w:t xml:space="preserve"> CM</w:t>
      </w:r>
      <w:r w:rsidR="00C3545D" w:rsidRPr="00BE59D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C3545D" w:rsidRPr="00BE59DB">
        <w:rPr>
          <w:rFonts w:ascii="Times New Roman" w:hAnsi="Times New Roman" w:cs="Times New Roman"/>
          <w:sz w:val="24"/>
          <w:szCs w:val="24"/>
        </w:rPr>
        <w:t>kiên</w:t>
      </w:r>
      <w:proofErr w:type="spellEnd"/>
      <w:r w:rsidR="00C3545D"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45D" w:rsidRPr="00BE59D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C3545D"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45D" w:rsidRPr="00BE59D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C3545D"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45D" w:rsidRPr="00BE59DB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="00C3545D"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45D" w:rsidRPr="00BE59DB">
        <w:rPr>
          <w:rFonts w:ascii="Times New Roman" w:hAnsi="Times New Roman" w:cs="Times New Roman"/>
          <w:b/>
          <w:sz w:val="24"/>
          <w:szCs w:val="24"/>
        </w:rPr>
        <w:t>độc</w:t>
      </w:r>
      <w:proofErr w:type="spellEnd"/>
      <w:r w:rsidR="00C3545D"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3545D" w:rsidRPr="00BE59DB">
        <w:rPr>
          <w:rFonts w:ascii="Times New Roman" w:hAnsi="Times New Roman" w:cs="Times New Roman"/>
          <w:b/>
          <w:sz w:val="24"/>
          <w:szCs w:val="24"/>
        </w:rPr>
        <w:t>lập</w:t>
      </w:r>
      <w:proofErr w:type="spellEnd"/>
      <w:r w:rsidR="00C3545D" w:rsidRPr="00BE59DB">
        <w:rPr>
          <w:rFonts w:ascii="Times New Roman" w:hAnsi="Times New Roman" w:cs="Times New Roman"/>
          <w:b/>
          <w:sz w:val="24"/>
          <w:szCs w:val="24"/>
        </w:rPr>
        <w:t xml:space="preserve"> DT </w:t>
      </w:r>
      <w:proofErr w:type="spellStart"/>
      <w:r w:rsidR="00C3545D" w:rsidRPr="00BE59DB">
        <w:rPr>
          <w:rFonts w:ascii="Times New Roman" w:hAnsi="Times New Roman" w:cs="Times New Roman"/>
          <w:b/>
          <w:sz w:val="24"/>
          <w:szCs w:val="24"/>
        </w:rPr>
        <w:t>gắn</w:t>
      </w:r>
      <w:proofErr w:type="spellEnd"/>
      <w:r w:rsidR="00C3545D"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3545D" w:rsidRPr="00BE59DB">
        <w:rPr>
          <w:rFonts w:ascii="Times New Roman" w:hAnsi="Times New Roman" w:cs="Times New Roman"/>
          <w:b/>
          <w:sz w:val="24"/>
          <w:szCs w:val="24"/>
        </w:rPr>
        <w:t>với</w:t>
      </w:r>
      <w:proofErr w:type="spellEnd"/>
      <w:r w:rsidR="00C3545D" w:rsidRPr="00BE59DB">
        <w:rPr>
          <w:rFonts w:ascii="Times New Roman" w:hAnsi="Times New Roman" w:cs="Times New Roman"/>
          <w:b/>
          <w:sz w:val="24"/>
          <w:szCs w:val="24"/>
        </w:rPr>
        <w:t xml:space="preserve"> CNXH.</w:t>
      </w:r>
    </w:p>
    <w:p w:rsidR="00C3545D" w:rsidRPr="00BE59DB" w:rsidRDefault="00C3545D" w:rsidP="00BE59DB">
      <w:pPr>
        <w:pStyle w:val="ListParagraph"/>
        <w:numPr>
          <w:ilvl w:val="0"/>
          <w:numId w:val="2"/>
        </w:numPr>
        <w:tabs>
          <w:tab w:val="left" w:pos="6960"/>
        </w:tabs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E59DB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SV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đấu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tranh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phê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phán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bảo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vệ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CNMLN, TTHCM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đường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lối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chính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sách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Đảng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Nhà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nước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>.</w:t>
      </w:r>
    </w:p>
    <w:p w:rsidR="00C3545D" w:rsidRPr="00BE59DB" w:rsidRDefault="00C3545D" w:rsidP="00BE59DB">
      <w:pPr>
        <w:pStyle w:val="ListParagraph"/>
        <w:numPr>
          <w:ilvl w:val="1"/>
          <w:numId w:val="1"/>
        </w:numPr>
        <w:tabs>
          <w:tab w:val="left" w:pos="6960"/>
        </w:tabs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E59DB">
        <w:rPr>
          <w:rFonts w:ascii="Times New Roman" w:hAnsi="Times New Roman" w:cs="Times New Roman"/>
          <w:sz w:val="24"/>
          <w:szCs w:val="24"/>
        </w:rPr>
        <w:t>Bồi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dưỡng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đức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CM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rèn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lĩnh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trị</w:t>
      </w:r>
      <w:proofErr w:type="spellEnd"/>
    </w:p>
    <w:p w:rsidR="00C3545D" w:rsidRPr="0003302F" w:rsidRDefault="00C3545D" w:rsidP="00BE59DB">
      <w:pPr>
        <w:pStyle w:val="ListParagraph"/>
        <w:numPr>
          <w:ilvl w:val="0"/>
          <w:numId w:val="2"/>
        </w:numPr>
        <w:tabs>
          <w:tab w:val="left" w:pos="6960"/>
        </w:tabs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E59DB">
        <w:rPr>
          <w:rFonts w:ascii="Times New Roman" w:hAnsi="Times New Roman" w:cs="Times New Roman"/>
          <w:sz w:val="24"/>
          <w:szCs w:val="24"/>
        </w:rPr>
        <w:t>Nâng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lòng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hào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BE59DB">
        <w:rPr>
          <w:rFonts w:ascii="Times New Roman" w:hAnsi="Times New Roman" w:cs="Times New Roman"/>
          <w:sz w:val="24"/>
          <w:szCs w:val="24"/>
        </w:rPr>
        <w:t xml:space="preserve"> </w:t>
      </w:r>
      <w:r w:rsidRPr="00BE59DB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Anh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hùng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dân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tộc</w:t>
      </w:r>
      <w:proofErr w:type="spellEnd"/>
      <w:r w:rsidRPr="00BE59DB">
        <w:rPr>
          <w:rFonts w:ascii="Times New Roman" w:hAnsi="Times New Roman" w:cs="Times New Roman"/>
          <w:b/>
          <w:sz w:val="24"/>
          <w:szCs w:val="24"/>
        </w:rPr>
        <w:t>”, “</w:t>
      </w:r>
      <w:proofErr w:type="spellStart"/>
      <w:r w:rsidRPr="00BE59DB">
        <w:rPr>
          <w:rFonts w:ascii="Times New Roman" w:hAnsi="Times New Roman" w:cs="Times New Roman"/>
          <w:b/>
          <w:sz w:val="24"/>
          <w:szCs w:val="24"/>
        </w:rPr>
        <w:t>Nhà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văn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hóa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kiệt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xuất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>”</w:t>
      </w:r>
      <w:r w:rsidRPr="00033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Sống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đấu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gương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Bác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vĩ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>”</w:t>
      </w:r>
    </w:p>
    <w:p w:rsidR="00C3545D" w:rsidRPr="0003302F" w:rsidRDefault="00C3545D" w:rsidP="00BE59DB">
      <w:pPr>
        <w:pStyle w:val="ListParagraph"/>
        <w:numPr>
          <w:ilvl w:val="0"/>
          <w:numId w:val="2"/>
        </w:numPr>
        <w:tabs>
          <w:tab w:val="left" w:pos="6960"/>
        </w:tabs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03302F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triền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niềm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tự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hào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DT</w:t>
      </w:r>
      <w:r w:rsidRPr="00033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niềm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tin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vào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Đảng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lai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>.</w:t>
      </w:r>
    </w:p>
    <w:p w:rsidR="00C3545D" w:rsidRPr="0003302F" w:rsidRDefault="00C3545D" w:rsidP="00BE59DB">
      <w:pPr>
        <w:pStyle w:val="ListParagraph"/>
        <w:numPr>
          <w:ilvl w:val="0"/>
          <w:numId w:val="2"/>
        </w:numPr>
        <w:tabs>
          <w:tab w:val="left" w:pos="6960"/>
        </w:tabs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03302F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dưỡng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rèn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hoàn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thành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tốt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nhiệm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mình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sự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đóng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góp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thiết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thực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hiệu</w:t>
      </w:r>
      <w:proofErr w:type="spellEnd"/>
      <w:r w:rsidRPr="000330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b/>
          <w:sz w:val="24"/>
          <w:szCs w:val="24"/>
        </w:rPr>
        <w:t>quả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CM </w:t>
      </w:r>
      <w:proofErr w:type="spellStart"/>
      <w:proofErr w:type="gramStart"/>
      <w:r w:rsidRPr="0003302F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03302F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HCM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Đảng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02F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03302F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C3545D" w:rsidRPr="0003302F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Lith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60E1F"/>
    <w:multiLevelType w:val="multilevel"/>
    <w:tmpl w:val="5F2C9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0AA7F45"/>
    <w:multiLevelType w:val="hybridMultilevel"/>
    <w:tmpl w:val="8CA29306"/>
    <w:lvl w:ilvl="0" w:tplc="BFCA5B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B27C7"/>
    <w:multiLevelType w:val="hybridMultilevel"/>
    <w:tmpl w:val="8270A246"/>
    <w:lvl w:ilvl="0" w:tplc="343EBFEC">
      <w:start w:val="1"/>
      <w:numFmt w:val="bullet"/>
      <w:lvlText w:val="-"/>
      <w:lvlJc w:val="left"/>
      <w:pPr>
        <w:ind w:left="720" w:hanging="360"/>
      </w:pPr>
      <w:rPr>
        <w:rFonts w:ascii="VNI-Lithos" w:hAnsi="VNI-Litho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740BA"/>
    <w:multiLevelType w:val="hybridMultilevel"/>
    <w:tmpl w:val="E2D234CA"/>
    <w:lvl w:ilvl="0" w:tplc="39B8A040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4EB0808"/>
    <w:multiLevelType w:val="hybridMultilevel"/>
    <w:tmpl w:val="ED5A2E82"/>
    <w:lvl w:ilvl="0" w:tplc="5D2A99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864D6F"/>
    <w:multiLevelType w:val="hybridMultilevel"/>
    <w:tmpl w:val="C27CC33E"/>
    <w:lvl w:ilvl="0" w:tplc="39B8A040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86976CB"/>
    <w:multiLevelType w:val="hybridMultilevel"/>
    <w:tmpl w:val="5C86EC14"/>
    <w:lvl w:ilvl="0" w:tplc="868AE14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E036C4E"/>
    <w:multiLevelType w:val="hybridMultilevel"/>
    <w:tmpl w:val="9BBAA86C"/>
    <w:lvl w:ilvl="0" w:tplc="39B8A040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0D925AF"/>
    <w:multiLevelType w:val="hybridMultilevel"/>
    <w:tmpl w:val="9AC4F63A"/>
    <w:lvl w:ilvl="0" w:tplc="7E2E4CBE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27E52A9"/>
    <w:multiLevelType w:val="hybridMultilevel"/>
    <w:tmpl w:val="D9CABAA0"/>
    <w:lvl w:ilvl="0" w:tplc="39B8A040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D617AA5"/>
    <w:multiLevelType w:val="hybridMultilevel"/>
    <w:tmpl w:val="A704ED7C"/>
    <w:lvl w:ilvl="0" w:tplc="39B8A040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01F1A76"/>
    <w:multiLevelType w:val="hybridMultilevel"/>
    <w:tmpl w:val="1C288974"/>
    <w:lvl w:ilvl="0" w:tplc="63A88ABE">
      <w:numFmt w:val="bullet"/>
      <w:lvlText w:val=""/>
      <w:lvlJc w:val="left"/>
      <w:pPr>
        <w:ind w:left="2520" w:hanging="360"/>
      </w:pPr>
      <w:rPr>
        <w:rFonts w:ascii="Wingdings" w:eastAsiaTheme="minorEastAsia" w:hAnsi="Wingdings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4030362D"/>
    <w:multiLevelType w:val="hybridMultilevel"/>
    <w:tmpl w:val="2D3CE15E"/>
    <w:lvl w:ilvl="0" w:tplc="08E821D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3FD09CB"/>
    <w:multiLevelType w:val="hybridMultilevel"/>
    <w:tmpl w:val="6D12B1B0"/>
    <w:lvl w:ilvl="0" w:tplc="02CCC1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5851105"/>
    <w:multiLevelType w:val="hybridMultilevel"/>
    <w:tmpl w:val="1BE21C0A"/>
    <w:lvl w:ilvl="0" w:tplc="39B8A040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64085E47"/>
    <w:multiLevelType w:val="hybridMultilevel"/>
    <w:tmpl w:val="09A4503A"/>
    <w:lvl w:ilvl="0" w:tplc="868AE14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C861E32"/>
    <w:multiLevelType w:val="hybridMultilevel"/>
    <w:tmpl w:val="4EE29D96"/>
    <w:lvl w:ilvl="0" w:tplc="868AE14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DB42B9D"/>
    <w:multiLevelType w:val="hybridMultilevel"/>
    <w:tmpl w:val="CBDC2F0C"/>
    <w:lvl w:ilvl="0" w:tplc="39B8A040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EBC393F"/>
    <w:multiLevelType w:val="hybridMultilevel"/>
    <w:tmpl w:val="96084CBC"/>
    <w:lvl w:ilvl="0" w:tplc="343EBFEC">
      <w:start w:val="1"/>
      <w:numFmt w:val="bullet"/>
      <w:lvlText w:val="-"/>
      <w:lvlJc w:val="left"/>
      <w:pPr>
        <w:ind w:left="720" w:hanging="360"/>
      </w:pPr>
      <w:rPr>
        <w:rFonts w:ascii="VNI-Lithos" w:hAnsi="VNI-Litho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9"/>
  </w:num>
  <w:num w:numId="5">
    <w:abstractNumId w:val="4"/>
  </w:num>
  <w:num w:numId="6">
    <w:abstractNumId w:val="12"/>
  </w:num>
  <w:num w:numId="7">
    <w:abstractNumId w:val="10"/>
  </w:num>
  <w:num w:numId="8">
    <w:abstractNumId w:val="11"/>
  </w:num>
  <w:num w:numId="9">
    <w:abstractNumId w:val="15"/>
  </w:num>
  <w:num w:numId="10">
    <w:abstractNumId w:val="3"/>
  </w:num>
  <w:num w:numId="11">
    <w:abstractNumId w:val="18"/>
  </w:num>
  <w:num w:numId="12">
    <w:abstractNumId w:val="16"/>
  </w:num>
  <w:num w:numId="13">
    <w:abstractNumId w:val="17"/>
  </w:num>
  <w:num w:numId="14">
    <w:abstractNumId w:val="6"/>
  </w:num>
  <w:num w:numId="15">
    <w:abstractNumId w:val="14"/>
  </w:num>
  <w:num w:numId="16">
    <w:abstractNumId w:val="2"/>
  </w:num>
  <w:num w:numId="17">
    <w:abstractNumId w:val="5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03302F"/>
    <w:rsid w:val="00192BFF"/>
    <w:rsid w:val="001B4243"/>
    <w:rsid w:val="00421389"/>
    <w:rsid w:val="00484565"/>
    <w:rsid w:val="0072766C"/>
    <w:rsid w:val="00B606A9"/>
    <w:rsid w:val="00BE59DB"/>
    <w:rsid w:val="00BF570C"/>
    <w:rsid w:val="00C22B24"/>
    <w:rsid w:val="00C3545D"/>
    <w:rsid w:val="00E966F0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7276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727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2019-02-21T14:49:00Z</dcterms:created>
  <dcterms:modified xsi:type="dcterms:W3CDTF">2019-02-22T06:57:00Z</dcterms:modified>
</cp:coreProperties>
</file>