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74" w:rsidRDefault="00F46C74" w:rsidP="00F46C74">
      <w:pPr>
        <w:jc w:val="center"/>
        <w:rPr>
          <w:b/>
          <w:noProof/>
          <w:lang w:eastAsia="en-GB"/>
        </w:rPr>
      </w:pPr>
      <w:r w:rsidRPr="00F46C74">
        <w:rPr>
          <w:b/>
          <w:noProof/>
          <w:lang w:eastAsia="en-GB"/>
        </w:rPr>
        <w:t>ETL FLOW FOR DATA INGESTION – CREDIT RISK DATASET</w:t>
      </w:r>
    </w:p>
    <w:p w:rsidR="00F46C74" w:rsidRPr="00455F65" w:rsidRDefault="00F46C74" w:rsidP="00F46C74">
      <w:pPr>
        <w:rPr>
          <w:b/>
          <w:noProof/>
          <w:lang w:eastAsia="en-GB"/>
        </w:rPr>
      </w:pPr>
      <w:r w:rsidRPr="00455F65">
        <w:rPr>
          <w:b/>
          <w:noProof/>
          <w:lang w:eastAsia="en-GB"/>
        </w:rPr>
        <w:t xml:space="preserve">1.Method: </w:t>
      </w:r>
    </w:p>
    <w:p w:rsidR="00F46C74" w:rsidRDefault="00F46C74" w:rsidP="00F46C7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noProof/>
          <w:lang w:eastAsia="en-GB"/>
        </w:rPr>
        <w:t xml:space="preserve">- I use Apache Nifi to </w:t>
      </w:r>
      <w:r>
        <w:rPr>
          <w:rFonts w:ascii="Segoe UI" w:hAnsi="Segoe UI" w:cs="Segoe UI"/>
          <w:color w:val="24292F"/>
          <w:shd w:val="clear" w:color="auto" w:fill="FFFFFF"/>
        </w:rPr>
        <w:t>build a PoC for a data ingestion system to make incoming CSV data easy to use / query by our Data Scientists  as below:</w:t>
      </w:r>
    </w:p>
    <w:p w:rsidR="00F46C74" w:rsidRDefault="00F46C74" w:rsidP="00F46C74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3FD48FB" wp14:editId="46E58912">
            <wp:extent cx="5731510" cy="259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74" w:rsidRPr="00455F65" w:rsidRDefault="00F46C74" w:rsidP="00F46C74">
      <w:pPr>
        <w:rPr>
          <w:b/>
          <w:noProof/>
          <w:lang w:eastAsia="en-GB"/>
        </w:rPr>
      </w:pPr>
      <w:r w:rsidRPr="00455F65">
        <w:rPr>
          <w:b/>
          <w:noProof/>
          <w:lang w:eastAsia="en-GB"/>
        </w:rPr>
        <w:t>2.How to build this data ingestion:</w:t>
      </w:r>
    </w:p>
    <w:p w:rsidR="005836B5" w:rsidRPr="00BF5302" w:rsidRDefault="005836B5" w:rsidP="00F46C74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1:</w:t>
      </w:r>
    </w:p>
    <w:p w:rsidR="00011E11" w:rsidRDefault="005836B5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+ I put sample_data.csv in this folder on my local machine: </w:t>
      </w:r>
    </w:p>
    <w:p w:rsidR="005836B5" w:rsidRDefault="00011E11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Folder: </w:t>
      </w:r>
      <w:r w:rsidR="005836B5" w:rsidRPr="005836B5">
        <w:rPr>
          <w:noProof/>
          <w:lang w:eastAsia="en-GB"/>
        </w:rPr>
        <w:t>C:\Users\User\Desktop\data</w:t>
      </w:r>
    </w:p>
    <w:p w:rsidR="00011E11" w:rsidRDefault="00011E11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FilePath: </w:t>
      </w:r>
      <w:r w:rsidRPr="005836B5">
        <w:rPr>
          <w:noProof/>
          <w:lang w:eastAsia="en-GB"/>
        </w:rPr>
        <w:t>C:\Users\User\Desktop\data</w:t>
      </w:r>
      <w:r>
        <w:rPr>
          <w:noProof/>
          <w:lang w:eastAsia="en-GB"/>
        </w:rPr>
        <w:t>\sample_data.csv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2:</w:t>
      </w:r>
    </w:p>
    <w:p w:rsidR="00011E11" w:rsidRDefault="00011E11" w:rsidP="00011E11">
      <w:pPr>
        <w:rPr>
          <w:noProof/>
          <w:lang w:eastAsia="en-GB"/>
        </w:rPr>
      </w:pPr>
      <w:r>
        <w:rPr>
          <w:noProof/>
          <w:lang w:eastAsia="en-GB"/>
        </w:rPr>
        <w:t>+ I create a Process Group namely “sample_data”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3:</w:t>
      </w:r>
    </w:p>
    <w:p w:rsidR="005836B5" w:rsidRDefault="005836B5" w:rsidP="00F46C74">
      <w:pPr>
        <w:rPr>
          <w:noProof/>
          <w:lang w:eastAsia="en-GB"/>
        </w:rPr>
      </w:pPr>
      <w:r>
        <w:rPr>
          <w:noProof/>
          <w:lang w:eastAsia="en-GB"/>
        </w:rPr>
        <w:t xml:space="preserve">+ I use Processor “GetFile” to load this </w:t>
      </w:r>
      <w:r w:rsidR="00011E11">
        <w:rPr>
          <w:noProof/>
          <w:lang w:eastAsia="en-GB"/>
        </w:rPr>
        <w:t>file</w:t>
      </w:r>
      <w:r>
        <w:rPr>
          <w:noProof/>
          <w:lang w:eastAsia="en-GB"/>
        </w:rPr>
        <w:t xml:space="preserve"> from </w:t>
      </w:r>
      <w:r w:rsidR="00011E11">
        <w:rPr>
          <w:noProof/>
          <w:lang w:eastAsia="en-GB"/>
        </w:rPr>
        <w:t>the folder above, with configuration: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Scheduling Strategy: CRON driven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 xml:space="preserve">Run Schedule: </w:t>
      </w:r>
      <w:r w:rsidRPr="00011E11">
        <w:rPr>
          <w:rFonts w:ascii="Roboto Slab" w:hAnsi="Roboto Slab"/>
          <w:color w:val="262626"/>
          <w:sz w:val="18"/>
          <w:szCs w:val="18"/>
          <w:shd w:val="clear" w:color="auto" w:fill="FFFFFF"/>
        </w:rPr>
        <w:t>0 0 0/1 1/1 * ? *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Execution: All nodes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 xml:space="preserve">Input Directory: </w:t>
      </w:r>
      <w:r w:rsidRPr="00011E11">
        <w:rPr>
          <w:rFonts w:ascii="Roboto Slab" w:hAnsi="Roboto Slab"/>
          <w:color w:val="262626"/>
          <w:sz w:val="18"/>
          <w:szCs w:val="18"/>
          <w:shd w:val="clear" w:color="auto" w:fill="FFFFFF"/>
        </w:rPr>
        <w:t>C:\Users\User\Desktop\data</w:t>
      </w:r>
    </w:p>
    <w:p w:rsidR="00011E11" w:rsidRP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rFonts w:ascii="Roboto Slab" w:hAnsi="Roboto Slab"/>
          <w:color w:val="262626"/>
          <w:sz w:val="18"/>
          <w:szCs w:val="18"/>
          <w:shd w:val="clear" w:color="auto" w:fill="FFFFFF"/>
        </w:rPr>
        <w:t>Keep Source File: false</w:t>
      </w:r>
    </w:p>
    <w:p w:rsidR="00011E11" w:rsidRPr="00BF5302" w:rsidRDefault="00011E11" w:rsidP="00011E11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4:</w:t>
      </w:r>
    </w:p>
    <w:p w:rsidR="00011E11" w:rsidRDefault="00011E11" w:rsidP="00011E11">
      <w:pPr>
        <w:rPr>
          <w:noProof/>
          <w:lang w:eastAsia="en-GB"/>
        </w:rPr>
      </w:pPr>
      <w:r>
        <w:rPr>
          <w:noProof/>
          <w:lang w:eastAsia="en-GB"/>
        </w:rPr>
        <w:t xml:space="preserve">+ I use Processor “SplitText” to split the files into many files to run </w:t>
      </w:r>
      <w:r w:rsidRPr="00011E11">
        <w:rPr>
          <w:noProof/>
          <w:lang w:eastAsia="en-GB"/>
        </w:rPr>
        <w:t>run parallel tasks</w:t>
      </w:r>
      <w:r>
        <w:rPr>
          <w:noProof/>
          <w:lang w:eastAsia="en-GB"/>
        </w:rPr>
        <w:t>, with configuration: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 xml:space="preserve">Line Split Count: </w:t>
      </w:r>
      <w:r w:rsidRPr="00011E11">
        <w:rPr>
          <w:noProof/>
          <w:lang w:eastAsia="en-GB"/>
        </w:rPr>
        <w:t>10000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Header Line Count: 1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Remove Trailing Newlines: true</w:t>
      </w:r>
    </w:p>
    <w:p w:rsidR="00011E11" w:rsidRDefault="00011E11" w:rsidP="00011E11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failure/original</w:t>
      </w:r>
    </w:p>
    <w:p w:rsidR="00011E11" w:rsidRPr="00BF5302" w:rsidRDefault="00FE102A" w:rsidP="00FE102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lastRenderedPageBreak/>
        <w:t>-Step 5:</w:t>
      </w:r>
    </w:p>
    <w:p w:rsidR="00FE102A" w:rsidRDefault="00FE102A" w:rsidP="00FE102A">
      <w:pPr>
        <w:rPr>
          <w:noProof/>
          <w:lang w:eastAsia="en-GB"/>
        </w:rPr>
      </w:pPr>
      <w:r>
        <w:rPr>
          <w:noProof/>
          <w:lang w:eastAsia="en-GB"/>
        </w:rPr>
        <w:t>+ I use Processor “ConvertRecord” to convert data from csv to json, with configuration: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Record Reader: CSVReader (this is created from Controller Service Details in sample_data Process Group, and enabled after that)</w:t>
      </w:r>
      <w:r w:rsidR="005D19D1">
        <w:rPr>
          <w:noProof/>
          <w:lang w:eastAsia="en-GB"/>
        </w:rPr>
        <w:t xml:space="preserve">. </w:t>
      </w:r>
    </w:p>
    <w:p w:rsidR="005D19D1" w:rsidRPr="005D19D1" w:rsidRDefault="005D19D1" w:rsidP="005D19D1">
      <w:pPr>
        <w:pStyle w:val="ListParagraph"/>
        <w:rPr>
          <w:b/>
          <w:noProof/>
          <w:lang w:eastAsia="en-GB"/>
        </w:rPr>
      </w:pPr>
      <w:r w:rsidRPr="005D19D1">
        <w:rPr>
          <w:b/>
          <w:noProof/>
          <w:lang w:eastAsia="en-GB"/>
        </w:rPr>
        <w:t>Note: In CSVReader, configure NullString = NA (this NA value in sample_data.csv will be considered as null value)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Record Writer: JsonRecordSetWriter (this is created from Controller Service Details in sample_data Process Group, and enabled after that)</w:t>
      </w:r>
    </w:p>
    <w:p w:rsidR="005D19D1" w:rsidRPr="005D19D1" w:rsidRDefault="005D19D1" w:rsidP="005D19D1">
      <w:pPr>
        <w:pStyle w:val="ListParagraph"/>
        <w:rPr>
          <w:b/>
          <w:noProof/>
          <w:lang w:eastAsia="en-GB"/>
        </w:rPr>
      </w:pPr>
      <w:r w:rsidRPr="005D19D1">
        <w:rPr>
          <w:b/>
          <w:noProof/>
          <w:lang w:eastAsia="en-GB"/>
        </w:rPr>
        <w:t>Note: In JsonRecordSetWriter, configure Suppress Null Values = Always Suppress (How the writer should handle a null value)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Include Zero Record FlowFiles: true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</w:t>
      </w:r>
    </w:p>
    <w:p w:rsidR="00FE102A" w:rsidRPr="00BF5302" w:rsidRDefault="00FE102A" w:rsidP="00FE102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-Step 6:</w:t>
      </w:r>
    </w:p>
    <w:p w:rsidR="00FE102A" w:rsidRDefault="0015527A" w:rsidP="00FE102A">
      <w:pPr>
        <w:rPr>
          <w:noProof/>
          <w:lang w:eastAsia="en-GB"/>
        </w:rPr>
      </w:pPr>
      <w:r>
        <w:rPr>
          <w:noProof/>
          <w:lang w:eastAsia="en-GB"/>
        </w:rPr>
        <w:t>+ I use</w:t>
      </w:r>
      <w:r w:rsidR="00FE102A">
        <w:rPr>
          <w:noProof/>
          <w:lang w:eastAsia="en-GB"/>
        </w:rPr>
        <w:t xml:space="preserve"> Processor “</w:t>
      </w:r>
      <w:r w:rsidR="00FE102A" w:rsidRPr="00FE102A">
        <w:rPr>
          <w:noProof/>
          <w:lang w:eastAsia="en-GB"/>
        </w:rPr>
        <w:t>ConvertJSONToSQL</w:t>
      </w:r>
      <w:r w:rsidR="00FE102A">
        <w:rPr>
          <w:noProof/>
          <w:lang w:eastAsia="en-GB"/>
        </w:rPr>
        <w:t>” to convert json to sql, with configuration: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JDBC Connection Pool: oracle database (this is created from Controller Service Details in sample_data Process Group, and enabled after that)</w:t>
      </w:r>
    </w:p>
    <w:p w:rsidR="00FE102A" w:rsidRDefault="00FE102A" w:rsidP="00FE102A">
      <w:pPr>
        <w:ind w:left="360"/>
        <w:rPr>
          <w:rFonts w:ascii="Roboto" w:hAnsi="Roboto"/>
          <w:color w:val="262626"/>
          <w:sz w:val="18"/>
          <w:szCs w:val="18"/>
          <w:shd w:val="clear" w:color="auto" w:fill="FFEF85"/>
        </w:rPr>
      </w:pPr>
      <w:r w:rsidRPr="00FE102A">
        <w:rPr>
          <w:noProof/>
          <w:lang w:eastAsia="en-GB"/>
        </w:rPr>
        <w:t xml:space="preserve">Note: need to configure </w:t>
      </w:r>
      <w:r w:rsidRPr="00FE102A">
        <w:rPr>
          <w:rFonts w:ascii="Roboto" w:hAnsi="Roboto"/>
          <w:b/>
          <w:bCs/>
          <w:color w:val="262626"/>
          <w:sz w:val="18"/>
          <w:szCs w:val="18"/>
          <w:shd w:val="clear" w:color="auto" w:fill="FFEF85"/>
        </w:rPr>
        <w:t xml:space="preserve">Database Connection URL, Database Driver Class Name, </w:t>
      </w:r>
      <w:r w:rsidRPr="00FE102A">
        <w:rPr>
          <w:rFonts w:ascii="Roboto" w:hAnsi="Roboto"/>
          <w:color w:val="262626"/>
          <w:sz w:val="18"/>
          <w:szCs w:val="18"/>
          <w:shd w:val="clear" w:color="auto" w:fill="FFEF85"/>
        </w:rPr>
        <w:t>Database Driver Location(s) for this JDBC Connection Pool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Statement Type: INSERT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Table Name: SAMPLE_DATA – this is table name on oracle database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Catalog Name: SYSTEM – this is schema name on oracle database for this table</w:t>
      </w:r>
    </w:p>
    <w:p w:rsidR="00FE102A" w:rsidRDefault="00FE102A" w:rsidP="00FE102A">
      <w:pPr>
        <w:pStyle w:val="ListParagraph"/>
        <w:numPr>
          <w:ilvl w:val="0"/>
          <w:numId w:val="4"/>
        </w:numPr>
        <w:rPr>
          <w:noProof/>
          <w:lang w:eastAsia="en-GB"/>
        </w:rPr>
      </w:pPr>
      <w:r w:rsidRPr="00FE102A">
        <w:rPr>
          <w:noProof/>
          <w:lang w:eastAsia="en-GB"/>
        </w:rPr>
        <w:t>Translate Field Names</w:t>
      </w:r>
      <w:r>
        <w:rPr>
          <w:noProof/>
          <w:lang w:eastAsia="en-GB"/>
        </w:rPr>
        <w:t>: true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failure/original</w:t>
      </w:r>
    </w:p>
    <w:p w:rsidR="001D676F" w:rsidRDefault="001D676F" w:rsidP="001D676F">
      <w:pPr>
        <w:rPr>
          <w:noProof/>
          <w:lang w:eastAsia="en-GB"/>
        </w:rPr>
      </w:pPr>
      <w:r w:rsidRPr="00BF5302">
        <w:rPr>
          <w:b/>
          <w:noProof/>
          <w:lang w:eastAsia="en-GB"/>
        </w:rPr>
        <w:t>-Step 7:</w:t>
      </w:r>
      <w:r>
        <w:rPr>
          <w:noProof/>
          <w:lang w:eastAsia="en-GB"/>
        </w:rPr>
        <w:t xml:space="preserve"> Create table on oracle database:</w:t>
      </w:r>
    </w:p>
    <w:p w:rsidR="001D676F" w:rsidRPr="001D676F" w:rsidRDefault="001D676F" w:rsidP="001D676F">
      <w:pPr>
        <w:rPr>
          <w:noProof/>
          <w:sz w:val="16"/>
          <w:szCs w:val="16"/>
          <w:lang w:eastAsia="en-GB"/>
        </w:rPr>
      </w:pPr>
      <w:r>
        <w:rPr>
          <w:noProof/>
          <w:lang w:eastAsia="en-GB"/>
        </w:rPr>
        <w:drawing>
          <wp:inline distT="0" distB="0" distL="0" distR="0" wp14:anchorId="44EEAE74" wp14:editId="001561BF">
            <wp:extent cx="3360117" cy="18637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738" cy="18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F" w:rsidRDefault="001D676F" w:rsidP="001D676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  </w:t>
      </w:r>
      <w:r>
        <w:rPr>
          <w:noProof/>
          <w:lang w:eastAsia="en-GB"/>
        </w:rPr>
        <w:drawing>
          <wp:inline distT="0" distB="0" distL="0" distR="0" wp14:anchorId="2BEBC363" wp14:editId="0EB36BFC">
            <wp:extent cx="5731510" cy="158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F" w:rsidRDefault="001D676F" w:rsidP="0015527A">
      <w:pPr>
        <w:rPr>
          <w:noProof/>
          <w:lang w:eastAsia="en-GB"/>
        </w:rPr>
      </w:pPr>
    </w:p>
    <w:p w:rsidR="0015527A" w:rsidRPr="00BF5302" w:rsidRDefault="0015527A" w:rsidP="0015527A">
      <w:pPr>
        <w:rPr>
          <w:b/>
          <w:noProof/>
          <w:lang w:eastAsia="en-GB"/>
        </w:rPr>
      </w:pPr>
      <w:r w:rsidRPr="00BF5302">
        <w:rPr>
          <w:b/>
          <w:noProof/>
          <w:lang w:eastAsia="en-GB"/>
        </w:rPr>
        <w:t>-</w:t>
      </w:r>
      <w:r w:rsidR="001D676F" w:rsidRPr="00BF5302">
        <w:rPr>
          <w:b/>
          <w:noProof/>
          <w:lang w:eastAsia="en-GB"/>
        </w:rPr>
        <w:t>Step 8</w:t>
      </w:r>
      <w:r w:rsidRPr="00BF5302">
        <w:rPr>
          <w:b/>
          <w:noProof/>
          <w:lang w:eastAsia="en-GB"/>
        </w:rPr>
        <w:t>:</w:t>
      </w:r>
    </w:p>
    <w:p w:rsidR="0015527A" w:rsidRDefault="0015527A" w:rsidP="0015527A">
      <w:pPr>
        <w:rPr>
          <w:noProof/>
          <w:lang w:eastAsia="en-GB"/>
        </w:rPr>
      </w:pPr>
      <w:r>
        <w:rPr>
          <w:noProof/>
          <w:lang w:eastAsia="en-GB"/>
        </w:rPr>
        <w:t>+ I use Processor “</w:t>
      </w:r>
      <w:r w:rsidRPr="0015527A">
        <w:rPr>
          <w:noProof/>
          <w:lang w:eastAsia="en-GB"/>
        </w:rPr>
        <w:t>PutSQL</w:t>
      </w:r>
      <w:r>
        <w:rPr>
          <w:noProof/>
          <w:lang w:eastAsia="en-GB"/>
        </w:rPr>
        <w:t>” to put sql into oracle database (in this case), with configuration: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JDBC Connection Pool: oracle database (this is created from Controller Service Details in sample_data Process Group, and enabled after that)</w:t>
      </w:r>
    </w:p>
    <w:p w:rsidR="0015527A" w:rsidRDefault="0015527A" w:rsidP="0015527A">
      <w:pPr>
        <w:pStyle w:val="ListParagraph"/>
        <w:numPr>
          <w:ilvl w:val="0"/>
          <w:numId w:val="4"/>
        </w:numPr>
        <w:rPr>
          <w:noProof/>
          <w:lang w:eastAsia="en-GB"/>
        </w:rPr>
      </w:pPr>
      <w:r>
        <w:rPr>
          <w:noProof/>
          <w:lang w:eastAsia="en-GB"/>
        </w:rPr>
        <w:t>Relationships: Auto Terminate on failure/success</w:t>
      </w:r>
    </w:p>
    <w:p w:rsidR="0015527A" w:rsidRPr="00BF5302" w:rsidRDefault="0015527A" w:rsidP="0015527A">
      <w:pPr>
        <w:rPr>
          <w:b/>
          <w:noProof/>
          <w:lang w:eastAsia="en-GB"/>
        </w:rPr>
      </w:pPr>
      <w:r w:rsidRPr="00BF5302">
        <w:rPr>
          <w:b/>
          <w:noProof/>
          <w:highlight w:val="green"/>
          <w:lang w:eastAsia="en-GB"/>
        </w:rPr>
        <w:t>NOTE: For the configurations that I didn’t meantion here, they will be set as default values</w:t>
      </w:r>
    </w:p>
    <w:p w:rsidR="00BF5302" w:rsidRDefault="001D676F" w:rsidP="0015527A">
      <w:pPr>
        <w:rPr>
          <w:noProof/>
          <w:lang w:eastAsia="en-GB"/>
        </w:rPr>
      </w:pPr>
      <w:r w:rsidRPr="00BF5302">
        <w:rPr>
          <w:b/>
          <w:noProof/>
          <w:lang w:eastAsia="en-GB"/>
        </w:rPr>
        <w:t>-Step 9:</w:t>
      </w:r>
      <w:r>
        <w:rPr>
          <w:noProof/>
          <w:lang w:eastAsia="en-GB"/>
        </w:rPr>
        <w:t xml:space="preserve"> </w:t>
      </w:r>
    </w:p>
    <w:p w:rsidR="001D676F" w:rsidRDefault="00BF5302" w:rsidP="0015527A">
      <w:pPr>
        <w:rPr>
          <w:noProof/>
          <w:lang w:eastAsia="en-GB"/>
        </w:rPr>
      </w:pPr>
      <w:r>
        <w:rPr>
          <w:noProof/>
          <w:lang w:eastAsia="en-GB"/>
        </w:rPr>
        <w:t xml:space="preserve">+ </w:t>
      </w:r>
      <w:r w:rsidR="001D676F">
        <w:rPr>
          <w:noProof/>
          <w:lang w:eastAsia="en-GB"/>
        </w:rPr>
        <w:t>Compare data between source and target table -&gt; this is correct</w:t>
      </w:r>
    </w:p>
    <w:p w:rsidR="00F97EFD" w:rsidRDefault="00BF5302" w:rsidP="0015527A">
      <w:pPr>
        <w:rPr>
          <w:noProof/>
          <w:lang w:eastAsia="en-GB"/>
        </w:rPr>
      </w:pPr>
      <w:r>
        <w:rPr>
          <w:noProof/>
          <w:lang w:eastAsia="en-GB"/>
        </w:rPr>
        <w:t xml:space="preserve">+ </w:t>
      </w:r>
      <w:r w:rsidR="00F97EFD">
        <w:rPr>
          <w:noProof/>
          <w:lang w:eastAsia="en-GB"/>
        </w:rPr>
        <w:t>All the NA values are now considered as Null values</w:t>
      </w:r>
    </w:p>
    <w:p w:rsidR="0015527A" w:rsidRDefault="001D676F" w:rsidP="0015527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7F510C7" wp14:editId="6467E03A">
            <wp:extent cx="5731510" cy="10134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987" cy="10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11" w:rsidRPr="00F46C74" w:rsidRDefault="00011E11" w:rsidP="00F46C74">
      <w:pPr>
        <w:rPr>
          <w:noProof/>
          <w:lang w:eastAsia="en-GB"/>
        </w:rPr>
      </w:pPr>
    </w:p>
    <w:p w:rsidR="00921CCC" w:rsidRDefault="001D676F">
      <w:r>
        <w:rPr>
          <w:noProof/>
          <w:lang w:eastAsia="en-GB"/>
        </w:rPr>
        <w:drawing>
          <wp:inline distT="0" distB="0" distL="0" distR="0" wp14:anchorId="1230D2BE" wp14:editId="3413B044">
            <wp:extent cx="5731510" cy="1898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02" w:rsidRPr="002F2A89" w:rsidRDefault="00C40BD6">
      <w:pPr>
        <w:rPr>
          <w:b/>
        </w:rPr>
      </w:pPr>
      <w:r w:rsidRPr="002F2A89">
        <w:rPr>
          <w:b/>
        </w:rPr>
        <w:t>3. Result: Pls find flow.xml</w:t>
      </w:r>
      <w:r w:rsidR="00C9200D" w:rsidRPr="002F2A89">
        <w:rPr>
          <w:b/>
        </w:rPr>
        <w:t>.gz file in my github</w:t>
      </w:r>
      <w:r w:rsidR="00C87BCF">
        <w:rPr>
          <w:b/>
        </w:rPr>
        <w:t xml:space="preserve"> – This is ETL Flow designed for Data Ingestion System in this Project</w:t>
      </w:r>
      <w:bookmarkStart w:id="0" w:name="_GoBack"/>
      <w:bookmarkEnd w:id="0"/>
    </w:p>
    <w:p w:rsidR="00C40BD6" w:rsidRDefault="00C40BD6">
      <w:hyperlink r:id="rId10" w:history="1">
        <w:r w:rsidRPr="001F7B24">
          <w:rPr>
            <w:rStyle w:val="Hyperlink"/>
          </w:rPr>
          <w:t>https://github.com/nhungluong1989/paidy_assignment/blob/main/flow.xml.gz</w:t>
        </w:r>
      </w:hyperlink>
    </w:p>
    <w:p w:rsidR="00BF5302" w:rsidRDefault="00BF5302">
      <w:r>
        <w:lastRenderedPageBreak/>
        <w:t>------------------------------------------------------ALL DONE-------------------------------------</w:t>
      </w:r>
      <w:r w:rsidR="00E03BC5">
        <w:t>----------------------------</w:t>
      </w:r>
    </w:p>
    <w:p w:rsidR="000A4858" w:rsidRDefault="000A4858"/>
    <w:p w:rsidR="000A4858" w:rsidRDefault="000A4858"/>
    <w:p w:rsidR="004D0DCA" w:rsidRDefault="004D0DCA"/>
    <w:p w:rsidR="004D0DCA" w:rsidRDefault="004D0DCA"/>
    <w:sectPr w:rsidR="004D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0C0"/>
    <w:multiLevelType w:val="hybridMultilevel"/>
    <w:tmpl w:val="74C4FB4A"/>
    <w:lvl w:ilvl="0" w:tplc="1B12C0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10AA"/>
    <w:multiLevelType w:val="hybridMultilevel"/>
    <w:tmpl w:val="1EF85C56"/>
    <w:lvl w:ilvl="0" w:tplc="5BF41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CB4"/>
    <w:multiLevelType w:val="hybridMultilevel"/>
    <w:tmpl w:val="1C7C352C"/>
    <w:lvl w:ilvl="0" w:tplc="96E2CE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426F"/>
    <w:multiLevelType w:val="hybridMultilevel"/>
    <w:tmpl w:val="0FB27D1C"/>
    <w:lvl w:ilvl="0" w:tplc="2DCEC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8"/>
    <w:rsid w:val="00011E11"/>
    <w:rsid w:val="000A4858"/>
    <w:rsid w:val="0015527A"/>
    <w:rsid w:val="001D676F"/>
    <w:rsid w:val="002F2A89"/>
    <w:rsid w:val="00455F65"/>
    <w:rsid w:val="004D0DCA"/>
    <w:rsid w:val="005836B5"/>
    <w:rsid w:val="005D19D1"/>
    <w:rsid w:val="008D6CE0"/>
    <w:rsid w:val="00B107B0"/>
    <w:rsid w:val="00BF5302"/>
    <w:rsid w:val="00C40BD6"/>
    <w:rsid w:val="00C87BCF"/>
    <w:rsid w:val="00C9200D"/>
    <w:rsid w:val="00CD78E8"/>
    <w:rsid w:val="00D37B98"/>
    <w:rsid w:val="00DF3811"/>
    <w:rsid w:val="00E03BC5"/>
    <w:rsid w:val="00F022FE"/>
    <w:rsid w:val="00F46C74"/>
    <w:rsid w:val="00F97EFD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18BA"/>
  <w15:chartTrackingRefBased/>
  <w15:docId w15:val="{1DC8ACAD-7835-46B2-A5AF-29410446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hungluong1989/paidy_assignment/blob/main/flow.xml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luong</dc:creator>
  <cp:keywords/>
  <dc:description/>
  <cp:lastModifiedBy>nhung luong</cp:lastModifiedBy>
  <cp:revision>17</cp:revision>
  <dcterms:created xsi:type="dcterms:W3CDTF">2022-08-26T00:49:00Z</dcterms:created>
  <dcterms:modified xsi:type="dcterms:W3CDTF">2022-08-27T04:28:00Z</dcterms:modified>
</cp:coreProperties>
</file>