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CỘNG HÒA XÃ HỘI CHỦ NGHĨA VIỆT NAM</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Độc lập – Tự do – Hạnh phúc</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HỢP ĐỒNG MUA BÁN HÀNG HÓA</w:t>
      </w:r>
    </w:p>
    <w:p w:rsidR="00000000" w:rsidDel="00000000" w:rsidP="00000000" w:rsidRDefault="00000000" w:rsidRPr="00000000" w14:paraId="00000005">
      <w:pPr>
        <w:spacing w:after="240" w:before="240" w:lineRule="auto"/>
        <w:jc w:val="center"/>
        <w:rPr>
          <w:b w:val="1"/>
          <w:bCs w:val="1"/>
          <w:i w:val="1"/>
          <w:iCs w:val="1"/>
        </w:rPr>
      </w:pPr>
      <w:r w:rsidDel="00000000" w:rsidR="00000000" w:rsidRPr="00000000">
        <w:rPr>
          <w:b w:val="1"/>
          <w:bCs w:val="1"/>
          <w:i w:val="1"/>
          <w:iCs w:val="1"/>
          <w:rtl w:val="0"/>
        </w:rPr>
        <w:t xml:space="preserve">Số: 01/2026/HĐMB</w:t>
      </w:r>
    </w:p>
    <w:p w:rsidR="00000000" w:rsidDel="00000000" w:rsidP="00000000" w:rsidRDefault="00000000" w:rsidRPr="00000000" w14:paraId="00000006">
      <w:pPr>
        <w:spacing w:after="240" w:before="240" w:lineRule="auto"/>
        <w:rPr/>
      </w:pPr>
      <w:r w:rsidDel="00000000" w:rsidR="00000000" w:rsidRPr="00000000">
        <w:rPr>
          <w:rtl w:val="0"/>
        </w:rPr>
        <w:t xml:space="preserve">Căn cứ:</w:t>
      </w:r>
    </w:p>
    <w:p w:rsidR="00000000" w:rsidDel="00000000" w:rsidP="00000000" w:rsidRDefault="00000000" w:rsidRPr="00000000" w14:paraId="00000007">
      <w:pPr>
        <w:spacing w:after="240" w:before="240" w:lineRule="auto"/>
        <w:rPr/>
      </w:pPr>
      <w:r w:rsidDel="00000000" w:rsidR="00000000" w:rsidRPr="00000000">
        <w:rPr>
          <w:rtl w:val="0"/>
        </w:rPr>
        <w:t xml:space="preserve">– Bộ luật Dân sự số 91/2015/QH13 ngày 24/11/2015 và các văn bản pháp luật liên quan;</w:t>
      </w:r>
    </w:p>
    <w:p w:rsidR="00000000" w:rsidDel="00000000" w:rsidP="00000000" w:rsidRDefault="00000000" w:rsidRPr="00000000" w14:paraId="00000008">
      <w:pPr>
        <w:spacing w:after="240" w:before="240" w:lineRule="auto"/>
        <w:rPr/>
      </w:pPr>
      <w:r w:rsidDel="00000000" w:rsidR="00000000" w:rsidRPr="00000000">
        <w:rPr>
          <w:rtl w:val="0"/>
        </w:rPr>
        <w:t xml:space="preserve">– Luật Thương mại số 36/2005/QH11 ngày 14/06/2005 và các văn bản pháp luật liên quan;</w:t>
      </w:r>
    </w:p>
    <w:p w:rsidR="00000000" w:rsidDel="00000000" w:rsidP="00000000" w:rsidRDefault="00000000" w:rsidRPr="00000000" w14:paraId="00000009">
      <w:pPr>
        <w:spacing w:after="240" w:before="240" w:lineRule="auto"/>
        <w:rPr/>
      </w:pPr>
      <w:r w:rsidDel="00000000" w:rsidR="00000000" w:rsidRPr="00000000">
        <w:rPr>
          <w:rtl w:val="0"/>
        </w:rPr>
        <w:t xml:space="preserve">– Nhu cầu và khả năng của các bên;</w:t>
      </w:r>
    </w:p>
    <w:p w:rsidR="00000000" w:rsidDel="00000000" w:rsidP="00000000" w:rsidRDefault="00000000" w:rsidRPr="00000000" w14:paraId="0000000A">
      <w:pPr>
        <w:spacing w:after="240" w:before="240" w:lineRule="auto"/>
        <w:rPr/>
      </w:pPr>
      <w:r w:rsidDel="00000000" w:rsidR="00000000" w:rsidRPr="00000000">
        <w:rPr>
          <w:rtl w:val="0"/>
        </w:rPr>
        <w:t xml:space="preserve">Hôm nay, ngày 06 tháng 04 năm 2025 , tại Thành phố Hồ Chí Minh</w:t>
      </w:r>
    </w:p>
    <w:p w:rsidR="00000000" w:rsidDel="00000000" w:rsidP="00000000" w:rsidRDefault="00000000" w:rsidRPr="00000000" w14:paraId="0000000B">
      <w:pPr>
        <w:spacing w:after="240" w:before="240" w:lineRule="auto"/>
        <w:rPr/>
      </w:pPr>
      <w:r w:rsidDel="00000000" w:rsidR="00000000" w:rsidRPr="00000000">
        <w:rPr>
          <w:rtl w:val="0"/>
        </w:rPr>
        <w:t xml:space="preserve">Chúng tôi gồm có:</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BÊN BÁN</w:t>
      </w:r>
      <w:r w:rsidDel="00000000" w:rsidR="00000000" w:rsidRPr="00000000">
        <w:rPr>
          <w:rtl w:val="0"/>
        </w:rPr>
        <w:t xml:space="preserve"> (Bên A)</w:t>
      </w:r>
    </w:p>
    <w:p w:rsidR="00000000" w:rsidDel="00000000" w:rsidP="00000000" w:rsidRDefault="00000000" w:rsidRPr="00000000" w14:paraId="0000000D">
      <w:pPr>
        <w:spacing w:after="240" w:before="240" w:lineRule="auto"/>
        <w:rPr/>
      </w:pPr>
      <w:r w:rsidDel="00000000" w:rsidR="00000000" w:rsidRPr="00000000">
        <w:rPr>
          <w:rtl w:val="0"/>
        </w:rPr>
        <w:t xml:space="preserve">Tên doanh nghiệp: Công ty TNHH Giải pháp Công nghệ ABC</w:t>
      </w:r>
    </w:p>
    <w:p w:rsidR="00000000" w:rsidDel="00000000" w:rsidP="00000000" w:rsidRDefault="00000000" w:rsidRPr="00000000" w14:paraId="0000000E">
      <w:pPr>
        <w:spacing w:after="240" w:before="240" w:lineRule="auto"/>
        <w:rPr/>
      </w:pPr>
      <w:r w:rsidDel="00000000" w:rsidR="00000000" w:rsidRPr="00000000">
        <w:rPr>
          <w:rtl w:val="0"/>
        </w:rPr>
        <w:t xml:space="preserve">Mã số doanh nghiệp: 0312345678</w:t>
      </w:r>
    </w:p>
    <w:p w:rsidR="00000000" w:rsidDel="00000000" w:rsidP="00000000" w:rsidRDefault="00000000" w:rsidRPr="00000000" w14:paraId="0000000F">
      <w:pPr>
        <w:spacing w:after="240" w:before="240" w:lineRule="auto"/>
        <w:rPr/>
      </w:pPr>
      <w:r w:rsidDel="00000000" w:rsidR="00000000" w:rsidRPr="00000000">
        <w:rPr>
          <w:rtl w:val="0"/>
        </w:rPr>
        <w:t xml:space="preserve">Địa chỉ trụ sở chính: 123 Đường Lê Lợi, Quận 1, TP. Hồ Chí Minh</w:t>
      </w:r>
    </w:p>
    <w:p w:rsidR="00000000" w:rsidDel="00000000" w:rsidP="00000000" w:rsidRDefault="00000000" w:rsidRPr="00000000" w14:paraId="00000010">
      <w:pPr>
        <w:spacing w:after="240" w:before="240" w:lineRule="auto"/>
        <w:rPr/>
      </w:pPr>
      <w:r w:rsidDel="00000000" w:rsidR="00000000" w:rsidRPr="00000000">
        <w:rPr>
          <w:rtl w:val="0"/>
        </w:rPr>
        <w:t xml:space="preserve">Điện thoại: 0123456789 </w:t>
        <w:tab/>
        <w:t xml:space="preserve">Fax: 02020101</w:t>
      </w:r>
    </w:p>
    <w:p w:rsidR="00000000" w:rsidDel="00000000" w:rsidP="00000000" w:rsidRDefault="00000000" w:rsidRPr="00000000" w14:paraId="00000011">
      <w:pPr>
        <w:spacing w:after="240" w:before="240" w:lineRule="auto"/>
        <w:rPr/>
      </w:pPr>
      <w:r w:rsidDel="00000000" w:rsidR="00000000" w:rsidRPr="00000000">
        <w:rPr>
          <w:rtl w:val="0"/>
        </w:rPr>
        <w:t xml:space="preserve">Tài khoản số: 1900123456789</w:t>
      </w:r>
    </w:p>
    <w:p w:rsidR="00000000" w:rsidDel="00000000" w:rsidP="00000000" w:rsidRDefault="00000000" w:rsidRPr="00000000" w14:paraId="00000012">
      <w:pPr>
        <w:spacing w:after="240" w:before="240" w:lineRule="auto"/>
        <w:rPr/>
      </w:pPr>
      <w:r w:rsidDel="00000000" w:rsidR="00000000" w:rsidRPr="00000000">
        <w:rPr>
          <w:rtl w:val="0"/>
        </w:rPr>
        <w:t xml:space="preserve">Mở tại ngân hàng: Ngân hàng TMCP Ngoại thương Việt Nam (Vietcombank)</w:t>
      </w:r>
    </w:p>
    <w:p w:rsidR="00000000" w:rsidDel="00000000" w:rsidP="00000000" w:rsidRDefault="00000000" w:rsidRPr="00000000" w14:paraId="00000013">
      <w:pPr>
        <w:spacing w:after="240" w:before="240" w:lineRule="auto"/>
        <w:rPr/>
      </w:pPr>
      <w:r w:rsidDel="00000000" w:rsidR="00000000" w:rsidRPr="00000000">
        <w:rPr>
          <w:rtl w:val="0"/>
        </w:rPr>
        <w:t xml:space="preserve">Đại diện theo pháp luật: Nguyễn Văn An </w:t>
        <w:tab/>
        <w:t xml:space="preserve">Chứ vụ: Giám đốc</w:t>
      </w:r>
    </w:p>
    <w:p w:rsidR="00000000" w:rsidDel="00000000" w:rsidP="00000000" w:rsidRDefault="00000000" w:rsidRPr="00000000" w14:paraId="00000014">
      <w:pPr>
        <w:spacing w:after="240" w:before="240" w:lineRule="auto"/>
        <w:rPr/>
      </w:pPr>
      <w:r w:rsidDel="00000000" w:rsidR="00000000" w:rsidRPr="00000000">
        <w:rPr>
          <w:rtl w:val="0"/>
        </w:rPr>
        <w:t xml:space="preserve">CMND/Thẻ CCCD số: 079085002345 </w:t>
        <w:tab/>
        <w:t xml:space="preserve">Nơi cấp: Cục CSQLHC về TTXH </w:t>
        <w:tab/>
        <w:t xml:space="preserve">Ngày cấp: 01/01/2021</w:t>
      </w:r>
    </w:p>
    <w:p w:rsidR="00000000" w:rsidDel="00000000" w:rsidP="00000000" w:rsidRDefault="00000000" w:rsidRPr="00000000" w14:paraId="00000015">
      <w:pPr>
        <w:spacing w:after="240" w:before="240" w:lineRule="auto"/>
        <w:rPr/>
      </w:pPr>
      <w:r w:rsidDel="00000000" w:rsidR="00000000" w:rsidRPr="00000000">
        <w:rPr>
          <w:rtl w:val="0"/>
        </w:rPr>
        <w:t xml:space="preserve">(Giấy ủy quyền số: 1 ngày 06 tháng 04 năm 2026 do Nguyễn Văn An chức vụ Giám đốc ký)</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BÊN MUA</w:t>
      </w:r>
      <w:r w:rsidDel="00000000" w:rsidR="00000000" w:rsidRPr="00000000">
        <w:rPr>
          <w:rtl w:val="0"/>
        </w:rPr>
        <w:t xml:space="preserve"> (Bên B)</w:t>
      </w:r>
    </w:p>
    <w:p w:rsidR="00000000" w:rsidDel="00000000" w:rsidP="00000000" w:rsidRDefault="00000000" w:rsidRPr="00000000" w14:paraId="00000017">
      <w:pPr>
        <w:spacing w:after="240" w:before="240" w:lineRule="auto"/>
        <w:rPr/>
      </w:pPr>
      <w:r w:rsidDel="00000000" w:rsidR="00000000" w:rsidRPr="00000000">
        <w:rPr>
          <w:rtl w:val="0"/>
        </w:rPr>
        <w:t xml:space="preserve">Tên doanh nghiệp: Công ty TNHH Giải pháp Công nghệ ABC</w:t>
      </w:r>
    </w:p>
    <w:p w:rsidR="00000000" w:rsidDel="00000000" w:rsidP="00000000" w:rsidRDefault="00000000" w:rsidRPr="00000000" w14:paraId="00000018">
      <w:pPr>
        <w:spacing w:after="240" w:before="240" w:lineRule="auto"/>
        <w:rPr/>
      </w:pPr>
      <w:r w:rsidDel="00000000" w:rsidR="00000000" w:rsidRPr="00000000">
        <w:rPr>
          <w:rtl w:val="0"/>
        </w:rPr>
        <w:t xml:space="preserve">Mã số doanh nghiệp: 0109876543</w:t>
      </w:r>
    </w:p>
    <w:p w:rsidR="00000000" w:rsidDel="00000000" w:rsidP="00000000" w:rsidRDefault="00000000" w:rsidRPr="00000000" w14:paraId="00000019">
      <w:pPr>
        <w:spacing w:after="240" w:before="240" w:lineRule="auto"/>
        <w:rPr/>
      </w:pPr>
      <w:r w:rsidDel="00000000" w:rsidR="00000000" w:rsidRPr="00000000">
        <w:rPr>
          <w:rtl w:val="0"/>
        </w:rPr>
        <w:t xml:space="preserve">Địa chỉ trụ sở chính: 456 Đường Nguyễn Huệ, Quận 1, TP. Hồ Chí Minh</w:t>
      </w:r>
    </w:p>
    <w:p w:rsidR="00000000" w:rsidDel="00000000" w:rsidP="00000000" w:rsidRDefault="00000000" w:rsidRPr="00000000" w14:paraId="0000001A">
      <w:pPr>
        <w:spacing w:after="240" w:before="240" w:lineRule="auto"/>
        <w:rPr/>
      </w:pPr>
      <w:r w:rsidDel="00000000" w:rsidR="00000000" w:rsidRPr="00000000">
        <w:rPr>
          <w:rtl w:val="0"/>
        </w:rPr>
        <w:t xml:space="preserve">Điện thoại: 02439339999 </w:t>
        <w:tab/>
        <w:t xml:space="preserve">Fax: TP. Hồ Chí Minh</w:t>
      </w:r>
    </w:p>
    <w:p w:rsidR="00000000" w:rsidDel="00000000" w:rsidP="00000000" w:rsidRDefault="00000000" w:rsidRPr="00000000" w14:paraId="0000001B">
      <w:pPr>
        <w:spacing w:after="240" w:before="240" w:lineRule="auto"/>
        <w:rPr/>
      </w:pPr>
      <w:r w:rsidDel="00000000" w:rsidR="00000000" w:rsidRPr="00000000">
        <w:rPr>
          <w:rtl w:val="0"/>
        </w:rPr>
        <w:t xml:space="preserve">Tài khoản số: 0011004498989</w:t>
      </w:r>
    </w:p>
    <w:p w:rsidR="00000000" w:rsidDel="00000000" w:rsidP="00000000" w:rsidRDefault="00000000" w:rsidRPr="00000000" w14:paraId="0000001C">
      <w:pPr>
        <w:spacing w:after="240" w:before="240" w:lineRule="auto"/>
        <w:rPr/>
      </w:pPr>
      <w:r w:rsidDel="00000000" w:rsidR="00000000" w:rsidRPr="00000000">
        <w:rPr>
          <w:rtl w:val="0"/>
        </w:rPr>
        <w:t xml:space="preserve">Mở tại ngân hàng: Ngân hàng TMCP Kỹ thương Việt Nam (Techcombank)</w:t>
      </w:r>
    </w:p>
    <w:p w:rsidR="00000000" w:rsidDel="00000000" w:rsidP="00000000" w:rsidRDefault="00000000" w:rsidRPr="00000000" w14:paraId="0000001D">
      <w:pPr>
        <w:spacing w:after="240" w:before="240" w:lineRule="auto"/>
        <w:rPr/>
      </w:pPr>
      <w:r w:rsidDel="00000000" w:rsidR="00000000" w:rsidRPr="00000000">
        <w:rPr>
          <w:rtl w:val="0"/>
        </w:rPr>
        <w:t xml:space="preserve">Đại diện theo pháp luật: Trần Thị Bình  Chức vụ: Tổng Giám đốc</w:t>
      </w:r>
    </w:p>
    <w:p w:rsidR="00000000" w:rsidDel="00000000" w:rsidP="00000000" w:rsidRDefault="00000000" w:rsidRPr="00000000" w14:paraId="0000001E">
      <w:pPr>
        <w:spacing w:after="240" w:before="240" w:lineRule="auto"/>
        <w:rPr/>
      </w:pPr>
      <w:r w:rsidDel="00000000" w:rsidR="00000000" w:rsidRPr="00000000">
        <w:rPr>
          <w:rtl w:val="0"/>
        </w:rPr>
        <w:t xml:space="preserve">CMND/Thẻ CCCD số: 001090001111  Nơi cấp: Cục CSQLHC về TTXH  Ngày cấp: 15/05/2022</w:t>
      </w:r>
    </w:p>
    <w:p w:rsidR="00000000" w:rsidDel="00000000" w:rsidP="00000000" w:rsidRDefault="00000000" w:rsidRPr="00000000" w14:paraId="0000001F">
      <w:pPr>
        <w:spacing w:after="240" w:before="240" w:lineRule="auto"/>
        <w:rPr/>
      </w:pPr>
      <w:r w:rsidDel="00000000" w:rsidR="00000000" w:rsidRPr="00000000">
        <w:rPr>
          <w:rtl w:val="0"/>
        </w:rPr>
        <w:t xml:space="preserve">(Giấy ủy quyền số: 1 ngày 06 tháng 04 năm 2026 do Trần Thị Bình chức vụ Tổng Giám đốc ký).</w:t>
      </w:r>
    </w:p>
    <w:p w:rsidR="00000000" w:rsidDel="00000000" w:rsidP="00000000" w:rsidRDefault="00000000" w:rsidRPr="00000000" w14:paraId="00000020">
      <w:pPr>
        <w:spacing w:after="240" w:before="240" w:lineRule="auto"/>
        <w:rPr/>
      </w:pPr>
      <w:r w:rsidDel="00000000" w:rsidR="00000000" w:rsidRPr="00000000">
        <w:rPr>
          <w:rtl w:val="0"/>
        </w:rPr>
        <w:t xml:space="preserve">Trên cơ sở thỏa thuận, hai bên thống nhất ký kết hợp đồng mua bán hàng hóa với các điều khoản như sau: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Điều 1: TÊN HÀNG – SỐ LƯỢNG – CHẤT LƯỢNG – GIÁ TRỊ HỢP ĐỒNG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1.5030060120241"/>
        <w:gridCol w:w="1763.2064128256513"/>
        <w:gridCol w:w="975.3907815631262"/>
        <w:gridCol w:w="1270.8216432865734"/>
        <w:gridCol w:w="1116.0721442885772"/>
        <w:gridCol w:w="1411.5030060120241"/>
        <w:gridCol w:w="1411.5030060120241"/>
        <w:tblGridChange w:id="0">
          <w:tblGrid>
            <w:gridCol w:w="1411.5030060120241"/>
            <w:gridCol w:w="1763.2064128256513"/>
            <w:gridCol w:w="975.3907815631262"/>
            <w:gridCol w:w="1270.8216432865734"/>
            <w:gridCol w:w="1116.0721442885772"/>
            <w:gridCol w:w="1411.5030060120241"/>
            <w:gridCol w:w="1411.5030060120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Số 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Tên hàng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Đơn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Số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Đơn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Thành tiền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Máy tính</w:t>
            </w:r>
          </w:p>
          <w:p w:rsidR="00000000" w:rsidDel="00000000" w:rsidP="00000000" w:rsidRDefault="00000000" w:rsidRPr="00000000" w14:paraId="0000002B">
            <w:pPr>
              <w:rPr/>
            </w:pPr>
            <w:r w:rsidDel="00000000" w:rsidR="00000000" w:rsidRPr="00000000">
              <w:rPr>
                <w:rtl w:val="0"/>
              </w:rPr>
              <w:t xml:space="preserve">xách tay</w:t>
            </w:r>
          </w:p>
          <w:p w:rsidR="00000000" w:rsidDel="00000000" w:rsidP="00000000" w:rsidRDefault="00000000" w:rsidRPr="00000000" w14:paraId="0000002C">
            <w:pPr>
              <w:rPr/>
            </w:pPr>
            <w:r w:rsidDel="00000000" w:rsidR="00000000" w:rsidRPr="00000000">
              <w:rPr>
                <w:rtl w:val="0"/>
              </w:rPr>
              <w:t xml:space="preserve">Dell XPS</w:t>
            </w:r>
          </w:p>
          <w:p w:rsidR="00000000" w:rsidDel="00000000" w:rsidP="00000000" w:rsidRDefault="00000000" w:rsidRPr="00000000" w14:paraId="0000002D">
            <w:pPr>
              <w:rPr/>
            </w:pPr>
            <w:r w:rsidDel="00000000" w:rsidR="00000000" w:rsidRPr="00000000">
              <w:rPr>
                <w:rtl w:val="0"/>
              </w:rPr>
              <w:t xml:space="preserve">13</w:t>
            </w:r>
          </w:p>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25.000.00</w:t>
            </w:r>
          </w:p>
          <w:p w:rsidR="00000000" w:rsidDel="00000000" w:rsidP="00000000" w:rsidRDefault="00000000" w:rsidRPr="00000000" w14:paraId="00000032">
            <w:pPr>
              <w:rPr/>
            </w:pPr>
            <w:r w:rsidDel="00000000" w:rsidR="00000000" w:rsidRPr="00000000">
              <w:rPr>
                <w:rtl w:val="0"/>
              </w:rPr>
              <w:t xml:space="preserve">0</w:t>
            </w:r>
          </w:p>
          <w:p w:rsidR="00000000" w:rsidDel="00000000" w:rsidP="00000000" w:rsidRDefault="00000000" w:rsidRPr="00000000" w14:paraId="000000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250.000.0</w:t>
            </w:r>
          </w:p>
          <w:p w:rsidR="00000000" w:rsidDel="00000000" w:rsidP="00000000" w:rsidRDefault="00000000" w:rsidRPr="00000000" w14:paraId="00000035">
            <w:pP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Mới 100%</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(Số tiền bằng chữ: 250.000.000 USD)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Điều 2: THANH TOÁN</w:t>
      </w:r>
    </w:p>
    <w:p w:rsidR="00000000" w:rsidDel="00000000" w:rsidP="00000000" w:rsidRDefault="00000000" w:rsidRPr="00000000" w14:paraId="00000039">
      <w:pPr>
        <w:spacing w:after="240" w:before="240" w:lineRule="auto"/>
        <w:rPr/>
      </w:pPr>
      <w:r w:rsidDel="00000000" w:rsidR="00000000" w:rsidRPr="00000000">
        <w:rPr>
          <w:rtl w:val="0"/>
        </w:rPr>
        <w:t xml:space="preserve">1. Bên B phải thanh toán cho Bên A số tiền ghi tại Điều 1 của Hợp đồng này vào ngày 30 tháng 04 năm 2026</w:t>
      </w:r>
    </w:p>
    <w:p w:rsidR="00000000" w:rsidDel="00000000" w:rsidP="00000000" w:rsidRDefault="00000000" w:rsidRPr="00000000" w14:paraId="0000003A">
      <w:pPr>
        <w:spacing w:after="240" w:before="240" w:lineRule="auto"/>
        <w:rPr/>
      </w:pPr>
      <w:r w:rsidDel="00000000" w:rsidR="00000000" w:rsidRPr="00000000">
        <w:rPr>
          <w:rtl w:val="0"/>
        </w:rPr>
        <w:t xml:space="preserve">2. Bên B thanh toán cho Bên A theo hình thức Chuyển khoản ngân hàng.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Điều 3: THỜI GIAN, ĐỊA ĐIỂM VÀ PHƯƠNG THỨC GIAO HÀNG</w:t>
      </w:r>
    </w:p>
    <w:p w:rsidR="00000000" w:rsidDel="00000000" w:rsidP="00000000" w:rsidRDefault="00000000" w:rsidRPr="00000000" w14:paraId="0000003C">
      <w:pPr>
        <w:spacing w:after="240" w:before="240" w:lineRule="auto"/>
        <w:rPr/>
      </w:pPr>
      <w:r w:rsidDel="00000000" w:rsidR="00000000" w:rsidRPr="00000000">
        <w:rPr>
          <w:rtl w:val="0"/>
        </w:rPr>
        <w:t xml:space="preserve">1. Bên A giao cho bên B theo lịch sau:</w:t>
      </w:r>
    </w:p>
    <w:p w:rsidR="00000000" w:rsidDel="00000000" w:rsidP="00000000" w:rsidRDefault="00000000" w:rsidRPr="00000000" w14:paraId="0000003D">
      <w:pPr>
        <w:spacing w:after="240" w:before="240" w:lineRule="auto"/>
        <w:rPr/>
      </w:pPr>
      <w:r w:rsidDel="00000000" w:rsidR="00000000" w:rsidRPr="00000000">
        <w:rPr>
          <w:rtl w:val="0"/>
        </w:rPr>
        <w:t xml:space="preserve">Giao một lần trước ngày 20/04/2026 tại kho của Bên B.</w:t>
      </w:r>
    </w:p>
    <w:p w:rsidR="00000000" w:rsidDel="00000000" w:rsidP="00000000" w:rsidRDefault="00000000" w:rsidRPr="00000000" w14:paraId="0000003E">
      <w:pPr>
        <w:spacing w:after="240" w:before="240" w:lineRule="auto"/>
        <w:rPr/>
      </w:pPr>
      <w:r w:rsidDel="00000000" w:rsidR="00000000" w:rsidRPr="00000000">
        <w:rPr>
          <w:rtl w:val="0"/>
        </w:rPr>
        <w:t xml:space="preserve">2. Phương tiện vận chuyển và chi phí vận chuyển do bên A chịu.</w:t>
      </w:r>
    </w:p>
    <w:p w:rsidR="00000000" w:rsidDel="00000000" w:rsidP="00000000" w:rsidRDefault="00000000" w:rsidRPr="00000000" w14:paraId="0000003F">
      <w:pPr>
        <w:spacing w:after="240" w:before="240" w:lineRule="auto"/>
        <w:rPr/>
      </w:pPr>
      <w:r w:rsidDel="00000000" w:rsidR="00000000" w:rsidRPr="00000000">
        <w:rPr>
          <w:rtl w:val="0"/>
        </w:rPr>
        <w:t xml:space="preserve">Chi phí bốc xếp: Do bên B chịu khi hàng đến kho.</w:t>
      </w:r>
    </w:p>
    <w:p w:rsidR="00000000" w:rsidDel="00000000" w:rsidP="00000000" w:rsidRDefault="00000000" w:rsidRPr="00000000" w14:paraId="00000040">
      <w:pPr>
        <w:spacing w:after="240" w:before="240" w:lineRule="auto"/>
        <w:rPr/>
      </w:pPr>
      <w:r w:rsidDel="00000000" w:rsidR="00000000" w:rsidRPr="00000000">
        <w:rPr>
          <w:rtl w:val="0"/>
        </w:rPr>
        <w:t xml:space="preserve">3. Quy định lịch giao nhận hàng hóa mà bên mua không đến nhận hàng thì phải chịu chi phí lưu kho bãi là 500.000 đồng/ngày. Nếu phương tiện vận chuyển bên mua đến mà bên bán không có hàng giao thì bên bán phải chịu chi phí thực tế cho việc điều động phương tiện.</w:t>
      </w:r>
    </w:p>
    <w:p w:rsidR="00000000" w:rsidDel="00000000" w:rsidP="00000000" w:rsidRDefault="00000000" w:rsidRPr="00000000" w14:paraId="00000041">
      <w:pPr>
        <w:spacing w:after="240" w:before="240" w:lineRule="auto"/>
        <w:rPr/>
      </w:pPr>
      <w:r w:rsidDel="00000000" w:rsidR="00000000" w:rsidRPr="00000000">
        <w:rPr>
          <w:rtl w:val="0"/>
        </w:rPr>
        <w:t xml:space="preserve">4. Khi nhận hàng, bên mua có trách nhiệm kiểm nhận phẩm chất, quy cách hàng hóa tại chỗ. Nếu phát hiện hàng thiếu hoặc không đúng tiêu chuẩn chất lượng v.v… thì lập biên bản tại chỗ, yêu cầu bên bán xác nhận. Hàng đã ra khỏi kho bên bán không chịu trách nhiệm (trừ loại hàng có quy định thời hạn bảo hành).</w:t>
      </w:r>
    </w:p>
    <w:p w:rsidR="00000000" w:rsidDel="00000000" w:rsidP="00000000" w:rsidRDefault="00000000" w:rsidRPr="00000000" w14:paraId="00000042">
      <w:pPr>
        <w:spacing w:after="240" w:before="240" w:lineRule="auto"/>
        <w:rPr/>
      </w:pPr>
      <w:r w:rsidDel="00000000" w:rsidR="00000000" w:rsidRPr="00000000">
        <w:rPr>
          <w:rtl w:val="0"/>
        </w:rPr>
        <w:t xml:space="preserve">5. Trường hợp giao nhận hàng theo nguyên đai, nguyên kiện, nếu bên mua sau khi chở về nhập kho mới hiện có vi phạm thì phải lập biên bản gọi cơ quan kiểm tra trung gian (Trung tâm giám định Vinacontrol) đến xác nhận và phải gửi đến bên bán trong hạn 10 ngày tính từ khi lập biên bản. Sau 15 ngày nếu bên bán đã nhận được biên bản mà không có ý kiến gì thì coi như đã chịu trách nhiệm bồi thường lô hàng đó.</w:t>
      </w:r>
    </w:p>
    <w:p w:rsidR="00000000" w:rsidDel="00000000" w:rsidP="00000000" w:rsidRDefault="00000000" w:rsidRPr="00000000" w14:paraId="00000043">
      <w:pPr>
        <w:spacing w:after="240" w:before="240" w:lineRule="auto"/>
        <w:rPr/>
      </w:pPr>
      <w:r w:rsidDel="00000000" w:rsidR="00000000" w:rsidRPr="00000000">
        <w:rPr>
          <w:rtl w:val="0"/>
        </w:rPr>
        <w:t xml:space="preserve">6. Mỗi lô hàng khi giao nhận phải có xác nhận chất lượng bằng phiếu hoặc biên bản kiểm nghiệm; khi đến nhận hàng, người nhận phải có đủ:</w:t>
      </w:r>
    </w:p>
    <w:p w:rsidR="00000000" w:rsidDel="00000000" w:rsidP="00000000" w:rsidRDefault="00000000" w:rsidRPr="00000000" w14:paraId="00000044">
      <w:pPr>
        <w:spacing w:after="240" w:before="240" w:lineRule="auto"/>
        <w:rPr/>
      </w:pPr>
      <w:r w:rsidDel="00000000" w:rsidR="00000000" w:rsidRPr="00000000">
        <w:rPr>
          <w:rtl w:val="0"/>
        </w:rPr>
        <w:t xml:space="preserve">– Giấy giới thiệu của cơ quan bên mua;</w:t>
      </w:r>
    </w:p>
    <w:p w:rsidR="00000000" w:rsidDel="00000000" w:rsidP="00000000" w:rsidRDefault="00000000" w:rsidRPr="00000000" w14:paraId="00000045">
      <w:pPr>
        <w:spacing w:after="240" w:before="240" w:lineRule="auto"/>
        <w:rPr/>
      </w:pPr>
      <w:r w:rsidDel="00000000" w:rsidR="00000000" w:rsidRPr="00000000">
        <w:rPr>
          <w:rtl w:val="0"/>
        </w:rPr>
        <w:t xml:space="preserve">– Phiếu xuất kho của cơ quan bên bán;</w:t>
      </w:r>
    </w:p>
    <w:p w:rsidR="00000000" w:rsidDel="00000000" w:rsidP="00000000" w:rsidRDefault="00000000" w:rsidRPr="00000000" w14:paraId="00000046">
      <w:pPr>
        <w:spacing w:after="240" w:before="240" w:lineRule="auto"/>
        <w:rPr/>
      </w:pPr>
      <w:r w:rsidDel="00000000" w:rsidR="00000000" w:rsidRPr="00000000">
        <w:rPr>
          <w:rtl w:val="0"/>
        </w:rPr>
        <w:t xml:space="preserve">– Giấy chứng minh nhân dân.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Điều 4: TRÁCH NHIỆM CỦA CÁC BÊN</w:t>
      </w:r>
    </w:p>
    <w:p w:rsidR="00000000" w:rsidDel="00000000" w:rsidP="00000000" w:rsidRDefault="00000000" w:rsidRPr="00000000" w14:paraId="00000048">
      <w:pPr>
        <w:spacing w:after="240" w:before="240" w:lineRule="auto"/>
        <w:rPr/>
      </w:pPr>
      <w:r w:rsidDel="00000000" w:rsidR="00000000" w:rsidRPr="00000000">
        <w:rPr>
          <w:rtl w:val="0"/>
        </w:rPr>
        <w:t xml:space="preserve">1. Bên bán không chịu trách nhiệm về bất kỳ khiếm khuyết nào của hàng hoá nếu vào thời điểm giao kết hợp đồng bên mua đã biết hoặc phải biết về những khiếm khuyết đó;</w:t>
      </w:r>
    </w:p>
    <w:p w:rsidR="00000000" w:rsidDel="00000000" w:rsidP="00000000" w:rsidRDefault="00000000" w:rsidRPr="00000000" w14:paraId="00000049">
      <w:pPr>
        <w:spacing w:after="240" w:before="240" w:lineRule="auto"/>
        <w:rPr/>
      </w:pPr>
      <w:r w:rsidDel="00000000" w:rsidR="00000000" w:rsidRPr="00000000">
        <w:rPr>
          <w:rtl w:val="0"/>
        </w:rPr>
        <w:t xml:space="preserve">2. Trừ trường hợp quy định tại khoản 1 Điều này, trong thời hạn khiếu nại theo quy định của Luật Thương mại 2005, bên bán phải chịu trách nhiệm về bất kỳ khiếm khuyết nào của hàng hoá đã có trước thời điểm chuyển rủi ro cho bên mua, kể cả trường hợp khiếm khuyết đó được phát hiện sau thời điểm chuyển rủi ro;</w:t>
      </w:r>
    </w:p>
    <w:p w:rsidR="00000000" w:rsidDel="00000000" w:rsidP="00000000" w:rsidRDefault="00000000" w:rsidRPr="00000000" w14:paraId="0000004A">
      <w:pPr>
        <w:spacing w:after="240" w:before="240" w:lineRule="auto"/>
        <w:rPr/>
      </w:pPr>
      <w:r w:rsidDel="00000000" w:rsidR="00000000" w:rsidRPr="00000000">
        <w:rPr>
          <w:rtl w:val="0"/>
        </w:rPr>
        <w:t xml:space="preserve">3. Bên bán phải chịu trách nhiệm về khiếm khuyết của hàng hóa phát sinh sau thời điểm chuyển rủi ro nếu khiếm khuyết đó do bên bán vi phạm hợp đồng.</w:t>
      </w:r>
    </w:p>
    <w:p w:rsidR="00000000" w:rsidDel="00000000" w:rsidP="00000000" w:rsidRDefault="00000000" w:rsidRPr="00000000" w14:paraId="0000004B">
      <w:pPr>
        <w:spacing w:after="240" w:before="240" w:lineRule="auto"/>
        <w:rPr/>
      </w:pPr>
      <w:r w:rsidDel="00000000" w:rsidR="00000000" w:rsidRPr="00000000">
        <w:rPr>
          <w:rtl w:val="0"/>
        </w:rPr>
        <w:t xml:space="preserve">4. Bên mua có trách nhiệm thanh toán và nhận hàng theo đúng thời gian đã thỏa thuận.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Điều 5: BẢO HÀNH VÀ HƯỚNG DẪN SỬ DỤNG HÀNG HÓA</w:t>
      </w:r>
    </w:p>
    <w:p w:rsidR="00000000" w:rsidDel="00000000" w:rsidP="00000000" w:rsidRDefault="00000000" w:rsidRPr="00000000" w14:paraId="0000004D">
      <w:pPr>
        <w:spacing w:after="240" w:before="240" w:lineRule="auto"/>
        <w:rPr/>
      </w:pPr>
      <w:r w:rsidDel="00000000" w:rsidR="00000000" w:rsidRPr="00000000">
        <w:rPr>
          <w:rtl w:val="0"/>
        </w:rPr>
        <w:t xml:space="preserve">1. Bên A có trách nhiệm bảo hành chất lượng và giá trị sử dụng loại hàng Máy tính xách tay cho bên mua trong thời gian là 12 tháng.</w:t>
      </w:r>
    </w:p>
    <w:p w:rsidR="00000000" w:rsidDel="00000000" w:rsidP="00000000" w:rsidRDefault="00000000" w:rsidRPr="00000000" w14:paraId="0000004E">
      <w:pPr>
        <w:spacing w:after="240" w:before="240" w:lineRule="auto"/>
        <w:rPr/>
      </w:pPr>
      <w:r w:rsidDel="00000000" w:rsidR="00000000" w:rsidRPr="00000000">
        <w:rPr>
          <w:rtl w:val="0"/>
        </w:rPr>
        <w:t xml:space="preserve">2. Bên A phải cung cấp đủ mỗi đơn vị hàng hóa một giấy hướng dẫn sử dụng (nếu cần).</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Điều 6: ĐIỀU KHOẢN PHẠT VI PHẠM HỢP ĐỒNG</w:t>
      </w:r>
    </w:p>
    <w:p w:rsidR="00000000" w:rsidDel="00000000" w:rsidP="00000000" w:rsidRDefault="00000000" w:rsidRPr="00000000" w14:paraId="00000050">
      <w:pPr>
        <w:spacing w:after="240" w:before="240" w:lineRule="auto"/>
        <w:rPr/>
      </w:pPr>
      <w:r w:rsidDel="00000000" w:rsidR="00000000" w:rsidRPr="00000000">
        <w:rPr>
          <w:rtl w:val="0"/>
        </w:rPr>
        <w:t xml:space="preserve">Hai bên cam kết thực hiện nghiêm túc các điều khoản đã thỏa thuận trên, không được đơn phương thay đổi hoặc hủy bỏ hợp đồng, bên nào không thực hiện hoặc đơn phương đình chỉ thực hiện hợp đồng mà không có lý do chính đáng thì sẽ bị phạt 8% giá trị của hợp đồng bị vi phạm.</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Điều 7: BẤT KHẢ KHÁNG VÀ GIẢI QUYẾT TRANH CHẤP</w:t>
      </w:r>
    </w:p>
    <w:p w:rsidR="00000000" w:rsidDel="00000000" w:rsidP="00000000" w:rsidRDefault="00000000" w:rsidRPr="00000000" w14:paraId="00000052">
      <w:pPr>
        <w:spacing w:after="240" w:before="240" w:lineRule="auto"/>
        <w:rPr/>
      </w:pPr>
      <w:r w:rsidDel="00000000" w:rsidR="00000000" w:rsidRPr="00000000">
        <w:rPr>
          <w:rtl w:val="0"/>
        </w:rPr>
        <w:t xml:space="preserve">1. 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rsidR="00000000" w:rsidDel="00000000" w:rsidP="00000000" w:rsidRDefault="00000000" w:rsidRPr="00000000" w14:paraId="00000053">
      <w:pPr>
        <w:spacing w:after="240" w:before="240" w:lineRule="auto"/>
        <w:rPr/>
      </w:pPr>
      <w:r w:rsidDel="00000000" w:rsidR="00000000" w:rsidRPr="00000000">
        <w:rPr>
          <w:rtl w:val="0"/>
        </w:rPr>
        <w:t xml:space="preserve">2. 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rsidR="00000000" w:rsidDel="00000000" w:rsidP="00000000" w:rsidRDefault="00000000" w:rsidRPr="00000000" w14:paraId="00000054">
      <w:pPr>
        <w:spacing w:after="240" w:before="240" w:lineRule="auto"/>
        <w:rPr/>
      </w:pPr>
      <w:r w:rsidDel="00000000" w:rsidR="00000000" w:rsidRPr="00000000">
        <w:rPr>
          <w:rtl w:val="0"/>
        </w:rPr>
        <w:t xml:space="preserve">3. Trừ trường hợp bất khả kháng, hai bên phải thực hiện đầy đủ và đúng thời hạn các nội dung của hợp đồng này. 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tòa án là quyết định cuối cùng, có giá trị ràng buộc các bên. Bên thua phải chịu toàn bộ các chi phí giải quyết tranh chấp.</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Điều 8: ĐIỀU KHOẢN CHUNG</w:t>
      </w:r>
    </w:p>
    <w:p w:rsidR="00000000" w:rsidDel="00000000" w:rsidP="00000000" w:rsidRDefault="00000000" w:rsidRPr="00000000" w14:paraId="00000056">
      <w:pPr>
        <w:spacing w:after="240" w:before="240" w:lineRule="auto"/>
        <w:rPr/>
      </w:pPr>
      <w:r w:rsidDel="00000000" w:rsidR="00000000" w:rsidRPr="00000000">
        <w:rPr>
          <w:rtl w:val="0"/>
        </w:rPr>
        <w:t xml:space="preserve">1 . Hợp đồng này có hiệu lực từ ngày ký và tự động</w:t>
      </w:r>
      <w:hyperlink r:id="rId7">
        <w:r w:rsidDel="00000000" w:rsidR="00000000" w:rsidRPr="00000000">
          <w:rPr>
            <w:rtl w:val="0"/>
          </w:rPr>
          <w:t xml:space="preserve"> </w:t>
        </w:r>
      </w:hyperlink>
      <w:hyperlink r:id="rId8">
        <w:r w:rsidDel="00000000" w:rsidR="00000000" w:rsidRPr="00000000">
          <w:rPr>
            <w:b w:val="1"/>
            <w:bCs w:val="1"/>
            <w:color w:val="008080"/>
            <w:u w:val="single"/>
            <w:rtl w:val="0"/>
          </w:rPr>
          <w:t xml:space="preserve">thanh lý hợp đồng</w:t>
        </w:r>
      </w:hyperlink>
      <w:r w:rsidDel="00000000" w:rsidR="00000000" w:rsidRPr="00000000">
        <w:rPr>
          <w:rtl w:val="0"/>
        </w:rPr>
        <w:t xml:space="preserve"> kể từ khi Bên B đã nhận đủ hàng và Bên A đã nhận đủ tiền.</w:t>
      </w:r>
    </w:p>
    <w:p w:rsidR="00000000" w:rsidDel="00000000" w:rsidP="00000000" w:rsidRDefault="00000000" w:rsidRPr="00000000" w14:paraId="00000057">
      <w:pPr>
        <w:spacing w:after="240" w:before="240" w:lineRule="auto"/>
        <w:rPr/>
      </w:pPr>
      <w:r w:rsidDel="00000000" w:rsidR="00000000" w:rsidRPr="00000000">
        <w:rPr>
          <w:rtl w:val="0"/>
        </w:rPr>
        <w:t xml:space="preserve">2. Hợp đồng này có giá trị thay thế mọi giao dịch, thỏa thuận trước đây của hai bên. Mọi sự bổ sung, sửa đổi hợp đồng này đều phải có sự đồng ý bằng văn bản của hai bên.</w:t>
      </w:r>
    </w:p>
    <w:p w:rsidR="00000000" w:rsidDel="00000000" w:rsidP="00000000" w:rsidRDefault="00000000" w:rsidRPr="00000000" w14:paraId="00000058">
      <w:pPr>
        <w:spacing w:after="240" w:before="240" w:lineRule="auto"/>
        <w:rPr/>
      </w:pPr>
      <w:r w:rsidDel="00000000" w:rsidR="00000000" w:rsidRPr="00000000">
        <w:rPr>
          <w:rtl w:val="0"/>
        </w:rPr>
        <w:t xml:space="preserve">3. Trừ các trường hợp được quy định ở trên, Hợp đồng này không thể bị hủy bỏ nếu không có thỏa thuận bằng văn bản của các bên. Trong trường hợp hủy hợp đồng, trách nhiệm liên quan tới phạt vi phạm và bồi thường thiệt hại được bảo lưu.</w:t>
      </w:r>
    </w:p>
    <w:p w:rsidR="00000000" w:rsidDel="00000000" w:rsidP="00000000" w:rsidRDefault="00000000" w:rsidRPr="00000000" w14:paraId="00000059">
      <w:pPr>
        <w:spacing w:after="240" w:before="240" w:lineRule="auto"/>
        <w:rPr/>
      </w:pPr>
      <w:r w:rsidDel="00000000" w:rsidR="00000000" w:rsidRPr="00000000">
        <w:rPr>
          <w:rtl w:val="0"/>
        </w:rPr>
        <w:t xml:space="preserve">4. Hợp đồng này được làm thành 04 bản, có giá trị như nhau. Mỗi bên giữ 02 bản và có giá trị pháp lý như nhau.</w:t>
      </w:r>
    </w:p>
    <w:p w:rsidR="00000000" w:rsidDel="00000000" w:rsidP="00000000" w:rsidRDefault="00000000" w:rsidRPr="00000000" w14:paraId="0000005A">
      <w:pPr>
        <w:rPr/>
      </w:pPr>
      <w:r w:rsidDel="00000000" w:rsidR="00000000" w:rsidRPr="00000000">
        <w:rPr>
          <w:rtl w:val="0"/>
        </w:rPr>
      </w:r>
    </w:p>
    <w:tbl>
      <w:tblPr>
        <w:tblStyle w:val="Table2"/>
        <w:tblW w:w="1167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7440"/>
        <w:tblGridChange w:id="0">
          <w:tblGrid>
            <w:gridCol w:w="4230"/>
            <w:gridCol w:w="7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ĐẠI DIỆN BÊN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ĐẠI DIỆN BÊN B</w:t>
            </w:r>
            <w:r w:rsidDel="00000000" w:rsidR="00000000" w:rsidRPr="00000000">
              <w:rPr>
                <w:rtl w:val="0"/>
              </w:rPr>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5E">
            <w:pPr>
              <w:spacing w:after="240" w:before="240" w:lineRule="auto"/>
              <w:jc w:val="center"/>
              <w:rPr/>
            </w:pPr>
            <w:r w:rsidDel="00000000" w:rsidR="00000000" w:rsidRPr="00000000">
              <w:rPr>
                <w:rtl w:val="0"/>
              </w:rPr>
              <w:t xml:space="preserve">(Ký tên, đóng dấu)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Chức vụ</w:t>
            </w:r>
          </w:p>
          <w:p w:rsidR="00000000" w:rsidDel="00000000" w:rsidP="00000000" w:rsidRDefault="00000000" w:rsidRPr="00000000" w14:paraId="00000060">
            <w:pPr>
              <w:spacing w:after="240" w:before="240" w:lineRule="auto"/>
              <w:jc w:val="center"/>
              <w:rPr/>
            </w:pPr>
            <w:r w:rsidDel="00000000" w:rsidR="00000000" w:rsidRPr="00000000">
              <w:rPr>
                <w:rtl w:val="0"/>
              </w:rPr>
              <w:t xml:space="preserve">(Ký tên, đóng dấu)</w:t>
            </w:r>
          </w:p>
        </w:tc>
      </w:tr>
    </w:tbl>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ast.com.vn/thanh-ly-hop-dong-quy-trinh-dieu-kien-va-thu-tuc-chi-tiet/" TargetMode="External"/><Relationship Id="rId8" Type="http://schemas.openxmlformats.org/officeDocument/2006/relationships/hyperlink" Target="https://fast.com.vn/thanh-ly-hop-dong-quy-trinh-dieu-kien-va-thu-tuc-chi-t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4fZUmO/0Lg/gh38INQopHNBqEg==">CgMxLjA4AHIhMTU4YUZ0MkFhVXRxWFFHV0t4Sm9pM2Y1cXdfcEhTZ01Q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