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
        <w:jc w:val="center"/>
      </w:pPr>
      <w:r>
        <w:rPr>
          <w:rFonts w:ascii="Arial" w:cs="Arial" w:eastAsia="Arial" w:hAnsi="Arial"/>
          <w:b/>
          <w:bCs/>
          <w:color w:val="1A365D"/>
          <w:sz w:val="34"/>
          <w:szCs w:val="34"/>
        </w:rPr>
        <w:t xml:space="preserve">NGHIÊNG COMPLEX</w:t>
      </w:r>
    </w:p>
    <w:p>
      <w:pPr>
        <w:spacing w:after="30"/>
        <w:jc w:val="center"/>
      </w:pPr>
      <w:r>
        <w:rPr>
          <w:rFonts w:ascii="Arial" w:cs="Arial" w:eastAsia="Arial" w:hAnsi="Arial"/>
          <w:color w:val="2C5282"/>
          <w:sz w:val="16"/>
          <w:szCs w:val="16"/>
        </w:rPr>
        <w:t xml:space="preserve">Tài liệu đặc tả DANH MỤC + ADMIN + LOGO + ĐỒNG BỘ DỮ LIỆU CHI TIẾT</w:t>
      </w:r>
    </w:p>
    <w:p>
      <w:pPr>
        <w:spacing w:after="20"/>
        <w:jc w:val="center"/>
      </w:pPr>
      <w:r>
        <w:rPr>
          <w:rFonts w:ascii="Arial" w:cs="Arial" w:eastAsia="Arial" w:hAnsi="Arial"/>
          <w:b/>
          <w:bCs/>
          <w:color w:val="C9A227"/>
          <w:sz w:val="14"/>
          <w:szCs w:val="14"/>
        </w:rPr>
        <w:t xml:space="preserve">NHÀ HÀNG – KHÁCH SẠN  &amp;  TOUR  +  Hệ sinh thái 06 lĩnh vực</w:t>
      </w:r>
    </w:p>
    <w:p>
      <w:pPr>
        <w:spacing w:after="20"/>
        <w:jc w:val="center"/>
      </w:pPr>
      <w:r>
        <w:rPr>
          <w:rFonts w:ascii="Arial" w:cs="Arial" w:eastAsia="Arial" w:hAnsi="Arial"/>
          <w:color w:val="4A5568"/>
          <w:sz w:val="12"/>
          <w:szCs w:val="12"/>
        </w:rPr>
        <w:t xml:space="preserve">Reference cho Chat AI Base44 – https://app.base44.com/apps</w:t>
      </w:r>
    </w:p>
    <w:p>
      <w:pPr>
        <w:pBdr>
          <w:bottom w:val="single" w:color="C9A227" w:sz="8" w:space="1"/>
        </w:pBdr>
        <w:spacing w:after="100"/>
        <w:jc w:val="center"/>
      </w:pPr>
      <w:r>
        <w:rPr>
          <w:rFonts w:ascii="Arial" w:cs="Arial" w:eastAsia="Arial" w:hAnsi="Arial"/>
          <w:b/>
          <w:bCs/>
          <w:color w:val="C9A227"/>
          <w:sz w:val="11"/>
          <w:szCs w:val="11"/>
        </w:rPr>
        <w:t xml:space="preserve">Bản V4 – Giữ nguyên 100% nội dung &amp; ảnh cũ + Bổ sung đồng bộ đầy đủ trường Admin cho Chi tiết Tour &amp; Khách sạn</w:t>
      </w:r>
    </w:p>
    <w:p>
      <w:pPr>
        <w:spacing w:after="50" w:before="15"/>
      </w:pPr>
      <w:r>
        <w:rPr>
          <w:rFonts w:ascii="Arial" w:cs="Arial" w:eastAsia="Arial" w:hAnsi="Arial"/>
          <w:sz w:val="15"/>
          <w:szCs w:val="15"/>
        </w:rPr>
        <w:t xml:space="preserve">Tài liệu giữ nguyên toàn bộ nội dung &amp; ảnh trước đó. Bổ sung chi tiết các trường dữ liệu cần đồng bộ trong Admin cho mỗi bài viết Chi tiết Tour và Chi tiết Khách sạn (đủ số ảnh, chọn từ thư viện hoặc upload).</w:t>
      </w:r>
    </w:p>
    <w:p>
      <w:pPr>
        <w:pStyle w:val="Heading2"/>
        <w:spacing w:after="70" w:before="150"/>
      </w:pPr>
      <w:r>
        <w:rPr>
          <w:rFonts w:ascii="Arial" w:cs="Arial" w:eastAsia="Arial" w:hAnsi="Arial"/>
          <w:b/>
          <w:bCs/>
          <w:color w:val="2C5282"/>
          <w:sz w:val="21"/>
          <w:szCs w:val="21"/>
        </w:rPr>
        <w:t xml:space="preserve">Cấu trúc tổng quan NGHIENG TRAVEL</w:t>
      </w:r>
    </w:p>
    <w:p>
      <w:pPr>
        <w:spacing w:after="50" w:before="15"/>
      </w:pPr>
      <w:r>
        <w:rPr>
          <w:rFonts w:ascii="Arial" w:cs="Arial" w:eastAsia="Arial" w:hAnsi="Arial"/>
          <w:sz w:val="15"/>
          <w:szCs w:val="15"/>
        </w:rPr>
        <w:t xml:space="preserve">URL gốc: https://nghieng-connect-hub.base44.app/nghieng-travel</w:t>
      </w:r>
    </w:p>
    <w:p>
      <w:pPr>
        <w:pStyle w:val="ListParagraph"/>
        <w:numPr>
          <w:ilvl w:val="0"/>
          <w:numId w:val="2"/>
        </w:numPr>
        <w:spacing w:after="30"/>
      </w:pPr>
      <w:r>
        <w:rPr>
          <w:rFonts w:ascii="Arial" w:cs="Arial" w:eastAsia="Arial" w:hAnsi="Arial"/>
          <w:sz w:val="15"/>
          <w:szCs w:val="15"/>
        </w:rPr>
        <w:t xml:space="preserve">NHÀ HÀNG – KHÁCH SẠN → Nhà hàng / Khách sạn / Resort / Khu nghỉ dưỡng / Bungalow</w:t>
      </w:r>
    </w:p>
    <w:p>
      <w:pPr>
        <w:pStyle w:val="ListParagraph"/>
        <w:numPr>
          <w:ilvl w:val="0"/>
          <w:numId w:val="2"/>
        </w:numPr>
        <w:spacing w:after="30"/>
      </w:pPr>
      <w:r>
        <w:rPr>
          <w:rFonts w:ascii="Arial" w:cs="Arial" w:eastAsia="Arial" w:hAnsi="Arial"/>
          <w:sz w:val="15"/>
          <w:szCs w:val="15"/>
        </w:rPr>
        <w:t xml:space="preserve">TOUR → Tour Hệ Sinh Thái Nghieng / Tour Văn Hóa Vùng Miền / Tour Doanh Nghiệp &amp; Hội Nhóm / Tour Team Building &amp; Đào Tạo</w:t>
      </w:r>
    </w:p>
    <w:p>
      <w:r>
        <w:br w:type="page"/>
      </w:r>
    </w:p>
    <w:p>
      <w:pPr>
        <w:pStyle w:val="Heading1"/>
        <w:spacing w:after="100" w:before="200"/>
      </w:pPr>
      <w:r>
        <w:rPr>
          <w:rFonts w:ascii="Arial" w:cs="Arial" w:eastAsia="Arial" w:hAnsi="Arial"/>
          <w:b/>
          <w:bCs/>
          <w:color w:val="1A365D"/>
          <w:sz w:val="26"/>
          <w:szCs w:val="26"/>
        </w:rPr>
        <w:t xml:space="preserve">I. NHÀ HÀNG – KHÁCH SẠN</w:t>
      </w:r>
    </w:p>
    <w:p>
      <w:pPr>
        <w:pBdr>
          <w:left w:val="single" w:color="C53030" w:sz="14"/>
        </w:pBdr>
        <w:spacing w:after="55" w:before="40"/>
        <w:ind w:left="90"/>
      </w:pPr>
      <w:r>
        <w:rPr>
          <w:rFonts w:ascii="Arial" w:cs="Arial" w:eastAsia="Arial" w:hAnsi="Arial"/>
          <w:b/>
          <w:bCs/>
          <w:color w:val="C53030"/>
          <w:sz w:val="15"/>
          <w:szCs w:val="15"/>
        </w:rPr>
        <w:t xml:space="preserve">Mục “Nhà Hàng – Khách Sạn” trên /nghieng-travel phải link đến trang danh mục Nhà Hàng – Khách Sạn.</w:t>
      </w:r>
    </w:p>
    <w:p>
      <w:pPr>
        <w:pStyle w:val="Heading2"/>
        <w:spacing w:after="70" w:before="150"/>
      </w:pPr>
      <w:r>
        <w:rPr>
          <w:rFonts w:ascii="Arial" w:cs="Arial" w:eastAsia="Arial" w:hAnsi="Arial"/>
          <w:b/>
          <w:bCs/>
          <w:color w:val="2C5282"/>
          <w:sz w:val="21"/>
          <w:szCs w:val="21"/>
        </w:rPr>
        <w:t xml:space="preserve">1. Nhà hàng</w:t>
      </w:r>
    </w:p>
    <w:p>
      <w:pPr>
        <w:spacing w:after="50" w:before="15"/>
      </w:pPr>
      <w:r>
        <w:rPr>
          <w:rFonts w:ascii="Arial" w:cs="Arial" w:eastAsia="Arial" w:hAnsi="Arial"/>
          <w:sz w:val="15"/>
          <w:szCs w:val="15"/>
        </w:rPr>
        <w:t xml:space="preserve">URL: https://nghieng-connect-hub.base44.app/nha-hang | Chi tiết mẫu: /nha-hang/the-coral</w:t>
      </w:r>
    </w:p>
    <w:p>
      <w:pPr>
        <w:pStyle w:val="ListParagraph"/>
        <w:numPr>
          <w:ilvl w:val="0"/>
          <w:numId w:val="2"/>
        </w:numPr>
        <w:spacing w:after="30"/>
      </w:pPr>
      <w:r>
        <w:rPr>
          <w:rFonts w:ascii="Arial" w:cs="Arial" w:eastAsia="Arial" w:hAnsi="Arial"/>
          <w:sz w:val="15"/>
          <w:szCs w:val="15"/>
        </w:rPr>
        <w:t xml:space="preserve">Hero + Lưới 3×3 = 9 card + Phân trang 1–2–3 + Section Hương vị đặc sắc.</w:t>
      </w:r>
    </w:p>
    <w:p>
      <w:pPr>
        <w:pStyle w:val="Heading3"/>
        <w:spacing w:after="50" w:before="110"/>
      </w:pPr>
      <w:r>
        <w:rPr>
          <w:rFonts w:ascii="Arial" w:cs="Arial" w:eastAsia="Arial" w:hAnsi="Arial"/>
          <w:b/>
          <w:bCs/>
          <w:color w:val="2D3748"/>
          <w:sz w:val="18"/>
          <w:szCs w:val="18"/>
        </w:rPr>
        <w:t xml:space="preserve">Dữ liệu 9 Nhà hàng</w:t>
      </w:r>
    </w:p>
    <w:p>
      <w:pPr>
        <w:pStyle w:val="ListParagraph"/>
        <w:numPr>
          <w:ilvl w:val="0"/>
          <w:numId w:val="2"/>
        </w:numPr>
        <w:spacing w:after="30"/>
      </w:pPr>
      <w:r>
        <w:rPr>
          <w:rFonts w:ascii="Arial" w:cs="Arial" w:eastAsia="Arial" w:hAnsi="Arial"/>
          <w:sz w:val="15"/>
          <w:szCs w:val="15"/>
        </w:rPr>
        <w:t xml:space="preserve">1. The Coral – Phú Quốc – Ẩm thực biển sang trọng</w:t>
      </w:r>
    </w:p>
    <w:p>
      <w:pPr>
        <w:pStyle w:val="ListParagraph"/>
        <w:numPr>
          <w:ilvl w:val="0"/>
          <w:numId w:val="2"/>
        </w:numPr>
        <w:spacing w:after="30"/>
      </w:pPr>
      <w:r>
        <w:rPr>
          <w:rFonts w:ascii="Arial" w:cs="Arial" w:eastAsia="Arial" w:hAnsi="Arial"/>
          <w:sz w:val="15"/>
          <w:szCs w:val="15"/>
        </w:rPr>
        <w:t xml:space="preserve">2. Sen Vàng – Đà Nẵng – Tinh hoa ẩm thực Việt hiện đại</w:t>
      </w:r>
    </w:p>
    <w:p>
      <w:pPr>
        <w:pStyle w:val="ListParagraph"/>
        <w:numPr>
          <w:ilvl w:val="0"/>
          <w:numId w:val="2"/>
        </w:numPr>
        <w:spacing w:after="30"/>
      </w:pPr>
      <w:r>
        <w:rPr>
          <w:rFonts w:ascii="Arial" w:cs="Arial" w:eastAsia="Arial" w:hAnsi="Arial"/>
          <w:sz w:val="15"/>
          <w:szCs w:val="15"/>
        </w:rPr>
        <w:t xml:space="preserve">3. An Nhiên – Hội An – Hương vị truyền thống phố cổ</w:t>
      </w:r>
    </w:p>
    <w:p>
      <w:pPr>
        <w:pStyle w:val="ListParagraph"/>
        <w:numPr>
          <w:ilvl w:val="0"/>
          <w:numId w:val="2"/>
        </w:numPr>
        <w:spacing w:after="30"/>
      </w:pPr>
      <w:r>
        <w:rPr>
          <w:rFonts w:ascii="Arial" w:cs="Arial" w:eastAsia="Arial" w:hAnsi="Arial"/>
          <w:sz w:val="15"/>
          <w:szCs w:val="15"/>
        </w:rPr>
        <w:t xml:space="preserve">4. Sunrise – Nha Trang – Đa dạng món Á – Âu</w:t>
      </w:r>
    </w:p>
    <w:p>
      <w:pPr>
        <w:pStyle w:val="ListParagraph"/>
        <w:numPr>
          <w:ilvl w:val="0"/>
          <w:numId w:val="2"/>
        </w:numPr>
        <w:spacing w:after="30"/>
      </w:pPr>
      <w:r>
        <w:rPr>
          <w:rFonts w:ascii="Arial" w:cs="Arial" w:eastAsia="Arial" w:hAnsi="Arial"/>
          <w:sz w:val="15"/>
          <w:szCs w:val="15"/>
        </w:rPr>
        <w:t xml:space="preserve">5. Ocean View – Đà Nẵng – View biển, hải sản tươi</w:t>
      </w:r>
    </w:p>
    <w:p>
      <w:pPr>
        <w:pStyle w:val="ListParagraph"/>
        <w:numPr>
          <w:ilvl w:val="0"/>
          <w:numId w:val="2"/>
        </w:numPr>
        <w:spacing w:after="30"/>
      </w:pPr>
      <w:r>
        <w:rPr>
          <w:rFonts w:ascii="Arial" w:cs="Arial" w:eastAsia="Arial" w:hAnsi="Arial"/>
          <w:sz w:val="15"/>
          <w:szCs w:val="15"/>
        </w:rPr>
        <w:t xml:space="preserve">6. Làng Việt – Cà Mau – Ẩm thực dân tộc Nam Bộ</w:t>
      </w:r>
    </w:p>
    <w:p>
      <w:pPr>
        <w:pStyle w:val="ListParagraph"/>
        <w:numPr>
          <w:ilvl w:val="0"/>
          <w:numId w:val="2"/>
        </w:numPr>
        <w:spacing w:after="30"/>
      </w:pPr>
      <w:r>
        <w:rPr>
          <w:rFonts w:ascii="Arial" w:cs="Arial" w:eastAsia="Arial" w:hAnsi="Arial"/>
          <w:sz w:val="15"/>
          <w:szCs w:val="15"/>
        </w:rPr>
        <w:t xml:space="preserve">7. Hương Việt – Vĩnh Long/Bến Tre – Hương vị quê hương</w:t>
      </w:r>
    </w:p>
    <w:p>
      <w:pPr>
        <w:pStyle w:val="ListParagraph"/>
        <w:numPr>
          <w:ilvl w:val="0"/>
          <w:numId w:val="2"/>
        </w:numPr>
        <w:spacing w:after="30"/>
      </w:pPr>
      <w:r>
        <w:rPr>
          <w:rFonts w:ascii="Arial" w:cs="Arial" w:eastAsia="Arial" w:hAnsi="Arial"/>
          <w:sz w:val="15"/>
          <w:szCs w:val="15"/>
        </w:rPr>
        <w:t xml:space="preserve">8. Vị Biển – Phú Quốc – Hải sản tươi</w:t>
      </w:r>
    </w:p>
    <w:p>
      <w:pPr>
        <w:pStyle w:val="ListParagraph"/>
        <w:numPr>
          <w:ilvl w:val="0"/>
          <w:numId w:val="2"/>
        </w:numPr>
        <w:spacing w:after="30"/>
      </w:pPr>
      <w:r>
        <w:rPr>
          <w:rFonts w:ascii="Arial" w:cs="Arial" w:eastAsia="Arial" w:hAnsi="Arial"/>
          <w:sz w:val="15"/>
          <w:szCs w:val="15"/>
        </w:rPr>
        <w:t xml:space="preserve">9. Miền Xanh – Cần Thơ – Đặc sản miền Tây</w:t>
      </w:r>
    </w:p>
    <w:p>
      <w:pPr>
        <w:pStyle w:val="Heading2"/>
        <w:spacing w:after="70" w:before="150"/>
      </w:pPr>
      <w:r>
        <w:rPr>
          <w:rFonts w:ascii="Arial" w:cs="Arial" w:eastAsia="Arial" w:hAnsi="Arial"/>
          <w:b/>
          <w:bCs/>
          <w:color w:val="2C5282"/>
          <w:sz w:val="21"/>
          <w:szCs w:val="21"/>
        </w:rPr>
        <w:t xml:space="preserve">2–5. Khách sạn / Resort / Khu nghỉ dưỡng / Bungalow</w:t>
      </w:r>
    </w:p>
    <w:p>
      <w:pPr>
        <w:pStyle w:val="ListParagraph"/>
        <w:numPr>
          <w:ilvl w:val="0"/>
          <w:numId w:val="2"/>
        </w:numPr>
        <w:spacing w:after="30"/>
      </w:pPr>
      <w:r>
        <w:rPr>
          <w:rFonts w:ascii="Arial" w:cs="Arial" w:eastAsia="Arial" w:hAnsi="Arial"/>
          <w:sz w:val="15"/>
          <w:szCs w:val="15"/>
        </w:rPr>
        <w:t xml:space="preserve">Khách sạn: Nghieng Oceanview Hotel &amp; Resort (Cam Ranh, 5 sao, 4.8) + Central / Heritage</w:t>
      </w:r>
    </w:p>
    <w:p>
      <w:pPr>
        <w:pStyle w:val="ListParagraph"/>
        <w:numPr>
          <w:ilvl w:val="0"/>
          <w:numId w:val="2"/>
        </w:numPr>
        <w:spacing w:after="30"/>
      </w:pPr>
      <w:r>
        <w:rPr>
          <w:rFonts w:ascii="Arial" w:cs="Arial" w:eastAsia="Arial" w:hAnsi="Arial"/>
          <w:sz w:val="15"/>
          <w:szCs w:val="15"/>
        </w:rPr>
        <w:t xml:space="preserve">Resort: Oceanview / Green / Island</w:t>
      </w:r>
    </w:p>
    <w:p>
      <w:pPr>
        <w:pStyle w:val="ListParagraph"/>
        <w:numPr>
          <w:ilvl w:val="0"/>
          <w:numId w:val="2"/>
        </w:numPr>
        <w:spacing w:after="30"/>
      </w:pPr>
      <w:r>
        <w:rPr>
          <w:rFonts w:ascii="Arial" w:cs="Arial" w:eastAsia="Arial" w:hAnsi="Arial"/>
          <w:sz w:val="15"/>
          <w:szCs w:val="15"/>
        </w:rPr>
        <w:t xml:space="preserve">Khu nghỉ dưỡng: Nghiêng Complex / Sinh thái Cà Ná</w:t>
      </w:r>
    </w:p>
    <w:p>
      <w:pPr>
        <w:pStyle w:val="ListParagraph"/>
        <w:numPr>
          <w:ilvl w:val="0"/>
          <w:numId w:val="2"/>
        </w:numPr>
        <w:spacing w:after="30"/>
      </w:pPr>
      <w:r>
        <w:rPr>
          <w:rFonts w:ascii="Arial" w:cs="Arial" w:eastAsia="Arial" w:hAnsi="Arial"/>
          <w:sz w:val="15"/>
          <w:szCs w:val="15"/>
        </w:rPr>
        <w:t xml:space="preserve">Bungalow: Ocean View / Garden / Family / VIP</w:t>
      </w:r>
    </w:p>
    <w:p>
      <w:pPr>
        <w:shd w:fill="FFFBEB" w:val="clear"/>
        <w:spacing w:after="45" w:before="15"/>
      </w:pPr>
      <w:r>
        <w:rPr>
          <w:rFonts w:ascii="Arial" w:cs="Arial" w:eastAsia="Arial" w:hAnsi="Arial"/>
          <w:i/>
          <w:iCs/>
          <w:color w:val="744210"/>
          <w:sz w:val="13"/>
          <w:szCs w:val="13"/>
        </w:rPr>
        <w:t xml:space="preserve">Layout chi tiết dùng chung (Hero + Gallery + Form đặt + Tiện nghi + Đánh giá).</w:t>
      </w:r>
    </w:p>
    <w:p>
      <w:pPr>
        <w:spacing w:before="50"/>
        <w:jc w:val="center"/>
      </w:pPr>
      <w:r>
        <w:drawing>
          <wp:inline distT="0" distB="0" distL="0" distR="0">
            <wp:extent cx="4000500" cy="6000750"/>
            <wp:effectExtent t="0" r="0" b="0" l="0"/>
            <wp:docPr id="1" name="Danh mục Nhà hàng" descr="Danh mục Nhà hàng" title="Danh mục Nhà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6000750"/>
                    </a:xfrm>
                    <a:prstGeom prst="rect">
                      <a:avLst/>
                    </a:prstGeom>
                  </pic:spPr>
                </pic:pic>
              </a:graphicData>
            </a:graphic>
          </wp:inline>
        </w:drawing>
      </w:r>
    </w:p>
    <w:p>
      <w:pPr>
        <w:spacing w:after="80" w:before="12"/>
        <w:jc w:val="center"/>
      </w:pPr>
      <w:r>
        <w:rPr>
          <w:rFonts w:ascii="Arial" w:cs="Arial" w:eastAsia="Arial" w:hAnsi="Arial"/>
          <w:i/>
          <w:iCs/>
          <w:color w:val="718096"/>
          <w:sz w:val="11"/>
          <w:szCs w:val="11"/>
        </w:rPr>
        <w:t xml:space="preserve">Hình: Danh mục Nhà Hàng</w:t>
      </w:r>
    </w:p>
    <w:p>
      <w:r>
        <w:br w:type="page"/>
      </w:r>
    </w:p>
    <w:p>
      <w:pPr>
        <w:pStyle w:val="Heading1"/>
        <w:spacing w:after="100" w:before="200"/>
      </w:pPr>
      <w:r>
        <w:rPr>
          <w:rFonts w:ascii="Arial" w:cs="Arial" w:eastAsia="Arial" w:hAnsi="Arial"/>
          <w:b/>
          <w:bCs/>
          <w:color w:val="1A365D"/>
          <w:sz w:val="26"/>
          <w:szCs w:val="26"/>
        </w:rPr>
        <w:t xml:space="preserve">II. TOUR</w:t>
      </w:r>
    </w:p>
    <w:p>
      <w:pPr>
        <w:spacing w:after="50" w:before="15"/>
      </w:pPr>
      <w:r>
        <w:rPr>
          <w:rFonts w:ascii="Arial" w:cs="Arial" w:eastAsia="Arial" w:hAnsi="Arial"/>
          <w:sz w:val="15"/>
          <w:szCs w:val="15"/>
        </w:rPr>
        <w:t xml:space="preserve">URL: https://nghieng-connect-hub.base44.app/tour</w:t>
      </w:r>
    </w:p>
    <w:p>
      <w:pPr>
        <w:pStyle w:val="Heading2"/>
        <w:spacing w:after="70" w:before="150"/>
      </w:pPr>
      <w:r>
        <w:rPr>
          <w:rFonts w:ascii="Arial" w:cs="Arial" w:eastAsia="Arial" w:hAnsi="Arial"/>
          <w:b/>
          <w:bCs/>
          <w:color w:val="2C5282"/>
          <w:sz w:val="21"/>
          <w:szCs w:val="21"/>
        </w:rPr>
        <w:t xml:space="preserve">1. Tour Hệ Sinh Thái Nghieng</w:t>
      </w:r>
    </w:p>
    <w:p>
      <w:pPr>
        <w:pStyle w:val="ListParagraph"/>
        <w:numPr>
          <w:ilvl w:val="0"/>
          <w:numId w:val="2"/>
        </w:numPr>
        <w:spacing w:after="30"/>
      </w:pPr>
      <w:r>
        <w:rPr>
          <w:rFonts w:ascii="Arial" w:cs="Arial" w:eastAsia="Arial" w:hAnsi="Arial"/>
          <w:sz w:val="15"/>
          <w:szCs w:val="15"/>
        </w:rPr>
        <w:t xml:space="preserve">Tour Khám phá Cảng Cà Ná – 1 ngày</w:t>
      </w:r>
    </w:p>
    <w:p>
      <w:pPr>
        <w:pStyle w:val="ListParagraph"/>
        <w:numPr>
          <w:ilvl w:val="0"/>
          <w:numId w:val="2"/>
        </w:numPr>
        <w:spacing w:after="30"/>
      </w:pPr>
      <w:r>
        <w:rPr>
          <w:rFonts w:ascii="Arial" w:cs="Arial" w:eastAsia="Arial" w:hAnsi="Arial"/>
          <w:sz w:val="15"/>
          <w:szCs w:val="15"/>
        </w:rPr>
        <w:t xml:space="preserve">Tour Sinh thái &amp; Nghỉ dưỡng – 2N1Đ</w:t>
      </w:r>
    </w:p>
    <w:p>
      <w:pPr>
        <w:pStyle w:val="ListParagraph"/>
        <w:numPr>
          <w:ilvl w:val="0"/>
          <w:numId w:val="2"/>
        </w:numPr>
        <w:spacing w:after="30"/>
      </w:pPr>
      <w:r>
        <w:rPr>
          <w:rFonts w:ascii="Arial" w:cs="Arial" w:eastAsia="Arial" w:hAnsi="Arial"/>
          <w:sz w:val="15"/>
          <w:szCs w:val="15"/>
        </w:rPr>
        <w:t xml:space="preserve">Tour Team Building tại Khu Sinh Thái</w:t>
      </w:r>
    </w:p>
    <w:p>
      <w:pPr>
        <w:pStyle w:val="Heading2"/>
        <w:spacing w:after="70" w:before="150"/>
      </w:pPr>
      <w:r>
        <w:rPr>
          <w:rFonts w:ascii="Arial" w:cs="Arial" w:eastAsia="Arial" w:hAnsi="Arial"/>
          <w:b/>
          <w:bCs/>
          <w:color w:val="2C5282"/>
          <w:sz w:val="21"/>
          <w:szCs w:val="21"/>
        </w:rPr>
        <w:t xml:space="preserve">2. Tour Văn Hóa Vùng Miền (9 tour)</w:t>
      </w:r>
    </w:p>
    <w:p>
      <w:pPr>
        <w:pStyle w:val="ListParagraph"/>
        <w:numPr>
          <w:ilvl w:val="0"/>
          <w:numId w:val="2"/>
        </w:numPr>
        <w:spacing w:after="30"/>
      </w:pPr>
      <w:r>
        <w:rPr>
          <w:rFonts w:ascii="Arial" w:cs="Arial" w:eastAsia="Arial" w:hAnsi="Arial"/>
          <w:sz w:val="15"/>
          <w:szCs w:val="15"/>
        </w:rPr>
        <w:t xml:space="preserve">1. Hành trình di sản Hội An – 2N1Đ</w:t>
      </w:r>
    </w:p>
    <w:p>
      <w:pPr>
        <w:pStyle w:val="ListParagraph"/>
        <w:numPr>
          <w:ilvl w:val="0"/>
          <w:numId w:val="2"/>
        </w:numPr>
        <w:spacing w:after="30"/>
      </w:pPr>
      <w:r>
        <w:rPr>
          <w:rFonts w:ascii="Arial" w:cs="Arial" w:eastAsia="Arial" w:hAnsi="Arial"/>
          <w:sz w:val="15"/>
          <w:szCs w:val="15"/>
        </w:rPr>
        <w:t xml:space="preserve">2. Dấu ấn cố đô Huế – 2N1Đ</w:t>
      </w:r>
    </w:p>
    <w:p>
      <w:pPr>
        <w:pStyle w:val="ListParagraph"/>
        <w:numPr>
          <w:ilvl w:val="0"/>
          <w:numId w:val="2"/>
        </w:numPr>
        <w:spacing w:after="30"/>
      </w:pPr>
      <w:r>
        <w:rPr>
          <w:rFonts w:ascii="Arial" w:cs="Arial" w:eastAsia="Arial" w:hAnsi="Arial"/>
          <w:sz w:val="15"/>
          <w:szCs w:val="15"/>
        </w:rPr>
        <w:t xml:space="preserve">3. Sắc màu Tây Bắc – 3N2Đ</w:t>
      </w:r>
    </w:p>
    <w:p>
      <w:pPr>
        <w:pStyle w:val="ListParagraph"/>
        <w:numPr>
          <w:ilvl w:val="0"/>
          <w:numId w:val="2"/>
        </w:numPr>
        <w:spacing w:after="30"/>
      </w:pPr>
      <w:r>
        <w:rPr>
          <w:rFonts w:ascii="Arial" w:cs="Arial" w:eastAsia="Arial" w:hAnsi="Arial"/>
          <w:sz w:val="15"/>
          <w:szCs w:val="15"/>
        </w:rPr>
        <w:t xml:space="preserve">4. Non nước Ninh Bình – 2N1Đ</w:t>
      </w:r>
    </w:p>
    <w:p>
      <w:pPr>
        <w:pStyle w:val="ListParagraph"/>
        <w:numPr>
          <w:ilvl w:val="0"/>
          <w:numId w:val="2"/>
        </w:numPr>
        <w:spacing w:after="30"/>
      </w:pPr>
      <w:r>
        <w:rPr>
          <w:rFonts w:ascii="Arial" w:cs="Arial" w:eastAsia="Arial" w:hAnsi="Arial"/>
          <w:sz w:val="15"/>
          <w:szCs w:val="15"/>
        </w:rPr>
        <w:t xml:space="preserve">5. Hành trình miền Trung di sản – 4N3Đ</w:t>
      </w:r>
    </w:p>
    <w:p>
      <w:pPr>
        <w:pStyle w:val="ListParagraph"/>
        <w:numPr>
          <w:ilvl w:val="0"/>
          <w:numId w:val="2"/>
        </w:numPr>
        <w:spacing w:after="30"/>
      </w:pPr>
      <w:r>
        <w:rPr>
          <w:rFonts w:ascii="Arial" w:cs="Arial" w:eastAsia="Arial" w:hAnsi="Arial"/>
          <w:sz w:val="15"/>
          <w:szCs w:val="15"/>
        </w:rPr>
        <w:t xml:space="preserve">6. Bản làng Tây Nguyên – 3N2Đ</w:t>
      </w:r>
    </w:p>
    <w:p>
      <w:pPr>
        <w:pStyle w:val="ListParagraph"/>
        <w:numPr>
          <w:ilvl w:val="0"/>
          <w:numId w:val="2"/>
        </w:numPr>
        <w:spacing w:after="30"/>
      </w:pPr>
      <w:r>
        <w:rPr>
          <w:rFonts w:ascii="Arial" w:cs="Arial" w:eastAsia="Arial" w:hAnsi="Arial"/>
          <w:sz w:val="15"/>
          <w:szCs w:val="15"/>
        </w:rPr>
        <w:t xml:space="preserve">7. Khám phá đảo Ngọc – 3N2Đ</w:t>
      </w:r>
    </w:p>
    <w:p>
      <w:pPr>
        <w:pStyle w:val="ListParagraph"/>
        <w:numPr>
          <w:ilvl w:val="0"/>
          <w:numId w:val="2"/>
        </w:numPr>
        <w:spacing w:after="30"/>
      </w:pPr>
      <w:r>
        <w:rPr>
          <w:rFonts w:ascii="Arial" w:cs="Arial" w:eastAsia="Arial" w:hAnsi="Arial"/>
          <w:sz w:val="15"/>
          <w:szCs w:val="15"/>
        </w:rPr>
        <w:t xml:space="preserve">8. Hương sắc Tây Nguyên – 2N1Đ</w:t>
      </w:r>
    </w:p>
    <w:p>
      <w:pPr>
        <w:pStyle w:val="ListParagraph"/>
        <w:numPr>
          <w:ilvl w:val="0"/>
          <w:numId w:val="2"/>
        </w:numPr>
        <w:spacing w:after="30"/>
      </w:pPr>
      <w:r>
        <w:rPr>
          <w:rFonts w:ascii="Arial" w:cs="Arial" w:eastAsia="Arial" w:hAnsi="Arial"/>
          <w:sz w:val="15"/>
          <w:szCs w:val="15"/>
        </w:rPr>
        <w:t xml:space="preserve">9. Về miền biển đảo – 3N2Đ</w:t>
      </w:r>
    </w:p>
    <w:p>
      <w:pPr>
        <w:pStyle w:val="Heading2"/>
        <w:spacing w:after="70" w:before="150"/>
      </w:pPr>
      <w:r>
        <w:rPr>
          <w:rFonts w:ascii="Arial" w:cs="Arial" w:eastAsia="Arial" w:hAnsi="Arial"/>
          <w:b/>
          <w:bCs/>
          <w:color w:val="2C5282"/>
          <w:sz w:val="21"/>
          <w:szCs w:val="21"/>
        </w:rPr>
        <w:t xml:space="preserve">3. Tour Doanh Nghiệp &amp; Hội Nhóm</w:t>
      </w:r>
    </w:p>
    <w:p>
      <w:pPr>
        <w:pStyle w:val="ListParagraph"/>
        <w:numPr>
          <w:ilvl w:val="0"/>
          <w:numId w:val="2"/>
        </w:numPr>
        <w:spacing w:after="30"/>
      </w:pPr>
      <w:r>
        <w:rPr>
          <w:rFonts w:ascii="Arial" w:cs="Arial" w:eastAsia="Arial" w:hAnsi="Arial"/>
          <w:sz w:val="15"/>
          <w:szCs w:val="15"/>
        </w:rPr>
        <w:t xml:space="preserve">Meeting &amp; Incentive / Gala Dinner / VIP / Hội thảo tại Resort</w:t>
      </w:r>
    </w:p>
    <w:p>
      <w:pPr>
        <w:pStyle w:val="Heading2"/>
        <w:spacing w:after="70" w:before="150"/>
      </w:pPr>
      <w:r>
        <w:rPr>
          <w:rFonts w:ascii="Arial" w:cs="Arial" w:eastAsia="Arial" w:hAnsi="Arial"/>
          <w:b/>
          <w:bCs/>
          <w:color w:val="2C5282"/>
          <w:sz w:val="21"/>
          <w:szCs w:val="21"/>
        </w:rPr>
        <w:t xml:space="preserve">4. Tour Team Building &amp; Đào Tạo</w:t>
      </w:r>
    </w:p>
    <w:p>
      <w:pPr>
        <w:pStyle w:val="ListParagraph"/>
        <w:numPr>
          <w:ilvl w:val="0"/>
          <w:numId w:val="2"/>
        </w:numPr>
        <w:spacing w:after="30"/>
      </w:pPr>
      <w:r>
        <w:rPr>
          <w:rFonts w:ascii="Arial" w:cs="Arial" w:eastAsia="Arial" w:hAnsi="Arial"/>
          <w:sz w:val="15"/>
          <w:szCs w:val="15"/>
        </w:rPr>
        <w:t xml:space="preserve">Team Building Bãi biển / Sinh thái / Đào tạo lãnh đạo outdoor</w:t>
      </w:r>
    </w:p>
    <w:p>
      <w:pPr>
        <w:pBdr>
          <w:left w:val="single" w:color="C53030" w:sz="14"/>
        </w:pBdr>
        <w:spacing w:after="55" w:before="40"/>
        <w:ind w:left="90"/>
      </w:pPr>
      <w:r>
        <w:rPr>
          <w:rFonts w:ascii="Arial" w:cs="Arial" w:eastAsia="Arial" w:hAnsi="Arial"/>
          <w:b/>
          <w:bCs/>
          <w:color w:val="C53030"/>
          <w:sz w:val="15"/>
          <w:szCs w:val="15"/>
        </w:rPr>
        <w:t xml:space="preserve">Form Đặt tour phải có Select “Chọn khách sạn”.</w:t>
      </w:r>
    </w:p>
    <w:p>
      <w:pPr>
        <w:spacing w:before="50"/>
        <w:jc w:val="center"/>
      </w:pPr>
      <w:r>
        <w:drawing>
          <wp:inline distT="0" distB="0" distL="0" distR="0">
            <wp:extent cx="4000500" cy="6000750"/>
            <wp:effectExtent t="0" r="0" b="0" l="0"/>
            <wp:docPr id="1" name="Tour VH" descr="Tour VH" title="Tour 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6000750"/>
                    </a:xfrm>
                    <a:prstGeom prst="rect">
                      <a:avLst/>
                    </a:prstGeom>
                  </pic:spPr>
                </pic:pic>
              </a:graphicData>
            </a:graphic>
          </wp:inline>
        </w:drawing>
      </w:r>
    </w:p>
    <w:p>
      <w:pPr>
        <w:spacing w:after="80" w:before="12"/>
        <w:jc w:val="center"/>
      </w:pPr>
      <w:r>
        <w:rPr>
          <w:rFonts w:ascii="Arial" w:cs="Arial" w:eastAsia="Arial" w:hAnsi="Arial"/>
          <w:i/>
          <w:iCs/>
          <w:color w:val="718096"/>
          <w:sz w:val="11"/>
          <w:szCs w:val="11"/>
        </w:rPr>
        <w:t xml:space="preserve">Hình: Danh mục Tour Văn Hóa Vùng Miền</w:t>
      </w:r>
    </w:p>
    <w:p>
      <w:r>
        <w:br w:type="page"/>
      </w:r>
    </w:p>
    <w:p>
      <w:pPr>
        <w:pStyle w:val="Heading1"/>
        <w:spacing w:after="100" w:before="200"/>
      </w:pPr>
      <w:r>
        <w:rPr>
          <w:rFonts w:ascii="Arial" w:cs="Arial" w:eastAsia="Arial" w:hAnsi="Arial"/>
          <w:b/>
          <w:bCs/>
          <w:color w:val="1A365D"/>
          <w:sz w:val="26"/>
          <w:szCs w:val="26"/>
        </w:rPr>
        <w:t xml:space="preserve">III. GIAO DIỆN CHI TIẾT (GIỮ NGUYÊN + BỔ SUNG ĐỒNG BỘ DỮ LIỆU ADMIN)</w:t>
      </w:r>
    </w:p>
    <w:p>
      <w:pPr>
        <w:pBdr>
          <w:left w:val="single" w:color="C53030" w:sz="14"/>
        </w:pBdr>
        <w:spacing w:after="55" w:before="40"/>
        <w:ind w:left="90"/>
      </w:pPr>
      <w:r>
        <w:rPr>
          <w:rFonts w:ascii="Arial" w:cs="Arial" w:eastAsia="Arial" w:hAnsi="Arial"/>
          <w:b/>
          <w:bCs/>
          <w:color w:val="C53030"/>
          <w:sz w:val="15"/>
          <w:szCs w:val="15"/>
        </w:rPr>
        <w:t xml:space="preserve">Lưu ý: 2 giao diện chi tiết chưa đúng mẫu. Cần đồng bộ toàn bộ dữ liệu chi tiết vào Admin (module Bài viết) để frontend hiển thị chính xác. Mỗi bài viết trong Admin phải có đầy đủ trường nhập tương ứng với dữ liệu ngoài màn hình, đủ số ảnh, ảnh được chọn từ Thư viện hoặc upload từ máy.</w:t>
      </w:r>
    </w:p>
    <w:p>
      <w:pPr>
        <w:pStyle w:val="Heading2"/>
        <w:spacing w:after="70" w:before="150"/>
      </w:pPr>
      <w:r>
        <w:rPr>
          <w:rFonts w:ascii="Arial" w:cs="Arial" w:eastAsia="Arial" w:hAnsi="Arial"/>
          <w:b/>
          <w:bCs/>
          <w:color w:val="2C5282"/>
          <w:sz w:val="21"/>
          <w:szCs w:val="21"/>
        </w:rPr>
        <w:t xml:space="preserve">1. Chi tiết Tour – Khám phá miền Trung di sản</w:t>
      </w:r>
    </w:p>
    <w:p>
      <w:pPr>
        <w:spacing w:after="50" w:before="15"/>
      </w:pPr>
      <w:r>
        <w:rPr>
          <w:rFonts w:ascii="Arial" w:cs="Arial" w:eastAsia="Arial" w:hAnsi="Arial"/>
          <w:sz w:val="15"/>
          <w:szCs w:val="15"/>
        </w:rPr>
        <w:t xml:space="preserve">URL: /tour/kham-pha-mien-trung-di-san</w:t>
      </w:r>
    </w:p>
    <w:p>
      <w:pPr>
        <w:spacing w:after="50" w:before="15"/>
      </w:pPr>
      <w:r>
        <w:rPr>
          <w:rFonts w:ascii="Arial" w:cs="Arial" w:eastAsia="Arial" w:hAnsi="Arial"/>
          <w:sz w:val="15"/>
          <w:szCs w:val="15"/>
        </w:rPr>
        <w:t xml:space="preserve">Form: Ngày khởi hành, Số khách, Select Chọn khách sạn, SĐT, Giá 4.990.000đ.</w:t>
      </w:r>
    </w:p>
    <w:p>
      <w:pPr>
        <w:pBdr>
          <w:left w:val="single" w:color="C53030" w:sz="14"/>
        </w:pBdr>
        <w:spacing w:after="55" w:before="40"/>
        <w:ind w:left="90"/>
      </w:pPr>
      <w:r>
        <w:rPr>
          <w:rFonts w:ascii="Arial" w:cs="Arial" w:eastAsia="Arial" w:hAnsi="Arial"/>
          <w:b/>
          <w:bCs/>
          <w:color w:val="C53030"/>
          <w:sz w:val="15"/>
          <w:szCs w:val="15"/>
        </w:rPr>
        <w:t xml:space="preserve">Ở Admin mỗi bài viết Tour phải đồng bộ đầy đủ trường nhập và dữ liệu ngoài màn hình, đủ cả số ảnh; ảnh được chọn từ thư viện hoặc upload lên lại.</w:t>
      </w:r>
    </w:p>
    <w:p>
      <w:pPr>
        <w:spacing w:after="50" w:before="15"/>
      </w:pPr>
      <w:r>
        <w:rPr>
          <w:rFonts w:ascii="Arial" w:cs="Arial" w:eastAsia="Arial" w:hAnsi="Arial"/>
          <w:sz w:val="15"/>
          <w:szCs w:val="15"/>
        </w:rPr>
        <w:t xml:space="preserve">Dựa trên giao diện trang chi tiết tour của NGHIENG Travel, các thành phần dữ liệu cần đồng bộ với hệ thống gồm 5 nhóm chính:</w:t>
      </w:r>
    </w:p>
    <w:p>
      <w:pPr>
        <w:pStyle w:val="Heading3"/>
        <w:spacing w:after="50" w:before="110"/>
      </w:pPr>
      <w:r>
        <w:rPr>
          <w:rFonts w:ascii="Arial" w:cs="Arial" w:eastAsia="Arial" w:hAnsi="Arial"/>
          <w:b/>
          <w:bCs/>
          <w:color w:val="2D3748"/>
          <w:sz w:val="18"/>
          <w:szCs w:val="18"/>
        </w:rPr>
        <w:t xml:space="preserve">1.1. Thông tin tổng quan Tour (Tour Meta Data)</w:t>
      </w:r>
    </w:p>
    <w:p>
      <w:pPr>
        <w:pStyle w:val="ListParagraph"/>
        <w:numPr>
          <w:ilvl w:val="0"/>
          <w:numId w:val="2"/>
        </w:numPr>
        <w:spacing w:after="30"/>
      </w:pPr>
      <w:r>
        <w:rPr>
          <w:rFonts w:ascii="Arial" w:cs="Arial" w:eastAsia="Arial" w:hAnsi="Arial"/>
          <w:sz w:val="15"/>
          <w:szCs w:val="15"/>
        </w:rPr>
        <w:t xml:space="preserve">Tên Tour: Khám phá miền Trung di sản</w:t>
      </w:r>
    </w:p>
    <w:p>
      <w:pPr>
        <w:pStyle w:val="ListParagraph"/>
        <w:numPr>
          <w:ilvl w:val="0"/>
          <w:numId w:val="2"/>
        </w:numPr>
        <w:spacing w:after="30"/>
      </w:pPr>
      <w:r>
        <w:rPr>
          <w:rFonts w:ascii="Arial" w:cs="Arial" w:eastAsia="Arial" w:hAnsi="Arial"/>
          <w:sz w:val="15"/>
          <w:szCs w:val="15"/>
        </w:rPr>
        <w:t xml:space="preserve">Mức giá cơ bản: 4.990.000 VNĐ / khách (kèm điều kiện: đoàn từ 2 khách)</w:t>
      </w:r>
    </w:p>
    <w:p>
      <w:pPr>
        <w:pStyle w:val="ListParagraph"/>
        <w:numPr>
          <w:ilvl w:val="0"/>
          <w:numId w:val="2"/>
        </w:numPr>
        <w:spacing w:after="30"/>
      </w:pPr>
      <w:r>
        <w:rPr>
          <w:rFonts w:ascii="Arial" w:cs="Arial" w:eastAsia="Arial" w:hAnsi="Arial"/>
          <w:sz w:val="15"/>
          <w:szCs w:val="15"/>
        </w:rPr>
        <w:t xml:space="preserve">Thời gian hành trình: 3 ngày 2 đêm</w:t>
      </w:r>
    </w:p>
    <w:p>
      <w:pPr>
        <w:pStyle w:val="ListParagraph"/>
        <w:numPr>
          <w:ilvl w:val="0"/>
          <w:numId w:val="2"/>
        </w:numPr>
        <w:spacing w:after="30"/>
      </w:pPr>
      <w:r>
        <w:rPr>
          <w:rFonts w:ascii="Arial" w:cs="Arial" w:eastAsia="Arial" w:hAnsi="Arial"/>
          <w:sz w:val="15"/>
          <w:szCs w:val="15"/>
        </w:rPr>
        <w:t xml:space="preserve">Địa điểm / Lộ trình chính: Đà Nẵng – Hội An – Huế</w:t>
      </w:r>
    </w:p>
    <w:p>
      <w:pPr>
        <w:pStyle w:val="ListParagraph"/>
        <w:numPr>
          <w:ilvl w:val="0"/>
          <w:numId w:val="2"/>
        </w:numPr>
        <w:spacing w:after="30"/>
      </w:pPr>
      <w:r>
        <w:rPr>
          <w:rFonts w:ascii="Arial" w:cs="Arial" w:eastAsia="Arial" w:hAnsi="Arial"/>
          <w:sz w:val="15"/>
          <w:szCs w:val="15"/>
        </w:rPr>
        <w:t xml:space="preserve">Loại hình du lịch: Tour văn hóa</w:t>
      </w:r>
    </w:p>
    <w:p>
      <w:pPr>
        <w:pStyle w:val="ListParagraph"/>
        <w:numPr>
          <w:ilvl w:val="0"/>
          <w:numId w:val="2"/>
        </w:numPr>
        <w:spacing w:after="30"/>
      </w:pPr>
      <w:r>
        <w:rPr>
          <w:rFonts w:ascii="Arial" w:cs="Arial" w:eastAsia="Arial" w:hAnsi="Arial"/>
          <w:sz w:val="15"/>
          <w:szCs w:val="15"/>
        </w:rPr>
        <w:t xml:space="preserve">Đánh giá &amp; Review: Điểm trung bình 4.8/5 và số lượng đánh giá (320 đánh giá)</w:t>
      </w:r>
    </w:p>
    <w:p>
      <w:pPr>
        <w:pStyle w:val="Heading3"/>
        <w:spacing w:after="50" w:before="110"/>
      </w:pPr>
      <w:r>
        <w:rPr>
          <w:rFonts w:ascii="Arial" w:cs="Arial" w:eastAsia="Arial" w:hAnsi="Arial"/>
          <w:b/>
          <w:bCs/>
          <w:color w:val="2D3748"/>
          <w:sz w:val="18"/>
          <w:szCs w:val="18"/>
        </w:rPr>
        <w:t xml:space="preserve">1.2. Nội dung chi tiết Tour (Detailed Content Data)</w:t>
      </w:r>
    </w:p>
    <w:p>
      <w:pPr>
        <w:pStyle w:val="ListParagraph"/>
        <w:numPr>
          <w:ilvl w:val="0"/>
          <w:numId w:val="2"/>
        </w:numPr>
        <w:spacing w:after="30"/>
      </w:pPr>
      <w:r>
        <w:rPr>
          <w:rFonts w:ascii="Arial" w:cs="Arial" w:eastAsia="Arial" w:hAnsi="Arial"/>
          <w:sz w:val="15"/>
          <w:szCs w:val="15"/>
        </w:rPr>
        <w:t xml:space="preserve">Mô tả / Giới thiệu tour: Đoạn văn ngắn khái quát về giá trị lịch sử, văn hóa và trải nghiệm ẩm thực.</w:t>
      </w:r>
    </w:p>
    <w:p>
      <w:pPr>
        <w:pStyle w:val="ListParagraph"/>
        <w:numPr>
          <w:ilvl w:val="0"/>
          <w:numId w:val="2"/>
        </w:numPr>
        <w:spacing w:after="30"/>
      </w:pPr>
      <w:r>
        <w:rPr>
          <w:rFonts w:ascii="Arial" w:cs="Arial" w:eastAsia="Arial" w:hAnsi="Arial"/>
          <w:sz w:val="15"/>
          <w:szCs w:val="15"/>
        </w:rPr>
        <w:t xml:space="preserve">Điểm nổi bật (Tags / Key Highlights):</w:t>
      </w:r>
    </w:p>
    <w:p>
      <w:pPr>
        <w:pStyle w:val="ListParagraph"/>
        <w:numPr>
          <w:ilvl w:val="0"/>
          <w:numId w:val="3"/>
        </w:numPr>
        <w:spacing w:after="25"/>
      </w:pPr>
      <w:r>
        <w:rPr>
          <w:rFonts w:ascii="Arial" w:cs="Arial" w:eastAsia="Arial" w:hAnsi="Arial"/>
          <w:sz w:val="14"/>
          <w:szCs w:val="14"/>
        </w:rPr>
        <w:t xml:space="preserve">Khám phá di sản văn hóa thế giới</w:t>
      </w:r>
    </w:p>
    <w:p>
      <w:pPr>
        <w:pStyle w:val="ListParagraph"/>
        <w:numPr>
          <w:ilvl w:val="0"/>
          <w:numId w:val="3"/>
        </w:numPr>
        <w:spacing w:after="25"/>
      </w:pPr>
      <w:r>
        <w:rPr>
          <w:rFonts w:ascii="Arial" w:cs="Arial" w:eastAsia="Arial" w:hAnsi="Arial"/>
          <w:sz w:val="14"/>
          <w:szCs w:val="14"/>
        </w:rPr>
        <w:t xml:space="preserve">Trải nghiệm ẩm thực đặc sắc miền Trung</w:t>
      </w:r>
    </w:p>
    <w:p>
      <w:pPr>
        <w:pStyle w:val="ListParagraph"/>
        <w:numPr>
          <w:ilvl w:val="0"/>
          <w:numId w:val="3"/>
        </w:numPr>
        <w:spacing w:after="25"/>
      </w:pPr>
      <w:r>
        <w:rPr>
          <w:rFonts w:ascii="Arial" w:cs="Arial" w:eastAsia="Arial" w:hAnsi="Arial"/>
          <w:sz w:val="14"/>
          <w:szCs w:val="14"/>
        </w:rPr>
        <w:t xml:space="preserve">Tham quan làng nghề truyền thống</w:t>
      </w:r>
    </w:p>
    <w:p>
      <w:pPr>
        <w:pStyle w:val="ListParagraph"/>
        <w:numPr>
          <w:ilvl w:val="0"/>
          <w:numId w:val="3"/>
        </w:numPr>
        <w:spacing w:after="25"/>
      </w:pPr>
      <w:r>
        <w:rPr>
          <w:rFonts w:ascii="Arial" w:cs="Arial" w:eastAsia="Arial" w:hAnsi="Arial"/>
          <w:sz w:val="14"/>
          <w:szCs w:val="14"/>
        </w:rPr>
        <w:t xml:space="preserve">Hướng dẫn viên chuyên nghiệp</w:t>
      </w:r>
    </w:p>
    <w:p>
      <w:pPr>
        <w:pStyle w:val="ListParagraph"/>
        <w:numPr>
          <w:ilvl w:val="0"/>
          <w:numId w:val="2"/>
        </w:numPr>
        <w:spacing w:after="30"/>
      </w:pPr>
      <w:r>
        <w:rPr>
          <w:rFonts w:ascii="Arial" w:cs="Arial" w:eastAsia="Arial" w:hAnsi="Arial"/>
          <w:sz w:val="15"/>
          <w:szCs w:val="15"/>
        </w:rPr>
        <w:t xml:space="preserve">Lịch trình chi tiết (Day-by-Day Itinerary):</w:t>
      </w:r>
    </w:p>
    <w:p>
      <w:pPr>
        <w:pStyle w:val="ListParagraph"/>
        <w:numPr>
          <w:ilvl w:val="0"/>
          <w:numId w:val="3"/>
        </w:numPr>
        <w:spacing w:after="25"/>
      </w:pPr>
      <w:r>
        <w:rPr>
          <w:rFonts w:ascii="Arial" w:cs="Arial" w:eastAsia="Arial" w:hAnsi="Arial"/>
          <w:sz w:val="14"/>
          <w:szCs w:val="14"/>
        </w:rPr>
        <w:t xml:space="preserve">Ngày 1 (Đà Nẵng – Hội An): Đón khách, phố cổ Hội An, Chùa Cầu, nhà cổ Tấn Ký, ẩm thực địa phương.</w:t>
      </w:r>
    </w:p>
    <w:p>
      <w:pPr>
        <w:pStyle w:val="ListParagraph"/>
        <w:numPr>
          <w:ilvl w:val="0"/>
          <w:numId w:val="3"/>
        </w:numPr>
        <w:spacing w:after="25"/>
      </w:pPr>
      <w:r>
        <w:rPr>
          <w:rFonts w:ascii="Arial" w:cs="Arial" w:eastAsia="Arial" w:hAnsi="Arial"/>
          <w:sz w:val="14"/>
          <w:szCs w:val="14"/>
        </w:rPr>
        <w:t xml:space="preserve">Ngày 2 (Hội An – Huế): Lăng Khải Định, Đại Nội, trải nghiệm áo dài, nhã nhạc cung đình.</w:t>
      </w:r>
    </w:p>
    <w:p>
      <w:pPr>
        <w:pStyle w:val="ListParagraph"/>
        <w:numPr>
          <w:ilvl w:val="0"/>
          <w:numId w:val="3"/>
        </w:numPr>
        <w:spacing w:after="25"/>
      </w:pPr>
      <w:r>
        <w:rPr>
          <w:rFonts w:ascii="Arial" w:cs="Arial" w:eastAsia="Arial" w:hAnsi="Arial"/>
          <w:sz w:val="14"/>
          <w:szCs w:val="14"/>
        </w:rPr>
        <w:t xml:space="preserve">Ngày 3 (Huế – Đà Nẵng): Chùa Thiên Mụ, sông Hương, mua sắm đặc sản, tiễn sân bay.</w:t>
      </w:r>
    </w:p>
    <w:p>
      <w:pPr>
        <w:pStyle w:val="ListParagraph"/>
        <w:numPr>
          <w:ilvl w:val="0"/>
          <w:numId w:val="2"/>
        </w:numPr>
        <w:spacing w:after="30"/>
      </w:pPr>
      <w:r>
        <w:rPr>
          <w:rFonts w:ascii="Arial" w:cs="Arial" w:eastAsia="Arial" w:hAnsi="Arial"/>
          <w:sz w:val="15"/>
          <w:szCs w:val="15"/>
        </w:rPr>
        <w:t xml:space="preserve">Thư viện hình ảnh (Media Gallery): Tập hợp hình ảnh quảng bá và hình ảnh thực tế hành trình (chọn từ Thư viện hoặc upload từ máy).</w:t>
      </w:r>
    </w:p>
    <w:p>
      <w:pPr>
        <w:pStyle w:val="Heading3"/>
        <w:spacing w:after="50" w:before="110"/>
      </w:pPr>
      <w:r>
        <w:rPr>
          <w:rFonts w:ascii="Arial" w:cs="Arial" w:eastAsia="Arial" w:hAnsi="Arial"/>
          <w:b/>
          <w:bCs/>
          <w:color w:val="2D3748"/>
          <w:sz w:val="18"/>
          <w:szCs w:val="18"/>
        </w:rPr>
        <w:t xml:space="preserve">1.3. Dữ liệu Biểu mẫu &amp; Đặt chỗ (Booking &amp; Interactive Data)</w:t>
      </w:r>
    </w:p>
    <w:p>
      <w:pPr>
        <w:pStyle w:val="ListParagraph"/>
        <w:numPr>
          <w:ilvl w:val="0"/>
          <w:numId w:val="2"/>
        </w:numPr>
        <w:spacing w:after="30"/>
      </w:pPr>
      <w:r>
        <w:rPr>
          <w:rFonts w:ascii="Arial" w:cs="Arial" w:eastAsia="Arial" w:hAnsi="Arial"/>
          <w:sz w:val="15"/>
          <w:szCs w:val="15"/>
        </w:rPr>
        <w:t xml:space="preserve">Lịch khởi hành: Danh sách các ngày mở bán khả dụng (ví dụ: 15/10/2025).</w:t>
      </w:r>
    </w:p>
    <w:p>
      <w:pPr>
        <w:pStyle w:val="ListParagraph"/>
        <w:numPr>
          <w:ilvl w:val="0"/>
          <w:numId w:val="2"/>
        </w:numPr>
        <w:spacing w:after="30"/>
      </w:pPr>
      <w:r>
        <w:rPr>
          <w:rFonts w:ascii="Arial" w:cs="Arial" w:eastAsia="Arial" w:hAnsi="Arial"/>
          <w:sz w:val="15"/>
          <w:szCs w:val="15"/>
        </w:rPr>
        <w:t xml:space="preserve">Cấu hình số lượng khách: Tùy chọn người lớn, trẻ em.</w:t>
      </w:r>
    </w:p>
    <w:p>
      <w:pPr>
        <w:pStyle w:val="ListParagraph"/>
        <w:numPr>
          <w:ilvl w:val="0"/>
          <w:numId w:val="2"/>
        </w:numPr>
        <w:spacing w:after="30"/>
      </w:pPr>
      <w:r>
        <w:rPr>
          <w:rFonts w:ascii="Arial" w:cs="Arial" w:eastAsia="Arial" w:hAnsi="Arial"/>
          <w:sz w:val="15"/>
          <w:szCs w:val="15"/>
        </w:rPr>
        <w:t xml:space="preserve">Danh sách khách sạn liên kết: Tùy chọn hạng phòng / khách sạn (Select Chọn khách sạn).</w:t>
      </w:r>
    </w:p>
    <w:p>
      <w:pPr>
        <w:pStyle w:val="ListParagraph"/>
        <w:numPr>
          <w:ilvl w:val="0"/>
          <w:numId w:val="2"/>
        </w:numPr>
        <w:spacing w:after="30"/>
      </w:pPr>
      <w:r>
        <w:rPr>
          <w:rFonts w:ascii="Arial" w:cs="Arial" w:eastAsia="Arial" w:hAnsi="Arial"/>
          <w:sz w:val="15"/>
          <w:szCs w:val="15"/>
        </w:rPr>
        <w:t xml:space="preserve">Trường thu thập thông tin khách hàng: Số điện thoại liên hệ / Yêu cầu đặt tour.</w:t>
      </w:r>
    </w:p>
    <w:p>
      <w:pPr>
        <w:pStyle w:val="Heading3"/>
        <w:spacing w:after="50" w:before="110"/>
      </w:pPr>
      <w:r>
        <w:rPr>
          <w:rFonts w:ascii="Arial" w:cs="Arial" w:eastAsia="Arial" w:hAnsi="Arial"/>
          <w:b/>
          <w:bCs/>
          <w:color w:val="2D3748"/>
          <w:sz w:val="18"/>
          <w:szCs w:val="18"/>
        </w:rPr>
        <w:t xml:space="preserve">1.4. Dữ liệu Gợi ý &amp; Bán chéo (Cross-selling / Related Tours)</w:t>
      </w:r>
    </w:p>
    <w:p>
      <w:pPr>
        <w:pStyle w:val="ListParagraph"/>
        <w:numPr>
          <w:ilvl w:val="0"/>
          <w:numId w:val="2"/>
        </w:numPr>
        <w:spacing w:after="30"/>
      </w:pPr>
      <w:r>
        <w:rPr>
          <w:rFonts w:ascii="Arial" w:cs="Arial" w:eastAsia="Arial" w:hAnsi="Arial"/>
          <w:sz w:val="15"/>
          <w:szCs w:val="15"/>
        </w:rPr>
        <w:t xml:space="preserve">Danh sách Tour liên quan:</w:t>
      </w:r>
    </w:p>
    <w:p>
      <w:pPr>
        <w:pStyle w:val="ListParagraph"/>
        <w:numPr>
          <w:ilvl w:val="0"/>
          <w:numId w:val="3"/>
        </w:numPr>
        <w:spacing w:after="25"/>
      </w:pPr>
      <w:r>
        <w:rPr>
          <w:rFonts w:ascii="Arial" w:cs="Arial" w:eastAsia="Arial" w:hAnsi="Arial"/>
          <w:sz w:val="14"/>
          <w:szCs w:val="14"/>
        </w:rPr>
        <w:t xml:space="preserve">Khám phá Tây Bắc: 3 ngày 2 đêm | Hà Nội – Sapa – Fansipan | 4.500.000đ</w:t>
      </w:r>
    </w:p>
    <w:p>
      <w:pPr>
        <w:pStyle w:val="ListParagraph"/>
        <w:numPr>
          <w:ilvl w:val="0"/>
          <w:numId w:val="3"/>
        </w:numPr>
        <w:spacing w:after="25"/>
      </w:pPr>
      <w:r>
        <w:rPr>
          <w:rFonts w:ascii="Arial" w:cs="Arial" w:eastAsia="Arial" w:hAnsi="Arial"/>
          <w:sz w:val="14"/>
          <w:szCs w:val="14"/>
        </w:rPr>
        <w:t xml:space="preserve">Hành trình di sản Việt: 4 ngày 3 đêm | Đà Nẵng – Hội An – Huế | 6.200.000đ</w:t>
      </w:r>
    </w:p>
    <w:p>
      <w:pPr>
        <w:pStyle w:val="ListParagraph"/>
        <w:numPr>
          <w:ilvl w:val="0"/>
          <w:numId w:val="3"/>
        </w:numPr>
        <w:spacing w:after="25"/>
      </w:pPr>
      <w:r>
        <w:rPr>
          <w:rFonts w:ascii="Arial" w:cs="Arial" w:eastAsia="Arial" w:hAnsi="Arial"/>
          <w:sz w:val="14"/>
          <w:szCs w:val="14"/>
        </w:rPr>
        <w:t xml:space="preserve">Trải nghiệm biển đảo: 3 ngày 2 đêm | Phú Quốc – Kiên Giang | 5.600.000đ</w:t>
      </w:r>
    </w:p>
    <w:p>
      <w:pPr>
        <w:pStyle w:val="Heading3"/>
        <w:spacing w:after="50" w:before="110"/>
      </w:pPr>
      <w:r>
        <w:rPr>
          <w:rFonts w:ascii="Arial" w:cs="Arial" w:eastAsia="Arial" w:hAnsi="Arial"/>
          <w:b/>
          <w:bCs/>
          <w:color w:val="2D3748"/>
          <w:sz w:val="18"/>
          <w:szCs w:val="18"/>
        </w:rPr>
        <w:t xml:space="preserve">1.5. Thông tin Doanh nghiệp &amp; Kênh hỗ trợ (Footer / Contact Info)</w:t>
      </w:r>
    </w:p>
    <w:p>
      <w:pPr>
        <w:pStyle w:val="ListParagraph"/>
        <w:numPr>
          <w:ilvl w:val="0"/>
          <w:numId w:val="2"/>
        </w:numPr>
        <w:spacing w:after="30"/>
      </w:pPr>
      <w:r>
        <w:rPr>
          <w:rFonts w:ascii="Arial" w:cs="Arial" w:eastAsia="Arial" w:hAnsi="Arial"/>
          <w:sz w:val="15"/>
          <w:szCs w:val="15"/>
        </w:rPr>
        <w:t xml:space="preserve">Chủ thể: Công ty Cổ phần Tập đoàn Nghiêng (NGHIENG Complex / NGHIENG Travel)</w:t>
      </w:r>
    </w:p>
    <w:p>
      <w:pPr>
        <w:pStyle w:val="ListParagraph"/>
        <w:numPr>
          <w:ilvl w:val="0"/>
          <w:numId w:val="2"/>
        </w:numPr>
        <w:spacing w:after="30"/>
      </w:pPr>
      <w:r>
        <w:rPr>
          <w:rFonts w:ascii="Arial" w:cs="Arial" w:eastAsia="Arial" w:hAnsi="Arial"/>
          <w:sz w:val="15"/>
          <w:szCs w:val="15"/>
        </w:rPr>
        <w:t xml:space="preserve">Thông tin liên hệ: Email (info@nghiengcomplex.vn), Website (nghiengcomplex.vn)</w:t>
      </w:r>
    </w:p>
    <w:p>
      <w:pPr>
        <w:pStyle w:val="ListParagraph"/>
        <w:numPr>
          <w:ilvl w:val="0"/>
          <w:numId w:val="2"/>
        </w:numPr>
        <w:spacing w:after="30"/>
      </w:pPr>
      <w:r>
        <w:rPr>
          <w:rFonts w:ascii="Arial" w:cs="Arial" w:eastAsia="Arial" w:hAnsi="Arial"/>
          <w:sz w:val="15"/>
          <w:szCs w:val="15"/>
        </w:rPr>
        <w:t xml:space="preserve">Hệ sinh thái &amp; Điều hướng: Danh mục dịch vụ bổ trợ (Khoáng Sản, Công Nghệ – AI, Media…) và các trang chính sách.</w:t>
      </w:r>
    </w:p>
    <w:p>
      <w:pPr>
        <w:spacing w:before="50"/>
        <w:jc w:val="center"/>
      </w:pPr>
      <w:r>
        <w:drawing>
          <wp:inline distT="0" distB="0" distL="0" distR="0">
            <wp:extent cx="4000500" cy="6000750"/>
            <wp:effectExtent t="0" r="0" b="0" l="0"/>
            <wp:docPr id="1" name="Tour chi tiết" descr="Tour chi tiết" title="Tour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6000750"/>
                    </a:xfrm>
                    <a:prstGeom prst="rect">
                      <a:avLst/>
                    </a:prstGeom>
                  </pic:spPr>
                </pic:pic>
              </a:graphicData>
            </a:graphic>
          </wp:inline>
        </w:drawing>
      </w:r>
    </w:p>
    <w:p>
      <w:pPr>
        <w:spacing w:after="80" w:before="12"/>
        <w:jc w:val="center"/>
      </w:pPr>
      <w:r>
        <w:rPr>
          <w:rFonts w:ascii="Arial" w:cs="Arial" w:eastAsia="Arial" w:hAnsi="Arial"/>
          <w:i/>
          <w:iCs/>
          <w:color w:val="718096"/>
          <w:sz w:val="11"/>
          <w:szCs w:val="11"/>
        </w:rPr>
        <w:t xml:space="preserve">Hình: Chi tiết Tour – Khám phá miền Trung di sản (cần đồng bộ đủ trường Admin)</w:t>
      </w:r>
    </w:p>
    <w:p>
      <w:r>
        <w:br w:type="page"/>
      </w:r>
    </w:p>
    <w:p>
      <w:pPr>
        <w:pStyle w:val="Heading2"/>
        <w:spacing w:after="70" w:before="150"/>
      </w:pPr>
      <w:r>
        <w:rPr>
          <w:rFonts w:ascii="Arial" w:cs="Arial" w:eastAsia="Arial" w:hAnsi="Arial"/>
          <w:b/>
          <w:bCs/>
          <w:color w:val="2C5282"/>
          <w:sz w:val="21"/>
          <w:szCs w:val="21"/>
        </w:rPr>
        <w:t xml:space="preserve">2. Chi tiết Khách sạn – Nghieng Oceanview</w:t>
      </w:r>
    </w:p>
    <w:p>
      <w:pPr>
        <w:spacing w:after="50" w:before="15"/>
      </w:pPr>
      <w:r>
        <w:rPr>
          <w:rFonts w:ascii="Arial" w:cs="Arial" w:eastAsia="Arial" w:hAnsi="Arial"/>
          <w:sz w:val="15"/>
          <w:szCs w:val="15"/>
        </w:rPr>
        <w:t xml:space="preserve">URL: /khach-san/nghieng-oceanview-hotel-resort</w:t>
      </w:r>
    </w:p>
    <w:p>
      <w:pPr>
        <w:spacing w:after="50" w:before="15"/>
      </w:pPr>
      <w:r>
        <w:rPr>
          <w:rFonts w:ascii="Arial" w:cs="Arial" w:eastAsia="Arial" w:hAnsi="Arial"/>
          <w:sz w:val="15"/>
          <w:szCs w:val="15"/>
        </w:rPr>
        <w:t xml:space="preserve">Layout dùng chung cho Nhà hàng / KS / Resort / Bungalow.</w:t>
      </w:r>
    </w:p>
    <w:p>
      <w:pPr>
        <w:pBdr>
          <w:left w:val="single" w:color="C53030" w:sz="14"/>
        </w:pBdr>
        <w:spacing w:after="55" w:before="40"/>
        <w:ind w:left="90"/>
      </w:pPr>
      <w:r>
        <w:rPr>
          <w:rFonts w:ascii="Arial" w:cs="Arial" w:eastAsia="Arial" w:hAnsi="Arial"/>
          <w:b/>
          <w:bCs/>
          <w:color w:val="C53030"/>
          <w:sz w:val="15"/>
          <w:szCs w:val="15"/>
        </w:rPr>
        <w:t xml:space="preserve">Ở Admin mỗi bài viết Khách sạn/Nhà hàng phải đồng bộ đầy đủ trường nhập và dữ liệu ngoài màn hình, đủ cả số ảnh; ảnh được chọn từ thư viện hoặc upload lên lại.</w:t>
      </w:r>
    </w:p>
    <w:p>
      <w:pPr>
        <w:spacing w:after="50" w:before="15"/>
      </w:pPr>
      <w:r>
        <w:rPr>
          <w:rFonts w:ascii="Arial" w:cs="Arial" w:eastAsia="Arial" w:hAnsi="Arial"/>
          <w:sz w:val="15"/>
          <w:szCs w:val="15"/>
        </w:rPr>
        <w:t xml:space="preserve">Dựa trên giao diện website chi tiết khách sạn/resort, các thành phần chính cần đồng bộ dữ liệu với backend (CMS, PMS, CRM, API) gồm 6 nhóm:</w:t>
      </w:r>
    </w:p>
    <w:p>
      <w:pPr>
        <w:pStyle w:val="Heading3"/>
        <w:spacing w:after="50" w:before="110"/>
      </w:pPr>
      <w:r>
        <w:rPr>
          <w:rFonts w:ascii="Arial" w:cs="Arial" w:eastAsia="Arial" w:hAnsi="Arial"/>
          <w:b/>
          <w:bCs/>
          <w:color w:val="2D3748"/>
          <w:sz w:val="18"/>
          <w:szCs w:val="18"/>
        </w:rPr>
        <w:t xml:space="preserve">2.1. Khối Kiểm tra &amp; Đặt phòng (Booking Engine Widget)</w:t>
      </w:r>
    </w:p>
    <w:p>
      <w:pPr>
        <w:pStyle w:val="ListParagraph"/>
        <w:numPr>
          <w:ilvl w:val="0"/>
          <w:numId w:val="2"/>
        </w:numPr>
        <w:spacing w:after="30"/>
      </w:pPr>
      <w:r>
        <w:rPr>
          <w:rFonts w:ascii="Arial" w:cs="Arial" w:eastAsia="Arial" w:hAnsi="Arial"/>
          <w:sz w:val="15"/>
          <w:szCs w:val="15"/>
        </w:rPr>
        <w:t xml:space="preserve">Thành phần: Ngày nhận phòng / trả phòng, số lượng khách (người lớn, trẻ em) và nút Kiểm tra phòng trống.</w:t>
      </w:r>
    </w:p>
    <w:p>
      <w:pPr>
        <w:pStyle w:val="ListParagraph"/>
        <w:numPr>
          <w:ilvl w:val="0"/>
          <w:numId w:val="2"/>
        </w:numPr>
        <w:spacing w:after="30"/>
      </w:pPr>
      <w:r>
        <w:rPr>
          <w:rFonts w:ascii="Arial" w:cs="Arial" w:eastAsia="Arial" w:hAnsi="Arial"/>
          <w:sz w:val="15"/>
          <w:szCs w:val="15"/>
        </w:rPr>
        <w:t xml:space="preserve">Dữ liệu cần đồng bộ: Đồng bộ thời gian thực (Real-time) với hệ thống quản lý khách sạn (PMS – Property Management System) hoặc Channel Manager để xác thực số lượng phòng khả dụng, tránh overbooking.</w:t>
      </w:r>
    </w:p>
    <w:p>
      <w:pPr>
        <w:pStyle w:val="Heading3"/>
        <w:spacing w:after="50" w:before="110"/>
      </w:pPr>
      <w:r>
        <w:rPr>
          <w:rFonts w:ascii="Arial" w:cs="Arial" w:eastAsia="Arial" w:hAnsi="Arial"/>
          <w:b/>
          <w:bCs/>
          <w:color w:val="2D3748"/>
          <w:sz w:val="18"/>
          <w:szCs w:val="18"/>
        </w:rPr>
        <w:t xml:space="preserve">2.2. Danh sách Các loại phòng &amp; Bảng giá (Room Types &amp; Pricing)</w:t>
      </w:r>
    </w:p>
    <w:p>
      <w:pPr>
        <w:pStyle w:val="ListParagraph"/>
        <w:numPr>
          <w:ilvl w:val="0"/>
          <w:numId w:val="2"/>
        </w:numPr>
        <w:spacing w:after="30"/>
      </w:pPr>
      <w:r>
        <w:rPr>
          <w:rFonts w:ascii="Arial" w:cs="Arial" w:eastAsia="Arial" w:hAnsi="Arial"/>
          <w:sz w:val="15"/>
          <w:szCs w:val="15"/>
        </w:rPr>
        <w:t xml:space="preserve">Thành phần: Các thẻ loại phòng (Deluxe Ocean View, Premium Beach Front, Suite Ocean View), giá niêm yết theo đêm (ví dụ: 2.500.000đ/đêm), sức chứa và tiện ích từng phòng.</w:t>
      </w:r>
    </w:p>
    <w:p>
      <w:pPr>
        <w:pStyle w:val="ListParagraph"/>
        <w:numPr>
          <w:ilvl w:val="0"/>
          <w:numId w:val="2"/>
        </w:numPr>
        <w:spacing w:after="30"/>
      </w:pPr>
      <w:r>
        <w:rPr>
          <w:rFonts w:ascii="Arial" w:cs="Arial" w:eastAsia="Arial" w:hAnsi="Arial"/>
          <w:sz w:val="15"/>
          <w:szCs w:val="15"/>
        </w:rPr>
        <w:t xml:space="preserve">Dữ liệu cần đồng bộ: Đồng bộ bảng giá động (theo mùa, ngày lễ, chính sách giảm giá) và trạng thái còn/hết phòng cho từng hạng phòng từ cơ sở dữ liệu bán phòng.</w:t>
      </w:r>
    </w:p>
    <w:p>
      <w:pPr>
        <w:pStyle w:val="Heading3"/>
        <w:spacing w:after="50" w:before="110"/>
      </w:pPr>
      <w:r>
        <w:rPr>
          <w:rFonts w:ascii="Arial" w:cs="Arial" w:eastAsia="Arial" w:hAnsi="Arial"/>
          <w:b/>
          <w:bCs/>
          <w:color w:val="2D3748"/>
          <w:sz w:val="18"/>
          <w:szCs w:val="18"/>
        </w:rPr>
        <w:t xml:space="preserve">2.3. Đánh giá &amp; Phản hồi khách hàng (Customer Reviews &amp; Ratings)</w:t>
      </w:r>
    </w:p>
    <w:p>
      <w:pPr>
        <w:pStyle w:val="ListParagraph"/>
        <w:numPr>
          <w:ilvl w:val="0"/>
          <w:numId w:val="2"/>
        </w:numPr>
        <w:spacing w:after="30"/>
      </w:pPr>
      <w:r>
        <w:rPr>
          <w:rFonts w:ascii="Arial" w:cs="Arial" w:eastAsia="Arial" w:hAnsi="Arial"/>
          <w:sz w:val="15"/>
          <w:szCs w:val="15"/>
        </w:rPr>
        <w:t xml:space="preserve">Thành phần: Điểm trung bình (4.8/5), tổng số lượt đánh giá (124 đánh giá), các bài nhận xét chi tiết (tên khách hàng, ảnh đại diện, nguồn đánh giá như “Khách hàng Google”).</w:t>
      </w:r>
    </w:p>
    <w:p>
      <w:pPr>
        <w:pStyle w:val="ListParagraph"/>
        <w:numPr>
          <w:ilvl w:val="0"/>
          <w:numId w:val="2"/>
        </w:numPr>
        <w:spacing w:after="30"/>
      </w:pPr>
      <w:r>
        <w:rPr>
          <w:rFonts w:ascii="Arial" w:cs="Arial" w:eastAsia="Arial" w:hAnsi="Arial"/>
          <w:sz w:val="15"/>
          <w:szCs w:val="15"/>
        </w:rPr>
        <w:t xml:space="preserve">Dữ liệu cần đồng bộ: Đồng bộ tự động từ Google Review API hoặc hệ thống quản lý trải nghiệm khách hàng (CRM/Review Management) để cập nhật lượt đánh giá mới nhất.</w:t>
      </w:r>
    </w:p>
    <w:p>
      <w:pPr>
        <w:pStyle w:val="Heading3"/>
        <w:spacing w:after="50" w:before="110"/>
      </w:pPr>
      <w:r>
        <w:rPr>
          <w:rFonts w:ascii="Arial" w:cs="Arial" w:eastAsia="Arial" w:hAnsi="Arial"/>
          <w:b/>
          <w:bCs/>
          <w:color w:val="2D3748"/>
          <w:sz w:val="18"/>
          <w:szCs w:val="18"/>
        </w:rPr>
        <w:t xml:space="preserve">2.4. Thông tin Khách sạn &amp; Tiện nghi (Hotel Information &amp; Amenities)</w:t>
      </w:r>
    </w:p>
    <w:p>
      <w:pPr>
        <w:pStyle w:val="ListParagraph"/>
        <w:numPr>
          <w:ilvl w:val="0"/>
          <w:numId w:val="2"/>
        </w:numPr>
        <w:spacing w:after="30"/>
      </w:pPr>
      <w:r>
        <w:rPr>
          <w:rFonts w:ascii="Arial" w:cs="Arial" w:eastAsia="Arial" w:hAnsi="Arial"/>
          <w:sz w:val="15"/>
          <w:szCs w:val="15"/>
        </w:rPr>
        <w:t xml:space="preserve">Thành phần:</w:t>
      </w:r>
    </w:p>
    <w:p>
      <w:pPr>
        <w:pStyle w:val="ListParagraph"/>
        <w:numPr>
          <w:ilvl w:val="0"/>
          <w:numId w:val="3"/>
        </w:numPr>
        <w:spacing w:after="25"/>
      </w:pPr>
      <w:r>
        <w:rPr>
          <w:rFonts w:ascii="Arial" w:cs="Arial" w:eastAsia="Arial" w:hAnsi="Arial"/>
          <w:sz w:val="14"/>
          <w:szCs w:val="14"/>
        </w:rPr>
        <w:t xml:space="preserve">Tên khách sạn, địa chỉ, loại hình (Resort 5 sao), giờ nhận/trả phòng (14:00 / 12:00).</w:t>
      </w:r>
    </w:p>
    <w:p>
      <w:pPr>
        <w:pStyle w:val="ListParagraph"/>
        <w:numPr>
          <w:ilvl w:val="0"/>
          <w:numId w:val="3"/>
        </w:numPr>
        <w:spacing w:after="25"/>
      </w:pPr>
      <w:r>
        <w:rPr>
          <w:rFonts w:ascii="Arial" w:cs="Arial" w:eastAsia="Arial" w:hAnsi="Arial"/>
          <w:sz w:val="14"/>
          <w:szCs w:val="14"/>
        </w:rPr>
        <w:t xml:space="preserve">Danh sách tiện nghi nổi bật (Hồ bơi vô cực, Spa &amp; Wellness, Nhà hàng &amp; Bar, Dịch vụ đưa đón sân bay…).</w:t>
      </w:r>
    </w:p>
    <w:p>
      <w:pPr>
        <w:pStyle w:val="ListParagraph"/>
        <w:numPr>
          <w:ilvl w:val="0"/>
          <w:numId w:val="2"/>
        </w:numPr>
        <w:spacing w:after="30"/>
      </w:pPr>
      <w:r>
        <w:rPr>
          <w:rFonts w:ascii="Arial" w:cs="Arial" w:eastAsia="Arial" w:hAnsi="Arial"/>
          <w:sz w:val="15"/>
          <w:szCs w:val="15"/>
        </w:rPr>
        <w:t xml:space="preserve">Dữ liệu cần đồng bộ: Đồng bộ thông tin gốc (Master Data) từ CMS để duy trì tính đồng nhất dữ liệu trên tất cả các kênh (Website, Mobile App, OTA).</w:t>
      </w:r>
    </w:p>
    <w:p>
      <w:pPr>
        <w:pStyle w:val="Heading3"/>
        <w:spacing w:after="50" w:before="110"/>
      </w:pPr>
      <w:r>
        <w:rPr>
          <w:rFonts w:ascii="Arial" w:cs="Arial" w:eastAsia="Arial" w:hAnsi="Arial"/>
          <w:b/>
          <w:bCs/>
          <w:color w:val="2D3748"/>
          <w:sz w:val="18"/>
          <w:szCs w:val="18"/>
        </w:rPr>
        <w:t xml:space="preserve">2.5. Thư viện Hình ảnh &amp; Banner (Media Gallery &amp; Slider)</w:t>
      </w:r>
    </w:p>
    <w:p>
      <w:pPr>
        <w:pStyle w:val="ListParagraph"/>
        <w:numPr>
          <w:ilvl w:val="0"/>
          <w:numId w:val="2"/>
        </w:numPr>
        <w:spacing w:after="30"/>
      </w:pPr>
      <w:r>
        <w:rPr>
          <w:rFonts w:ascii="Arial" w:cs="Arial" w:eastAsia="Arial" w:hAnsi="Arial"/>
          <w:sz w:val="15"/>
          <w:szCs w:val="15"/>
        </w:rPr>
        <w:t xml:space="preserve">Thành phần: Slider ảnh đại diện khách sạn, bộ sưu tập hình ảnh không gian phòng và khuôn viên.</w:t>
      </w:r>
    </w:p>
    <w:p>
      <w:pPr>
        <w:pStyle w:val="ListParagraph"/>
        <w:numPr>
          <w:ilvl w:val="0"/>
          <w:numId w:val="2"/>
        </w:numPr>
        <w:spacing w:after="30"/>
      </w:pPr>
      <w:r>
        <w:rPr>
          <w:rFonts w:ascii="Arial" w:cs="Arial" w:eastAsia="Arial" w:hAnsi="Arial"/>
          <w:sz w:val="15"/>
          <w:szCs w:val="15"/>
        </w:rPr>
        <w:t xml:space="preserve">Dữ liệu cần đồng bộ: Đồng bộ với kho lưu trữ phương tiện tập trung (Media Asset Management / Cloud Storage). Ảnh chọn từ Thư viện hoặc upload từ máy.</w:t>
      </w:r>
    </w:p>
    <w:p>
      <w:pPr>
        <w:pStyle w:val="Heading3"/>
        <w:spacing w:after="50" w:before="110"/>
      </w:pPr>
      <w:r>
        <w:rPr>
          <w:rFonts w:ascii="Arial" w:cs="Arial" w:eastAsia="Arial" w:hAnsi="Arial"/>
          <w:b/>
          <w:bCs/>
          <w:color w:val="2D3748"/>
          <w:sz w:val="18"/>
          <w:szCs w:val="18"/>
        </w:rPr>
        <w:t xml:space="preserve">2.6. Thông tin Liên hệ &amp; Chân trang (Footer &amp; Contact Info)</w:t>
      </w:r>
    </w:p>
    <w:p>
      <w:pPr>
        <w:pStyle w:val="ListParagraph"/>
        <w:numPr>
          <w:ilvl w:val="0"/>
          <w:numId w:val="2"/>
        </w:numPr>
        <w:spacing w:after="30"/>
      </w:pPr>
      <w:r>
        <w:rPr>
          <w:rFonts w:ascii="Arial" w:cs="Arial" w:eastAsia="Arial" w:hAnsi="Arial"/>
          <w:sz w:val="15"/>
          <w:szCs w:val="15"/>
        </w:rPr>
        <w:t xml:space="preserve">Thành phần: Hotline, Email liên hệ, địa chỉ trụ sở tập đoàn, liên kết mạng xã hội và các liên kết trong hệ sinh thái.</w:t>
      </w:r>
    </w:p>
    <w:p>
      <w:pPr>
        <w:pStyle w:val="ListParagraph"/>
        <w:numPr>
          <w:ilvl w:val="0"/>
          <w:numId w:val="2"/>
        </w:numPr>
        <w:spacing w:after="30"/>
      </w:pPr>
      <w:r>
        <w:rPr>
          <w:rFonts w:ascii="Arial" w:cs="Arial" w:eastAsia="Arial" w:hAnsi="Arial"/>
          <w:sz w:val="15"/>
          <w:szCs w:val="15"/>
        </w:rPr>
        <w:t xml:space="preserve">Dữ liệu cần đồng bộ: Đồng bộ cấu hình chung của toàn hệ thống (Global Settings/CMS) để dễ dàng cập nhật thông tin liên lạc trên toàn bộ website khi có thay đổi.</w:t>
      </w:r>
    </w:p>
    <w:p>
      <w:pPr>
        <w:spacing w:before="50"/>
        <w:jc w:val="center"/>
      </w:pPr>
      <w:r>
        <w:drawing>
          <wp:inline distT="0" distB="0" distL="0" distR="0">
            <wp:extent cx="4000500" cy="6000750"/>
            <wp:effectExtent t="0" r="0" b="0" l="0"/>
            <wp:docPr id="1" name="Khách sạn" descr="Khách sạn" title="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6000750"/>
                    </a:xfrm>
                    <a:prstGeom prst="rect">
                      <a:avLst/>
                    </a:prstGeom>
                  </pic:spPr>
                </pic:pic>
              </a:graphicData>
            </a:graphic>
          </wp:inline>
        </w:drawing>
      </w:r>
    </w:p>
    <w:p>
      <w:pPr>
        <w:spacing w:after="80" w:before="12"/>
        <w:jc w:val="center"/>
      </w:pPr>
      <w:r>
        <w:rPr>
          <w:rFonts w:ascii="Arial" w:cs="Arial" w:eastAsia="Arial" w:hAnsi="Arial"/>
          <w:i/>
          <w:iCs/>
          <w:color w:val="718096"/>
          <w:sz w:val="11"/>
          <w:szCs w:val="11"/>
        </w:rPr>
        <w:t xml:space="preserve">Hình: Chi tiết Khách sạn – Nghieng Oceanview (cần đồng bộ đủ trường Admin)</w:t>
      </w:r>
    </w:p>
    <w:p>
      <w:r>
        <w:br w:type="page"/>
      </w:r>
    </w:p>
    <w:p>
      <w:pPr>
        <w:pStyle w:val="Heading1"/>
        <w:spacing w:after="100" w:before="200"/>
      </w:pPr>
      <w:r>
        <w:rPr>
          <w:rFonts w:ascii="Arial" w:cs="Arial" w:eastAsia="Arial" w:hAnsi="Arial"/>
          <w:b/>
          <w:bCs/>
          <w:color w:val="1A365D"/>
          <w:sz w:val="26"/>
          <w:szCs w:val="26"/>
        </w:rPr>
        <w:t xml:space="preserve">IV. ADMIN – 3 MENU MỚI + UPLOAD ẢNH</w:t>
      </w:r>
    </w:p>
    <w:p>
      <w:pPr>
        <w:spacing w:after="50" w:before="15"/>
      </w:pPr>
      <w:r>
        <w:rPr>
          <w:rFonts w:ascii="Arial" w:cs="Arial" w:eastAsia="Arial" w:hAnsi="Arial"/>
          <w:sz w:val="15"/>
          <w:szCs w:val="15"/>
        </w:rPr>
        <w:t xml:space="preserve">URL Admin: https://nghieng-connect-hub.base44.app/admin/</w:t>
      </w:r>
    </w:p>
    <w:p>
      <w:pPr>
        <w:pStyle w:val="Heading2"/>
        <w:spacing w:after="70" w:before="150"/>
      </w:pPr>
      <w:r>
        <w:rPr>
          <w:rFonts w:ascii="Arial" w:cs="Arial" w:eastAsia="Arial" w:hAnsi="Arial"/>
          <w:b/>
          <w:bCs/>
          <w:color w:val="2C5282"/>
          <w:sz w:val="21"/>
          <w:szCs w:val="21"/>
        </w:rPr>
        <w:t xml:space="preserve">1. Nhà hàng - khách sạn (collapsible)</w:t>
      </w:r>
    </w:p>
    <w:p>
      <w:pPr>
        <w:spacing w:after="50" w:before="15"/>
      </w:pPr>
      <w:r>
        <w:rPr>
          <w:rFonts w:ascii="Arial" w:cs="Arial" w:eastAsia="Arial" w:hAnsi="Arial"/>
          <w:sz w:val="15"/>
          <w:szCs w:val="15"/>
        </w:rPr>
        <w:t xml:space="preserve">Vị trí: Giữa Quản lý Dự án và Quản lý Tin tức.</w:t>
      </w:r>
    </w:p>
    <w:p>
      <w:pPr>
        <w:pStyle w:val="ListParagraph"/>
        <w:numPr>
          <w:ilvl w:val="0"/>
          <w:numId w:val="2"/>
        </w:numPr>
        <w:spacing w:after="30"/>
      </w:pPr>
      <w:r>
        <w:rPr>
          <w:rFonts w:ascii="Arial" w:cs="Arial" w:eastAsia="Arial" w:hAnsi="Arial"/>
          <w:sz w:val="15"/>
          <w:szCs w:val="15"/>
        </w:rPr>
        <w:t xml:space="preserve">Danh mục → Nhà hàng, Resort, Khách sạn, Khu nghỉ dưỡng, Bungalow</w:t>
      </w:r>
    </w:p>
    <w:p>
      <w:pPr>
        <w:pStyle w:val="ListParagraph"/>
        <w:numPr>
          <w:ilvl w:val="0"/>
          <w:numId w:val="2"/>
        </w:numPr>
        <w:spacing w:after="30"/>
      </w:pPr>
      <w:r>
        <w:rPr>
          <w:rFonts w:ascii="Arial" w:cs="Arial" w:eastAsia="Arial" w:hAnsi="Arial"/>
          <w:sz w:val="15"/>
          <w:szCs w:val="15"/>
        </w:rPr>
        <w:t xml:space="preserve">Bài viết → CRUD chi tiết + đồng bộ frontend (đầy đủ trường theo mục III.2)</w:t>
      </w:r>
    </w:p>
    <w:p>
      <w:pPr>
        <w:pStyle w:val="Heading2"/>
        <w:spacing w:after="70" w:before="150"/>
      </w:pPr>
      <w:r>
        <w:rPr>
          <w:rFonts w:ascii="Arial" w:cs="Arial" w:eastAsia="Arial" w:hAnsi="Arial"/>
          <w:b/>
          <w:bCs/>
          <w:color w:val="2C5282"/>
          <w:sz w:val="21"/>
          <w:szCs w:val="21"/>
        </w:rPr>
        <w:t xml:space="preserve">2. Tour (collapsible)</w:t>
      </w:r>
    </w:p>
    <w:p>
      <w:pPr>
        <w:spacing w:after="50" w:before="15"/>
      </w:pPr>
      <w:r>
        <w:rPr>
          <w:rFonts w:ascii="Arial" w:cs="Arial" w:eastAsia="Arial" w:hAnsi="Arial"/>
          <w:sz w:val="15"/>
          <w:szCs w:val="15"/>
        </w:rPr>
        <w:t xml:space="preserve">Vị trí: Giữa Nhà hàng-khách sạn và Quản lý Tin tức.</w:t>
      </w:r>
    </w:p>
    <w:p>
      <w:pPr>
        <w:pStyle w:val="ListParagraph"/>
        <w:numPr>
          <w:ilvl w:val="0"/>
          <w:numId w:val="2"/>
        </w:numPr>
        <w:spacing w:after="30"/>
      </w:pPr>
      <w:r>
        <w:rPr>
          <w:rFonts w:ascii="Arial" w:cs="Arial" w:eastAsia="Arial" w:hAnsi="Arial"/>
          <w:sz w:val="15"/>
          <w:szCs w:val="15"/>
        </w:rPr>
        <w:t xml:space="preserve">Danh mục → 4 hạng mục Tour</w:t>
      </w:r>
    </w:p>
    <w:p>
      <w:pPr>
        <w:pStyle w:val="ListParagraph"/>
        <w:numPr>
          <w:ilvl w:val="0"/>
          <w:numId w:val="2"/>
        </w:numPr>
        <w:spacing w:after="30"/>
      </w:pPr>
      <w:r>
        <w:rPr>
          <w:rFonts w:ascii="Arial" w:cs="Arial" w:eastAsia="Arial" w:hAnsi="Arial"/>
          <w:sz w:val="15"/>
          <w:szCs w:val="15"/>
        </w:rPr>
        <w:t xml:space="preserve">Bài viết → CRUD chi tiết tour (đầy đủ trường theo mục III.1, có select Chọn khách sạn)</w:t>
      </w:r>
    </w:p>
    <w:p>
      <w:pPr>
        <w:pStyle w:val="Heading2"/>
        <w:spacing w:after="70" w:before="150"/>
      </w:pPr>
      <w:r>
        <w:rPr>
          <w:rFonts w:ascii="Arial" w:cs="Arial" w:eastAsia="Arial" w:hAnsi="Arial"/>
          <w:b/>
          <w:bCs/>
          <w:color w:val="2C5282"/>
          <w:sz w:val="21"/>
          <w:szCs w:val="21"/>
        </w:rPr>
        <w:t xml:space="preserve">3. Quản lý Menu kéo-thả (WordPress-style)</w:t>
      </w:r>
    </w:p>
    <w:p>
      <w:pPr>
        <w:pStyle w:val="ListParagraph"/>
        <w:numPr>
          <w:ilvl w:val="0"/>
          <w:numId w:val="2"/>
        </w:numPr>
        <w:spacing w:after="30"/>
      </w:pPr>
      <w:r>
        <w:rPr>
          <w:rFonts w:ascii="Arial" w:cs="Arial" w:eastAsia="Arial" w:hAnsi="Arial"/>
          <w:sz w:val="15"/>
          <w:szCs w:val="15"/>
        </w:rPr>
        <w:t xml:space="preserve">Trang Chủ, Giới Thiệu, Hệ Sinh Thái (dropdown), Dự Án, Cộng Đồng, Tin Tức, Đối Tác, Liên Hệ + CTA</w:t>
      </w:r>
    </w:p>
    <w:p>
      <w:pPr>
        <w:pBdr>
          <w:left w:val="single" w:color="C53030" w:sz="14"/>
        </w:pBdr>
        <w:spacing w:after="55" w:before="40"/>
        <w:ind w:left="90"/>
      </w:pPr>
      <w:r>
        <w:rPr>
          <w:rFonts w:ascii="Arial" w:cs="Arial" w:eastAsia="Arial" w:hAnsi="Arial"/>
          <w:b/>
          <w:bCs/>
          <w:color w:val="C53030"/>
          <w:sz w:val="15"/>
          <w:szCs w:val="15"/>
        </w:rPr>
        <w:t xml:space="preserve">Hỗ trợ kéo-thả thứ tự, parent/child, Active/Inactive.</w:t>
      </w:r>
    </w:p>
    <w:p>
      <w:pPr>
        <w:pStyle w:val="Heading2"/>
        <w:spacing w:after="70" w:before="150"/>
      </w:pPr>
      <w:r>
        <w:rPr>
          <w:rFonts w:ascii="Arial" w:cs="Arial" w:eastAsia="Arial" w:hAnsi="Arial"/>
          <w:b/>
          <w:bCs/>
          <w:color w:val="2C5282"/>
          <w:sz w:val="21"/>
          <w:szCs w:val="21"/>
        </w:rPr>
        <w:t xml:space="preserve">4. Yêu cầu Upload ảnh trong toàn bộ Admin</w:t>
      </w:r>
    </w:p>
    <w:p>
      <w:pPr>
        <w:pBdr>
          <w:left w:val="single" w:color="C53030" w:sz="14"/>
        </w:pBdr>
        <w:spacing w:after="55" w:before="40"/>
        <w:ind w:left="90"/>
      </w:pPr>
      <w:r>
        <w:rPr>
          <w:rFonts w:ascii="Arial" w:cs="Arial" w:eastAsia="Arial" w:hAnsi="Arial"/>
          <w:b/>
          <w:bCs/>
          <w:color w:val="C53030"/>
          <w:sz w:val="15"/>
          <w:szCs w:val="15"/>
        </w:rPr>
        <w:t xml:space="preserve">Mọi phần cập nhật / chọn ảnh trong Admin (Danh mục, Bài viết, Logo, Section, Media…) PHẢI hỗ trợ 2 cách:</w:t>
      </w:r>
    </w:p>
    <w:p>
      <w:pPr>
        <w:pStyle w:val="ListParagraph"/>
        <w:numPr>
          <w:ilvl w:val="0"/>
          <w:numId w:val="2"/>
        </w:numPr>
        <w:spacing w:after="30"/>
      </w:pPr>
      <w:r>
        <w:rPr>
          <w:rFonts w:ascii="Arial" w:cs="Arial" w:eastAsia="Arial" w:hAnsi="Arial"/>
          <w:sz w:val="15"/>
          <w:szCs w:val="15"/>
        </w:rPr>
        <w:t xml:space="preserve">1. Chọn ảnh từ máy tính (upload file mới)</w:t>
      </w:r>
    </w:p>
    <w:p>
      <w:pPr>
        <w:pStyle w:val="ListParagraph"/>
        <w:numPr>
          <w:ilvl w:val="0"/>
          <w:numId w:val="2"/>
        </w:numPr>
        <w:spacing w:after="30"/>
      </w:pPr>
      <w:r>
        <w:rPr>
          <w:rFonts w:ascii="Arial" w:cs="Arial" w:eastAsia="Arial" w:hAnsi="Arial"/>
          <w:sz w:val="15"/>
          <w:szCs w:val="15"/>
        </w:rPr>
        <w:t xml:space="preserve">2. Chọn ảnh từ Thư viện Media có sẵn</w:t>
      </w:r>
    </w:p>
    <w:p>
      <w:pPr>
        <w:spacing w:after="50" w:before="15"/>
      </w:pPr>
      <w:r>
        <w:rPr>
          <w:rFonts w:ascii="Arial" w:cs="Arial" w:eastAsia="Arial" w:hAnsi="Arial"/>
          <w:sz w:val="15"/>
          <w:szCs w:val="15"/>
        </w:rPr>
        <w:t xml:space="preserve">Áp dụng cho: ảnh đại diện danh mục, gallery bài viết, logo trung tâm, banner section, icon, favicon…</w:t>
      </w:r>
    </w:p>
    <w:p>
      <w:pPr>
        <w:shd w:fill="FFFBEB" w:val="clear"/>
        <w:spacing w:after="45" w:before="15"/>
      </w:pPr>
      <w:r>
        <w:rPr>
          <w:rFonts w:ascii="Arial" w:cs="Arial" w:eastAsia="Arial" w:hAnsi="Arial"/>
          <w:i/>
          <w:iCs/>
          <w:color w:val="744210"/>
          <w:sz w:val="13"/>
          <w:szCs w:val="13"/>
        </w:rPr>
        <w:t xml:space="preserve">UI gợi ý: Nút “Chọn từ máy” + Nút “Chọn từ thư viện” (hoặc tab Upload / Thư viện).</w:t>
      </w:r>
    </w:p>
    <w:p>
      <w:pPr>
        <w:pStyle w:val="Heading2"/>
        <w:spacing w:after="70" w:before="150"/>
      </w:pPr>
      <w:r>
        <w:rPr>
          <w:rFonts w:ascii="Arial" w:cs="Arial" w:eastAsia="Arial" w:hAnsi="Arial"/>
          <w:b/>
          <w:bCs/>
          <w:color w:val="2C5282"/>
          <w:sz w:val="21"/>
          <w:szCs w:val="21"/>
        </w:rPr>
        <w:t xml:space="preserve">Thứ tự sidebar Admin đề xuất</w:t>
      </w:r>
    </w:p>
    <w:p>
      <w:pPr>
        <w:pStyle w:val="ListParagraph"/>
        <w:numPr>
          <w:ilvl w:val="0"/>
          <w:numId w:val="2"/>
        </w:numPr>
        <w:spacing w:after="30"/>
      </w:pPr>
      <w:r>
        <w:rPr>
          <w:rFonts w:ascii="Arial" w:cs="Arial" w:eastAsia="Arial" w:hAnsi="Arial"/>
          <w:sz w:val="15"/>
          <w:szCs w:val="15"/>
        </w:rPr>
        <w:t xml:space="preserve">Dashboard → Quản lý các Trang → Quản lý Dự án</w:t>
      </w:r>
    </w:p>
    <w:p>
      <w:pPr>
        <w:pStyle w:val="ListParagraph"/>
        <w:numPr>
          <w:ilvl w:val="0"/>
          <w:numId w:val="2"/>
        </w:numPr>
        <w:spacing w:after="30"/>
      </w:pPr>
      <w:r>
        <w:rPr>
          <w:rFonts w:ascii="Arial" w:cs="Arial" w:eastAsia="Arial" w:hAnsi="Arial"/>
          <w:sz w:val="15"/>
          <w:szCs w:val="15"/>
        </w:rPr>
        <w:t xml:space="preserve">Nhà hàng - khách sạn (collapsible) → Danh mục / Bài viết</w:t>
      </w:r>
    </w:p>
    <w:p>
      <w:pPr>
        <w:pStyle w:val="ListParagraph"/>
        <w:numPr>
          <w:ilvl w:val="0"/>
          <w:numId w:val="2"/>
        </w:numPr>
        <w:spacing w:after="30"/>
      </w:pPr>
      <w:r>
        <w:rPr>
          <w:rFonts w:ascii="Arial" w:cs="Arial" w:eastAsia="Arial" w:hAnsi="Arial"/>
          <w:sz w:val="15"/>
          <w:szCs w:val="15"/>
        </w:rPr>
        <w:t xml:space="preserve">Tour (collapsible) → Danh mục / Bài viết</w:t>
      </w:r>
    </w:p>
    <w:p>
      <w:pPr>
        <w:pStyle w:val="ListParagraph"/>
        <w:numPr>
          <w:ilvl w:val="0"/>
          <w:numId w:val="2"/>
        </w:numPr>
        <w:spacing w:after="30"/>
      </w:pPr>
      <w:r>
        <w:rPr>
          <w:rFonts w:ascii="Arial" w:cs="Arial" w:eastAsia="Arial" w:hAnsi="Arial"/>
          <w:sz w:val="15"/>
          <w:szCs w:val="15"/>
        </w:rPr>
        <w:t xml:space="preserve">Quản lý Tin tức → Quản lý Media → Quản lý Thư viện</w:t>
      </w:r>
    </w:p>
    <w:p>
      <w:pPr>
        <w:pStyle w:val="ListParagraph"/>
        <w:numPr>
          <w:ilvl w:val="0"/>
          <w:numId w:val="2"/>
        </w:numPr>
        <w:spacing w:after="30"/>
      </w:pPr>
      <w:r>
        <w:rPr>
          <w:rFonts w:ascii="Arial" w:cs="Arial" w:eastAsia="Arial" w:hAnsi="Arial"/>
          <w:sz w:val="15"/>
          <w:szCs w:val="15"/>
        </w:rPr>
        <w:t xml:space="preserve">Quản lý Menu (kéo-thả)</w:t>
      </w:r>
    </w:p>
    <w:p>
      <w:pPr>
        <w:pStyle w:val="ListParagraph"/>
        <w:numPr>
          <w:ilvl w:val="0"/>
          <w:numId w:val="2"/>
        </w:numPr>
        <w:spacing w:after="30"/>
      </w:pPr>
      <w:r>
        <w:rPr>
          <w:rFonts w:ascii="Arial" w:cs="Arial" w:eastAsia="Arial" w:hAnsi="Arial"/>
          <w:sz w:val="15"/>
          <w:szCs w:val="15"/>
        </w:rPr>
        <w:t xml:space="preserve">Tài khoản Admin</w:t>
      </w:r>
    </w:p>
    <w:p>
      <w:r>
        <w:br w:type="page"/>
      </w:r>
    </w:p>
    <w:p>
      <w:pPr>
        <w:pStyle w:val="Heading1"/>
        <w:spacing w:after="100" w:before="200"/>
      </w:pPr>
      <w:r>
        <w:rPr>
          <w:rFonts w:ascii="Arial" w:cs="Arial" w:eastAsia="Arial" w:hAnsi="Arial"/>
          <w:b/>
          <w:bCs/>
          <w:color w:val="1A365D"/>
          <w:sz w:val="26"/>
          <w:szCs w:val="26"/>
        </w:rPr>
        <w:t xml:space="preserve">V. HỆ SINH THÁI 06 LĨNH VỰC (Trang chủ) – CẬP NHẬT LOGO TRUNG TÂM</w:t>
      </w:r>
    </w:p>
    <w:p>
      <w:pPr>
        <w:spacing w:after="50" w:before="15"/>
      </w:pPr>
      <w:r>
        <w:rPr>
          <w:rFonts w:ascii="Arial" w:cs="Arial" w:eastAsia="Arial" w:hAnsi="Arial"/>
          <w:sz w:val="15"/>
          <w:szCs w:val="15"/>
        </w:rPr>
        <w:t xml:space="preserve">Section trang chủ hiển thị mạng lưới 6 lĩnh vực. Trung tâm hiện là “NC ECOSYSTEM” → cần thay bằng logo Nghiêng Complex.</w:t>
      </w:r>
    </w:p>
    <w:p>
      <w:pPr>
        <w:pStyle w:val="Heading2"/>
        <w:spacing w:after="70" w:before="150"/>
      </w:pPr>
      <w:r>
        <w:rPr>
          <w:rFonts w:ascii="Arial" w:cs="Arial" w:eastAsia="Arial" w:hAnsi="Arial"/>
          <w:b/>
          <w:bCs/>
          <w:color w:val="2C5282"/>
          <w:sz w:val="21"/>
          <w:szCs w:val="21"/>
        </w:rPr>
        <w:t xml:space="preserve">1. Thay thế trung tâm bằng 2 logo</w:t>
      </w:r>
    </w:p>
    <w:p>
      <w:pPr>
        <w:spacing w:after="50" w:before="15"/>
      </w:pPr>
      <w:r>
        <w:rPr>
          <w:rFonts w:ascii="Arial" w:cs="Arial" w:eastAsia="Arial" w:hAnsi="Arial"/>
          <w:sz w:val="15"/>
          <w:szCs w:val="15"/>
        </w:rPr>
        <w:t xml:space="preserve">Logo 1 (dark transparent – dùng nền tối):</w:t>
      </w:r>
    </w:p>
    <w:p>
      <w:pPr>
        <w:spacing w:after="50" w:before="15"/>
      </w:pPr>
      <w:r>
        <w:rPr>
          <w:rFonts w:ascii="Arial" w:cs="Arial" w:eastAsia="Arial" w:hAnsi="Arial"/>
          <w:sz w:val="15"/>
          <w:szCs w:val="15"/>
        </w:rPr>
        <w:t xml:space="preserve">https://media.base44.com/images/public/6a867a0f31b1d902ab55332d/7d454ef94_nghieng_complex_logo_dark_transparent.png</w:t>
      </w:r>
    </w:p>
    <w:p>
      <w:pPr>
        <w:spacing w:before="50"/>
        <w:jc w:val="center"/>
      </w:pPr>
      <w:r>
        <w:drawing>
          <wp:inline distT="0" distB="0" distL="0" distR="0">
            <wp:extent cx="2476500" cy="1390650"/>
            <wp:effectExtent t="0" r="0" b="0" l="0"/>
            <wp:docPr id="1" name="Logo dark" descr="Logo dark" title="Logo 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390650"/>
                    </a:xfrm>
                    <a:prstGeom prst="rect">
                      <a:avLst/>
                    </a:prstGeom>
                  </pic:spPr>
                </pic:pic>
              </a:graphicData>
            </a:graphic>
          </wp:inline>
        </w:drawing>
      </w:r>
    </w:p>
    <w:p>
      <w:pPr>
        <w:spacing w:after="80" w:before="12"/>
        <w:jc w:val="center"/>
      </w:pPr>
      <w:r>
        <w:rPr>
          <w:rFonts w:ascii="Arial" w:cs="Arial" w:eastAsia="Arial" w:hAnsi="Arial"/>
          <w:i/>
          <w:iCs/>
          <w:color w:val="718096"/>
          <w:sz w:val="11"/>
          <w:szCs w:val="11"/>
        </w:rPr>
        <w:t xml:space="preserve">Logo Nghiêng Complex (dark transparent)</w:t>
      </w:r>
    </w:p>
    <w:p>
      <w:pPr>
        <w:spacing w:after="50" w:before="15"/>
      </w:pPr>
      <w:r>
        <w:rPr>
          <w:rFonts w:ascii="Arial" w:cs="Arial" w:eastAsia="Arial" w:hAnsi="Arial"/>
          <w:sz w:val="15"/>
          <w:szCs w:val="15"/>
        </w:rPr>
        <w:t xml:space="preserve">Logo 2 (logo-nghieng):</w:t>
      </w:r>
    </w:p>
    <w:p>
      <w:pPr>
        <w:spacing w:after="50" w:before="15"/>
      </w:pPr>
      <w:r>
        <w:rPr>
          <w:rFonts w:ascii="Arial" w:cs="Arial" w:eastAsia="Arial" w:hAnsi="Arial"/>
          <w:sz w:val="15"/>
          <w:szCs w:val="15"/>
        </w:rPr>
        <w:t xml:space="preserve">https://media.base44.com/images/public/6a867a0f31b1d902ab55332d/6d68e3aa8_logo-nghieng.png</w:t>
      </w:r>
    </w:p>
    <w:p>
      <w:pPr>
        <w:spacing w:before="50"/>
        <w:jc w:val="center"/>
      </w:pPr>
      <w:r>
        <w:drawing>
          <wp:inline distT="0" distB="0" distL="0" distR="0">
            <wp:extent cx="1714500" cy="962025"/>
            <wp:effectExtent t="0" r="0" b="0" l="0"/>
            <wp:docPr id="1" name="Logo nghieng" descr="Logo nghieng" title="Logo nghi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962025"/>
                    </a:xfrm>
                    <a:prstGeom prst="rect">
                      <a:avLst/>
                    </a:prstGeom>
                  </pic:spPr>
                </pic:pic>
              </a:graphicData>
            </a:graphic>
          </wp:inline>
        </w:drawing>
      </w:r>
    </w:p>
    <w:p>
      <w:pPr>
        <w:spacing w:after="80" w:before="12"/>
        <w:jc w:val="center"/>
      </w:pPr>
      <w:r>
        <w:rPr>
          <w:rFonts w:ascii="Arial" w:cs="Arial" w:eastAsia="Arial" w:hAnsi="Arial"/>
          <w:i/>
          <w:iCs/>
          <w:color w:val="718096"/>
          <w:sz w:val="11"/>
          <w:szCs w:val="11"/>
        </w:rPr>
        <w:t xml:space="preserve">Logo Nghiêng</w:t>
      </w:r>
    </w:p>
    <w:p>
      <w:pPr>
        <w:pBdr>
          <w:left w:val="single" w:color="C53030" w:sz="14"/>
        </w:pBdr>
        <w:spacing w:after="55" w:before="40"/>
        <w:ind w:left="90"/>
      </w:pPr>
      <w:r>
        <w:rPr>
          <w:rFonts w:ascii="Arial" w:cs="Arial" w:eastAsia="Arial" w:hAnsi="Arial"/>
          <w:b/>
          <w:bCs/>
          <w:color w:val="C53030"/>
          <w:sz w:val="15"/>
          <w:szCs w:val="15"/>
        </w:rPr>
        <w:t xml:space="preserve">Trong Admin: Đồng bộ sẵn 2 logo này vào Thư viện Media / cấu hình Hệ sinh thái. Admin có thể chọn lại logo trung tâm bằng “Chọn từ máy” hoặc “Chọn từ thư viện”.</w:t>
      </w:r>
    </w:p>
    <w:p>
      <w:pPr>
        <w:pStyle w:val="Heading3"/>
        <w:spacing w:after="50" w:before="110"/>
      </w:pPr>
      <w:r>
        <w:rPr>
          <w:rFonts w:ascii="Arial" w:cs="Arial" w:eastAsia="Arial" w:hAnsi="Arial"/>
          <w:b/>
          <w:bCs/>
          <w:color w:val="2D3748"/>
          <w:sz w:val="18"/>
          <w:szCs w:val="18"/>
        </w:rPr>
        <w:t xml:space="preserve">6 lĩnh vực xung quanh</w:t>
      </w:r>
    </w:p>
    <w:p>
      <w:pPr>
        <w:pStyle w:val="ListParagraph"/>
        <w:numPr>
          <w:ilvl w:val="0"/>
          <w:numId w:val="2"/>
        </w:numPr>
        <w:spacing w:after="30"/>
      </w:pPr>
      <w:r>
        <w:rPr>
          <w:rFonts w:ascii="Arial" w:cs="Arial" w:eastAsia="Arial" w:hAnsi="Arial"/>
          <w:sz w:val="15"/>
          <w:szCs w:val="15"/>
        </w:rPr>
        <w:t xml:space="preserve">Nghieng Travel (Du lịch &amp; Nghỉ dưỡng)</w:t>
      </w:r>
    </w:p>
    <w:p>
      <w:pPr>
        <w:pStyle w:val="ListParagraph"/>
        <w:numPr>
          <w:ilvl w:val="0"/>
          <w:numId w:val="2"/>
        </w:numPr>
        <w:spacing w:after="30"/>
      </w:pPr>
      <w:r>
        <w:rPr>
          <w:rFonts w:ascii="Arial" w:cs="Arial" w:eastAsia="Arial" w:hAnsi="Arial"/>
          <w:sz w:val="15"/>
          <w:szCs w:val="15"/>
        </w:rPr>
        <w:t xml:space="preserve">Khoáng Sản</w:t>
      </w:r>
    </w:p>
    <w:p>
      <w:pPr>
        <w:pStyle w:val="ListParagraph"/>
        <w:numPr>
          <w:ilvl w:val="0"/>
          <w:numId w:val="2"/>
        </w:numPr>
        <w:spacing w:after="30"/>
      </w:pPr>
      <w:r>
        <w:rPr>
          <w:rFonts w:ascii="Arial" w:cs="Arial" w:eastAsia="Arial" w:hAnsi="Arial"/>
          <w:sz w:val="15"/>
          <w:szCs w:val="15"/>
        </w:rPr>
        <w:t xml:space="preserve">Công Nghệ – AI</w:t>
      </w:r>
    </w:p>
    <w:p>
      <w:pPr>
        <w:pStyle w:val="ListParagraph"/>
        <w:numPr>
          <w:ilvl w:val="0"/>
          <w:numId w:val="2"/>
        </w:numPr>
        <w:spacing w:after="30"/>
      </w:pPr>
      <w:r>
        <w:rPr>
          <w:rFonts w:ascii="Arial" w:cs="Arial" w:eastAsia="Arial" w:hAnsi="Arial"/>
          <w:sz w:val="15"/>
          <w:szCs w:val="15"/>
        </w:rPr>
        <w:t xml:space="preserve">Phát Triển Cộng Đồng</w:t>
      </w:r>
    </w:p>
    <w:p>
      <w:pPr>
        <w:pStyle w:val="ListParagraph"/>
        <w:numPr>
          <w:ilvl w:val="0"/>
          <w:numId w:val="2"/>
        </w:numPr>
        <w:spacing w:after="30"/>
      </w:pPr>
      <w:r>
        <w:rPr>
          <w:rFonts w:ascii="Arial" w:cs="Arial" w:eastAsia="Arial" w:hAnsi="Arial"/>
          <w:sz w:val="15"/>
          <w:szCs w:val="15"/>
        </w:rPr>
        <w:t xml:space="preserve">Giải Pháp Đồng Hành</w:t>
      </w:r>
    </w:p>
    <w:p>
      <w:pPr>
        <w:pStyle w:val="ListParagraph"/>
        <w:numPr>
          <w:ilvl w:val="0"/>
          <w:numId w:val="2"/>
        </w:numPr>
        <w:spacing w:after="30"/>
      </w:pPr>
      <w:r>
        <w:rPr>
          <w:rFonts w:ascii="Arial" w:cs="Arial" w:eastAsia="Arial" w:hAnsi="Arial"/>
          <w:sz w:val="15"/>
          <w:szCs w:val="15"/>
        </w:rPr>
        <w:t xml:space="preserve">Nghieng Media</w:t>
      </w:r>
    </w:p>
    <w:p>
      <w:pPr>
        <w:spacing w:after="50" w:before="15"/>
      </w:pPr>
      <w:r>
        <w:rPr>
          <w:rFonts w:ascii="Arial" w:cs="Arial" w:eastAsia="Arial" w:hAnsi="Arial"/>
          <w:sz w:val="15"/>
          <w:szCs w:val="15"/>
        </w:rPr>
        <w:t xml:space="preserve">Mô tả dưới node Nghieng Travel: “Nhà hàng, Khách sạn, Bungalow, Khu sinh thái trên nhiều Tỉnh – Thành phố. Tour Nội địa &amp; Quốc tế.” + nút “Khám phá →”.</w:t>
      </w:r>
    </w:p>
    <w:p>
      <w:pPr>
        <w:pStyle w:val="Heading2"/>
        <w:spacing w:after="70" w:before="150"/>
      </w:pPr>
      <w:r>
        <w:rPr>
          <w:rFonts w:ascii="Arial" w:cs="Arial" w:eastAsia="Arial" w:hAnsi="Arial"/>
          <w:b/>
          <w:bCs/>
          <w:color w:val="2C5282"/>
          <w:sz w:val="21"/>
          <w:szCs w:val="21"/>
        </w:rPr>
        <w:t xml:space="preserve">2. Screenshot hiện tại (tham chiếu)</w:t>
      </w:r>
    </w:p>
    <w:p>
      <w:pPr>
        <w:spacing w:before="50"/>
        <w:jc w:val="center"/>
      </w:pPr>
      <w:r>
        <w:drawing>
          <wp:inline distT="0" distB="0" distL="0" distR="0">
            <wp:extent cx="4572000" cy="2914650"/>
            <wp:effectExtent t="0" r="0" b="0" l="0"/>
            <wp:docPr id="1" name="Hệ sinh thái 06" descr="Hệ sinh thái 06" title="Hệ sinh thái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14650"/>
                    </a:xfrm>
                    <a:prstGeom prst="rect">
                      <a:avLst/>
                    </a:prstGeom>
                  </pic:spPr>
                </pic:pic>
              </a:graphicData>
            </a:graphic>
          </wp:inline>
        </w:drawing>
      </w:r>
    </w:p>
    <w:p>
      <w:pPr>
        <w:spacing w:after="80" w:before="12"/>
        <w:jc w:val="center"/>
      </w:pPr>
      <w:r>
        <w:rPr>
          <w:rFonts w:ascii="Arial" w:cs="Arial" w:eastAsia="Arial" w:hAnsi="Arial"/>
          <w:i/>
          <w:iCs/>
          <w:color w:val="718096"/>
          <w:sz w:val="11"/>
          <w:szCs w:val="11"/>
        </w:rPr>
        <w:t xml:space="preserve">Hình: HỆ SINH THÁI 06 LĨNH VỰC – cần thay “NC ECOSYSTEM” bằng logo ở trung tâm</w:t>
      </w:r>
    </w:p>
    <w:p>
      <w:pPr>
        <w:shd w:fill="FFFBEB" w:val="clear"/>
        <w:spacing w:after="45" w:before="15"/>
      </w:pPr>
      <w:r>
        <w:rPr>
          <w:rFonts w:ascii="Arial" w:cs="Arial" w:eastAsia="Arial" w:hAnsi="Arial"/>
          <w:i/>
          <w:iCs/>
          <w:color w:val="744210"/>
          <w:sz w:val="13"/>
          <w:szCs w:val="13"/>
        </w:rPr>
        <w:t xml:space="preserve">Section này quản lý trong CMS (Trang chủ → Sections) hoặc module riêng. Dữ liệu logo đã sẵn trong Admin.</w:t>
      </w:r>
    </w:p>
    <w:p>
      <w:r>
        <w:br w:type="page"/>
      </w:r>
    </w:p>
    <w:p>
      <w:pPr>
        <w:pStyle w:val="Heading1"/>
        <w:spacing w:after="100" w:before="200"/>
      </w:pPr>
      <w:r>
        <w:rPr>
          <w:rFonts w:ascii="Arial" w:cs="Arial" w:eastAsia="Arial" w:hAnsi="Arial"/>
          <w:b/>
          <w:bCs/>
          <w:color w:val="1A365D"/>
          <w:sz w:val="26"/>
          <w:szCs w:val="26"/>
        </w:rPr>
        <w:t xml:space="preserve">VI. TÀI KHOẢN ADMIN / USER</w:t>
      </w:r>
    </w:p>
    <w:p>
      <w:pPr>
        <w:spacing w:after="50" w:before="15"/>
      </w:pPr>
      <w:r>
        <w:rPr>
          <w:rFonts w:ascii="Arial" w:cs="Arial" w:eastAsia="Arial" w:hAnsi="Arial"/>
          <w:sz w:val="15"/>
          <w:szCs w:val="15"/>
        </w:rPr>
        <w:t xml:space="preserve">Danh sách tài khoản cần cấu hình trong hệ thống Admin (https://nghieng-connect-hub.base44.app/admin/ → Tài khoản Admin).</w:t>
      </w:r>
    </w:p>
    <w:p>
      <w:pPr>
        <w:pBdr>
          <w:left w:val="single" w:color="C53030" w:sz="14"/>
        </w:pBdr>
        <w:spacing w:after="55" w:before="40"/>
        <w:ind w:left="90"/>
      </w:pPr>
      <w:r>
        <w:rPr>
          <w:rFonts w:ascii="Arial" w:cs="Arial" w:eastAsia="Arial" w:hAnsi="Arial"/>
          <w:b/>
          <w:bCs/>
          <w:color w:val="C53030"/>
          <w:sz w:val="15"/>
          <w:szCs w:val="15"/>
        </w:rPr>
        <w:t xml:space="preserve">Password mặc định của tất cả tài khoản: 123456 (nên yêu cầu đổi sau lần đăng nhập đầu tiên).</w:t>
      </w:r>
    </w:p>
    <w:p>
      <w:pPr>
        <w:pStyle w:val="Heading3"/>
        <w:spacing w:after="50" w:before="110"/>
      </w:pPr>
      <w:r>
        <w:rPr>
          <w:rFonts w:ascii="Arial" w:cs="Arial" w:eastAsia="Arial" w:hAnsi="Arial"/>
          <w:b/>
          <w:bCs/>
          <w:color w:val="2D3748"/>
          <w:sz w:val="18"/>
          <w:szCs w:val="18"/>
        </w:rPr>
        <w:t xml:space="preserve">Bảng tài khoản</w:t>
      </w:r>
    </w:p>
    <w:p>
      <w:pPr>
        <w:pStyle w:val="ListParagraph"/>
        <w:numPr>
          <w:ilvl w:val="0"/>
          <w:numId w:val="2"/>
        </w:numPr>
        <w:spacing w:after="30"/>
      </w:pPr>
      <w:r>
        <w:rPr>
          <w:rFonts w:ascii="Arial" w:cs="Arial" w:eastAsia="Arial" w:hAnsi="Arial"/>
          <w:sz w:val="15"/>
          <w:szCs w:val="15"/>
        </w:rPr>
        <w:t xml:space="preserve">1. WeLink Kế toán – ketoan@welink.vn – Quyền: Admin – Password: 123456</w:t>
      </w:r>
    </w:p>
    <w:p>
      <w:pPr>
        <w:pStyle w:val="ListParagraph"/>
        <w:numPr>
          <w:ilvl w:val="0"/>
          <w:numId w:val="2"/>
        </w:numPr>
        <w:spacing w:after="30"/>
      </w:pPr>
      <w:r>
        <w:rPr>
          <w:rFonts w:ascii="Arial" w:cs="Arial" w:eastAsia="Arial" w:hAnsi="Arial"/>
          <w:sz w:val="15"/>
          <w:szCs w:val="15"/>
        </w:rPr>
        <w:t xml:space="preserve">2. media welink – media@welink.vn – Quyền: Admin – Password: 123456</w:t>
      </w:r>
    </w:p>
    <w:p>
      <w:pPr>
        <w:pStyle w:val="ListParagraph"/>
        <w:numPr>
          <w:ilvl w:val="0"/>
          <w:numId w:val="2"/>
        </w:numPr>
        <w:spacing w:after="30"/>
      </w:pPr>
      <w:r>
        <w:rPr>
          <w:rFonts w:ascii="Arial" w:cs="Arial" w:eastAsia="Arial" w:hAnsi="Arial"/>
          <w:sz w:val="15"/>
          <w:szCs w:val="15"/>
        </w:rPr>
        <w:t xml:space="preserve">3. Welink Hỗ trợ – support@welink.vn – Quyền: User – Password: 123456</w:t>
      </w:r>
    </w:p>
    <w:p>
      <w:pPr>
        <w:pStyle w:val="ListParagraph"/>
        <w:numPr>
          <w:ilvl w:val="0"/>
          <w:numId w:val="2"/>
        </w:numPr>
        <w:spacing w:after="30"/>
      </w:pPr>
      <w:r>
        <w:rPr>
          <w:rFonts w:ascii="Arial" w:cs="Arial" w:eastAsia="Arial" w:hAnsi="Arial"/>
          <w:sz w:val="15"/>
          <w:szCs w:val="15"/>
        </w:rPr>
        <w:t xml:space="preserve">4. Nhung Nguyễn – nhungnguyen1722@gmail.com – Quyền: User – Password: 123456</w:t>
      </w:r>
    </w:p>
    <w:p>
      <w:pPr>
        <w:pStyle w:val="ListParagraph"/>
        <w:numPr>
          <w:ilvl w:val="0"/>
          <w:numId w:val="2"/>
        </w:numPr>
        <w:spacing w:after="30"/>
      </w:pPr>
      <w:r>
        <w:rPr>
          <w:rFonts w:ascii="Arial" w:cs="Arial" w:eastAsia="Arial" w:hAnsi="Arial"/>
          <w:sz w:val="15"/>
          <w:szCs w:val="15"/>
        </w:rPr>
        <w:t xml:space="preserve">5. (IT) WeLink Nguyễn Đăng An – annd@welink.vn – Quyền: Admin – Password: 123456</w:t>
      </w:r>
    </w:p>
    <w:p>
      <w:pPr>
        <w:pStyle w:val="Heading3"/>
        <w:spacing w:after="50" w:before="110"/>
      </w:pPr>
      <w:r>
        <w:rPr>
          <w:rFonts w:ascii="Arial" w:cs="Arial" w:eastAsia="Arial" w:hAnsi="Arial"/>
          <w:b/>
          <w:bCs/>
          <w:color w:val="2D3748"/>
          <w:sz w:val="18"/>
          <w:szCs w:val="18"/>
        </w:rPr>
        <w:t xml:space="preserve">Ghi chú</w:t>
      </w:r>
    </w:p>
    <w:p>
      <w:pPr>
        <w:pStyle w:val="ListParagraph"/>
        <w:numPr>
          <w:ilvl w:val="0"/>
          <w:numId w:val="2"/>
        </w:numPr>
        <w:spacing w:after="30"/>
      </w:pPr>
      <w:r>
        <w:rPr>
          <w:rFonts w:ascii="Arial" w:cs="Arial" w:eastAsia="Arial" w:hAnsi="Arial"/>
          <w:sz w:val="15"/>
          <w:szCs w:val="15"/>
        </w:rPr>
        <w:t xml:space="preserve">Tài khoản Admin có toàn quyền quản lý (Danh mục, Bài viết, Menu, Media, User…).</w:t>
      </w:r>
    </w:p>
    <w:p>
      <w:pPr>
        <w:pStyle w:val="ListParagraph"/>
        <w:numPr>
          <w:ilvl w:val="0"/>
          <w:numId w:val="2"/>
        </w:numPr>
        <w:spacing w:after="30"/>
      </w:pPr>
      <w:r>
        <w:rPr>
          <w:rFonts w:ascii="Arial" w:cs="Arial" w:eastAsia="Arial" w:hAnsi="Arial"/>
          <w:sz w:val="15"/>
          <w:szCs w:val="15"/>
        </w:rPr>
        <w:t xml:space="preserve">Tài khoản User chỉ có quyền xem / thao tác hạn chế theo phân quyền.</w:t>
      </w:r>
    </w:p>
    <w:p>
      <w:pPr>
        <w:pStyle w:val="ListParagraph"/>
        <w:numPr>
          <w:ilvl w:val="0"/>
          <w:numId w:val="2"/>
        </w:numPr>
        <w:spacing w:after="30"/>
      </w:pPr>
      <w:r>
        <w:rPr>
          <w:rFonts w:ascii="Arial" w:cs="Arial" w:eastAsia="Arial" w:hAnsi="Arial"/>
          <w:sz w:val="15"/>
          <w:szCs w:val="15"/>
        </w:rPr>
        <w:t xml:space="preserve">Cần cập nhật Role và Password trong module Tài khoản Admin của hệ thống.</w:t>
      </w:r>
    </w:p>
    <w:p>
      <w:r>
        <w:br w:type="page"/>
      </w:r>
    </w:p>
    <w:p>
      <w:pPr>
        <w:pStyle w:val="Heading1"/>
        <w:spacing w:after="100" w:before="200"/>
      </w:pPr>
      <w:r>
        <w:rPr>
          <w:rFonts w:ascii="Arial" w:cs="Arial" w:eastAsia="Arial" w:hAnsi="Arial"/>
          <w:b/>
          <w:bCs/>
          <w:color w:val="1A365D"/>
          <w:sz w:val="26"/>
          <w:szCs w:val="26"/>
        </w:rPr>
        <w:t xml:space="preserve">VII. TÓM TẮT HÀNH ĐỘNG CHO BASE44 CHAT AI</w:t>
      </w:r>
    </w:p>
    <w:p>
      <w:pPr>
        <w:pStyle w:val="ListParagraph"/>
        <w:numPr>
          <w:ilvl w:val="0"/>
          <w:numId w:val="4"/>
        </w:numPr>
        <w:spacing w:after="35"/>
      </w:pPr>
      <w:r>
        <w:rPr>
          <w:rFonts w:ascii="Arial" w:cs="Arial" w:eastAsia="Arial" w:hAnsi="Arial"/>
          <w:sz w:val="15"/>
          <w:szCs w:val="15"/>
        </w:rPr>
        <w:t xml:space="preserve">Giữ nguyên 100% nội dung &amp; ảnh cũ (danh mục, tour, giao diện chi tiết, logo).</w:t>
      </w:r>
    </w:p>
    <w:p>
      <w:pPr>
        <w:pStyle w:val="ListParagraph"/>
        <w:numPr>
          <w:ilvl w:val="0"/>
          <w:numId w:val="4"/>
        </w:numPr>
        <w:spacing w:after="35"/>
      </w:pPr>
      <w:r>
        <w:rPr>
          <w:rFonts w:ascii="Arial" w:cs="Arial" w:eastAsia="Arial" w:hAnsi="Arial"/>
          <w:sz w:val="15"/>
          <w:szCs w:val="15"/>
        </w:rPr>
        <w:t xml:space="preserve">Admin: 3 menu mới (Nhà hàng-khách sạn collapsible, Tour collapsible, Quản lý Menu kéo-thả) đúng vị trí.</w:t>
      </w:r>
    </w:p>
    <w:p>
      <w:pPr>
        <w:pStyle w:val="ListParagraph"/>
        <w:numPr>
          <w:ilvl w:val="0"/>
          <w:numId w:val="4"/>
        </w:numPr>
        <w:spacing w:after="35"/>
      </w:pPr>
      <w:r>
        <w:rPr>
          <w:rFonts w:ascii="Arial" w:cs="Arial" w:eastAsia="Arial" w:hAnsi="Arial"/>
          <w:sz w:val="15"/>
          <w:szCs w:val="15"/>
        </w:rPr>
        <w:t xml:space="preserve">Mọi chỗ chọn/cập nhật ảnh trong Admin phải có 2 lựa chọn: Upload từ máy + Chọn từ Thư viện.</w:t>
      </w:r>
    </w:p>
    <w:p>
      <w:pPr>
        <w:pStyle w:val="ListParagraph"/>
        <w:numPr>
          <w:ilvl w:val="0"/>
          <w:numId w:val="4"/>
        </w:numPr>
        <w:spacing w:after="35"/>
      </w:pPr>
      <w:r>
        <w:rPr>
          <w:rFonts w:ascii="Arial" w:cs="Arial" w:eastAsia="Arial" w:hAnsi="Arial"/>
          <w:sz w:val="15"/>
          <w:szCs w:val="15"/>
        </w:rPr>
        <w:t xml:space="preserve">HỆ SINH THÁI 06 LĨNH VỰC: Thay “NC ECOSYSTEM” trung tâm bằng 2 logo Nghiêng Complex. Đồng bộ sẵn trong Admin.</w:t>
      </w:r>
    </w:p>
    <w:p>
      <w:pPr>
        <w:pStyle w:val="ListParagraph"/>
        <w:numPr>
          <w:ilvl w:val="0"/>
          <w:numId w:val="4"/>
        </w:numPr>
        <w:spacing w:after="35"/>
      </w:pPr>
      <w:r>
        <w:rPr>
          <w:rFonts w:ascii="Arial" w:cs="Arial" w:eastAsia="Arial" w:hAnsi="Arial"/>
          <w:sz w:val="15"/>
          <w:szCs w:val="15"/>
        </w:rPr>
        <w:t xml:space="preserve">Chi tiết Tour: Đồng bộ đầy đủ 5 nhóm trường dữ liệu vào Admin Bài viết.</w:t>
      </w:r>
    </w:p>
    <w:p>
      <w:pPr>
        <w:pStyle w:val="ListParagraph"/>
        <w:numPr>
          <w:ilvl w:val="0"/>
          <w:numId w:val="4"/>
        </w:numPr>
        <w:spacing w:after="35"/>
      </w:pPr>
      <w:r>
        <w:rPr>
          <w:rFonts w:ascii="Arial" w:cs="Arial" w:eastAsia="Arial" w:hAnsi="Arial"/>
          <w:sz w:val="15"/>
          <w:szCs w:val="15"/>
        </w:rPr>
        <w:t xml:space="preserve">Chi tiết Khách sạn: Đồng bộ đầy đủ 6 nhóm trường dữ liệu vào Admin Bài viết.</w:t>
      </w:r>
    </w:p>
    <w:p>
      <w:pPr>
        <w:pStyle w:val="ListParagraph"/>
        <w:numPr>
          <w:ilvl w:val="0"/>
          <w:numId w:val="4"/>
        </w:numPr>
        <w:spacing w:after="35"/>
      </w:pPr>
      <w:r>
        <w:rPr>
          <w:rFonts w:ascii="Arial" w:cs="Arial" w:eastAsia="Arial" w:hAnsi="Arial"/>
          <w:sz w:val="15"/>
          <w:szCs w:val="15"/>
        </w:rPr>
        <w:t xml:space="preserve">Tài khoản Admin: 5 tài khoản (ketoan, media = Admin; support, nhung = User; annd = Admin), password 123456.</w:t>
      </w:r>
    </w:p>
    <w:p>
      <w:pPr>
        <w:pStyle w:val="ListParagraph"/>
        <w:numPr>
          <w:ilvl w:val="0"/>
          <w:numId w:val="4"/>
        </w:numPr>
        <w:spacing w:after="35"/>
      </w:pPr>
      <w:r>
        <w:rPr>
          <w:rFonts w:ascii="Arial" w:cs="Arial" w:eastAsia="Arial" w:hAnsi="Arial"/>
          <w:sz w:val="15"/>
          <w:szCs w:val="15"/>
        </w:rPr>
        <w:t xml:space="preserve">Form Đặt tour có select Chọn khách sạn; font Inter Tight cho heading.</w:t>
      </w:r>
    </w:p>
    <w:p>
      <w:pPr>
        <w:pStyle w:val="Heading2"/>
        <w:spacing w:after="70" w:before="150"/>
      </w:pPr>
      <w:r>
        <w:rPr>
          <w:rFonts w:ascii="Arial" w:cs="Arial" w:eastAsia="Arial" w:hAnsi="Arial"/>
          <w:b/>
          <w:bCs/>
          <w:color w:val="2C5282"/>
          <w:sz w:val="21"/>
          <w:szCs w:val="21"/>
        </w:rPr>
        <w:t xml:space="preserve">Hướng dẫn dùng với Chat AI Base44</w:t>
      </w:r>
    </w:p>
    <w:p>
      <w:pPr>
        <w:spacing w:after="50" w:before="15"/>
      </w:pPr>
      <w:r>
        <w:rPr>
          <w:rFonts w:ascii="Arial" w:cs="Arial" w:eastAsia="Arial" w:hAnsi="Arial"/>
          <w:sz w:val="15"/>
          <w:szCs w:val="15"/>
        </w:rPr>
        <w:t xml:space="preserve">1. Upload file này làm reference.</w:t>
      </w:r>
    </w:p>
    <w:p>
      <w:pPr>
        <w:spacing w:after="50" w:before="15"/>
      </w:pPr>
      <w:r>
        <w:rPr>
          <w:rFonts w:ascii="Arial" w:cs="Arial" w:eastAsia="Arial" w:hAnsi="Arial"/>
          <w:sz w:val="15"/>
          <w:szCs w:val="15"/>
        </w:rPr>
        <w:t xml:space="preserve">2. Prompt: “Dựa trên tài liệu Nghiêng Complex bản V5, đồng bộ đầy đủ trường dữ liệu Admin + cấu hình tài khoản theo bảng đã liệt kê, giữ nguyên toàn bộ nội dung &amp; ảnh cũ”.</w:t>
      </w:r>
    </w:p>
    <w:p>
      <w:pPr>
        <w:spacing w:after="50" w:before="15"/>
      </w:pPr>
      <w:r>
        <w:rPr>
          <w:rFonts w:ascii="Arial" w:cs="Arial" w:eastAsia="Arial" w:hAnsi="Arial"/>
          <w:sz w:val="15"/>
          <w:szCs w:val="15"/>
        </w:rPr>
        <w:t xml:space="preserve">3. Nhấn mạnh: đủ số ảnh, chọn từ thư viện hoặc upload; 3 menu collapsible; logo trung tâm; form select khách sạn; tài khoản Admin/User + password 123456.</w:t>
      </w:r>
    </w:p>
    <w:p>
      <w:pPr>
        <w:spacing w:before="180"/>
        <w:jc w:val="center"/>
      </w:pPr>
      <w:r>
        <w:rPr>
          <w:rFonts w:ascii="Arial" w:cs="Arial" w:eastAsia="Arial" w:hAnsi="Arial"/>
          <w:i/>
          <w:iCs/>
          <w:color w:val="718096"/>
          <w:sz w:val="13"/>
          <w:szCs w:val="13"/>
        </w:rPr>
        <w:t xml:space="preserve">— Hết tài liệu (bản V5 – Đồng bộ dữ liệu + Tài khoản Admin) —</w:t>
      </w:r>
    </w:p>
    <w:sectPr>
      <w:headerReference w:type="default" r:id="rId7"/>
      <w:footerReference w:type="default" r:id="rId8"/>
      <w:pgSz w:w="11906" w:h="16838" w:orient="portrait"/>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0"/>
        <w:szCs w:val="10"/>
      </w:rPr>
      <w:t xml:space="preserve">Trang </w:t>
    </w:r>
    <w:r>
      <w:rPr>
        <w:rFonts w:ascii="Arial" w:cs="Arial" w:eastAsia="Arial" w:hAnsi="Arial"/>
        <w:color w:val="718096"/>
        <w:sz w:val="10"/>
        <w:szCs w:val="10"/>
      </w:rPr>
      <w:fldChar w:fldCharType="begin"/>
      <w:instrText xml:space="preserve">PAGE</w:instrText>
      <w:fldChar w:fldCharType="separate"/>
      <w:fldChar w:fldCharType="end"/>
    </w:r>
    <w:r>
      <w:rPr>
        <w:rFonts w:ascii="Arial" w:cs="Arial" w:eastAsia="Arial" w:hAnsi="Arial"/>
        <w:color w:val="718096"/>
        <w:sz w:val="10"/>
        <w:szCs w:val="10"/>
      </w:rPr>
      <w:t xml:space="preserve"> / </w:t>
    </w:r>
    <w:r>
      <w:rPr>
        <w:rFonts w:ascii="Arial" w:cs="Arial" w:eastAsia="Arial" w:hAnsi="Arial"/>
        <w:color w:val="718096"/>
        <w:sz w:val="10"/>
        <w:szCs w:val="1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0"/>
        <w:szCs w:val="10"/>
      </w:rPr>
      <w:t xml:space="preserve">Nghiêng Complex – Spec + Đồng bộ dữ liệu chi tiết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A365D"/>
      <w:sz w:val="26"/>
      <w:szCs w:val="26"/>
    </w:rPr>
  </w:style>
  <w:style w:type="paragraph" w:styleId="Heading2">
    <w:name w:val="Heading 2"/>
    <w:basedOn w:val="Normal"/>
    <w:next w:val="Normal"/>
    <w:qFormat/>
    <w:pPr>
      <w:spacing w:after="70" w:before="150"/>
      <w:outlineLvl w:val="1"/>
    </w:pPr>
    <w:rPr>
      <w:rFonts w:ascii="Arial" w:cs="Arial" w:eastAsia="Arial" w:hAnsi="Arial"/>
      <w:b/>
      <w:bCs/>
      <w:color w:val="2C5282"/>
      <w:sz w:val="21"/>
      <w:szCs w:val="21"/>
    </w:rPr>
  </w:style>
  <w:style w:type="paragraph" w:styleId="Heading3">
    <w:name w:val="Heading 3"/>
    <w:basedOn w:val="Normal"/>
    <w:next w:val="Normal"/>
    <w:qFormat/>
    <w:pPr>
      <w:spacing w:after="50" w:before="110"/>
      <w:outlineLvl w:val="2"/>
    </w:pPr>
    <w:rPr>
      <w:rFonts w:ascii="Arial" w:cs="Arial" w:eastAsia="Arial" w:hAnsi="Arial"/>
      <w:b/>
      <w:bCs/>
      <w:color w:val="2D3748"/>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029710b4b6b0ec91191b8e70f38f2e002fe180.png"/><Relationship Id="rId10" Type="http://schemas.openxmlformats.org/officeDocument/2006/relationships/image" Target="media/0cdb33095b1e86bbeddb0623d86e24d880b07c0c.png"/><Relationship Id="rId11" Type="http://schemas.openxmlformats.org/officeDocument/2006/relationships/image" Target="media/23067047aeef6ab98ad9f259d5749bf9e158ed5b.png"/><Relationship Id="rId12" Type="http://schemas.openxmlformats.org/officeDocument/2006/relationships/image" Target="media/b2ffbf76d572fb0529e94a7770f8632c0046d469.png"/><Relationship Id="rId13" Type="http://schemas.openxmlformats.org/officeDocument/2006/relationships/image" Target="media/92ef1fb5a8e26896b3530df50a6194d3f6456f05.png"/><Relationship Id="rId14" Type="http://schemas.openxmlformats.org/officeDocument/2006/relationships/image" Target="media/69b72853d51a265172c2686bae9a06977cb10161.png"/><Relationship Id="rId15" Type="http://schemas.openxmlformats.org/officeDocument/2006/relationships/image" Target="media/072a4bc35cac61c975d4feddac8ef195cf9c37c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2026-09-28T05:08:58.672Z</dcterms:created>
  <dcterms:modified xsi:type="dcterms:W3CDTF">2026-09-28T05:08:58.672Z</dcterms:modified>
</cp:coreProperties>
</file>

<file path=docProps/custom.xml><?xml version="1.0" encoding="utf-8"?>
<Properties xmlns="http://schemas.openxmlformats.org/officeDocument/2006/custom-properties" xmlns:vt="http://schemas.openxmlformats.org/officeDocument/2006/docPropsVTypes"/>
</file>