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4EFC" w14:textId="61EE1DAB" w:rsidR="00915530" w:rsidRDefault="00000000">
      <w:pPr>
        <w:jc w:val="center"/>
      </w:pPr>
      <w:r>
        <w:rPr>
          <w:b/>
          <w:bCs/>
          <w:sz w:val="28"/>
          <w:szCs w:val="28"/>
        </w:rPr>
        <w:t>BÁO CÁO TIẾN ĐỘ TUẦN 8</w:t>
      </w:r>
    </w:p>
    <w:p w14:paraId="6DAEEFA3" w14:textId="77777777" w:rsidR="00915530" w:rsidRDefault="00915530"/>
    <w:p w14:paraId="6B2C351A" w14:textId="77777777" w:rsidR="00915530" w:rsidRDefault="00000000">
      <w:r>
        <w:rPr>
          <w:b/>
          <w:bCs/>
          <w:sz w:val="24"/>
          <w:szCs w:val="24"/>
        </w:rPr>
        <w:t xml:space="preserve">Tên đề tài: </w:t>
      </w:r>
      <w:r>
        <w:rPr>
          <w:sz w:val="24"/>
          <w:szCs w:val="24"/>
        </w:rPr>
        <w:t>Popcorn Cinema – Hệ Thống Đặt Vé Xem Phim Trực Tuyến (Website)</w:t>
      </w:r>
    </w:p>
    <w:p w14:paraId="19FE0E13" w14:textId="77777777" w:rsidR="00915530" w:rsidRDefault="00000000"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426EAA78" w14:textId="674919B4" w:rsidR="00915530" w:rsidRDefault="00000000">
      <w:r>
        <w:rPr>
          <w:b/>
          <w:bCs/>
          <w:sz w:val="24"/>
          <w:szCs w:val="24"/>
        </w:rPr>
        <w:t xml:space="preserve">Sinh viên thực hiện: </w:t>
      </w:r>
      <w:r w:rsidR="00B6692B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2380601470 – Nguyễn Trần Như Ngọc</w:t>
      </w:r>
    </w:p>
    <w:p w14:paraId="2A8EA6F2" w14:textId="77777777" w:rsidR="00915530" w:rsidRDefault="00000000" w:rsidP="00B6692B">
      <w:pPr>
        <w:ind w:left="1440" w:firstLine="720"/>
      </w:pPr>
      <w:r>
        <w:rPr>
          <w:sz w:val="24"/>
          <w:szCs w:val="24"/>
        </w:rPr>
        <w:t>2380602068 – Đỗ Võ Ngọc Thắm</w:t>
      </w:r>
    </w:p>
    <w:p w14:paraId="3DA7543A" w14:textId="77777777" w:rsidR="00915530" w:rsidRDefault="00915530"/>
    <w:p w14:paraId="57570564" w14:textId="77777777" w:rsidR="00915530" w:rsidRDefault="00000000">
      <w:r>
        <w:rPr>
          <w:b/>
          <w:bCs/>
          <w:sz w:val="24"/>
          <w:szCs w:val="24"/>
        </w:rPr>
        <w:t>1. Nội dung công việc đã thực hiện:</w:t>
      </w:r>
    </w:p>
    <w:p w14:paraId="4076C2BE" w14:textId="77777777" w:rsidR="00915530" w:rsidRDefault="00915530"/>
    <w:p w14:paraId="2719BEB4" w14:textId="77777777" w:rsidR="00915530" w:rsidRDefault="00000000">
      <w:r>
        <w:rPr>
          <w:b/>
          <w:bCs/>
          <w:sz w:val="24"/>
          <w:szCs w:val="24"/>
        </w:rPr>
        <w:t>1.1. Xây dựng luồng đặt vé hoàn chỉnh:</w:t>
      </w:r>
    </w:p>
    <w:p w14:paraId="21B5C467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SeatSelectionPage: hiển thị sơ đồ ghế theo phòng chiếu, kết nối Socket.io realtime</w:t>
      </w:r>
    </w:p>
    <w:p w14:paraId="553C620F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Component SeatGrid.tsx: render ghế theo loại standard/vip/couple/disabled, màu sắc phân biệt trạng thái</w:t>
      </w:r>
    </w:p>
    <w:p w14:paraId="088AAD99" w14:textId="01734FCE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Ghế đang bị người khác lock hiển thị màu </w:t>
      </w:r>
      <w:r w:rsidR="00B6692B">
        <w:rPr>
          <w:sz w:val="24"/>
          <w:szCs w:val="24"/>
        </w:rPr>
        <w:t>đỏ</w:t>
      </w:r>
      <w:r>
        <w:rPr>
          <w:sz w:val="24"/>
          <w:szCs w:val="24"/>
        </w:rPr>
        <w:t xml:space="preserve">, ghế đã đặt màu </w:t>
      </w:r>
      <w:r w:rsidR="00B6692B">
        <w:rPr>
          <w:sz w:val="24"/>
          <w:szCs w:val="24"/>
        </w:rPr>
        <w:t>xám</w:t>
      </w:r>
      <w:r>
        <w:rPr>
          <w:sz w:val="24"/>
          <w:szCs w:val="24"/>
        </w:rPr>
        <w:t>, không thể chọn</w:t>
      </w:r>
    </w:p>
    <w:p w14:paraId="4B327962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Khi chọn ghế, lock ngay lập tức qua Socket.io, các user khác thấy ghế bị khoá realtime</w:t>
      </w:r>
    </w:p>
    <w:p w14:paraId="6A678448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BookingPage: tóm tắt đơn đặt vé (phim, suất chiếu, ghế đã chọn, tổng tiền)</w:t>
      </w:r>
    </w:p>
    <w:p w14:paraId="204ABCA3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Component BookingSteps.tsx: thanh tiến trình Chọn ghế → Thanh toán → Hoàn tất</w:t>
      </w:r>
    </w:p>
    <w:p w14:paraId="6E338411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Component CouponInput.tsx: nhập mã giảm giá, validate realtime, hiển thị số tiền được giảm</w:t>
      </w:r>
    </w:p>
    <w:p w14:paraId="495E6B9F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Component QuickBooking.tsx: đặt vé nhanh cho user thường xuyên</w:t>
      </w:r>
    </w:p>
    <w:p w14:paraId="46539EE2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PaymentPage: trang thanh toán hiển thị QR code</w:t>
      </w:r>
    </w:p>
    <w:p w14:paraId="11032211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Hỗ trợ VietQR – tạo mã QR chuyển khoản ngân hàng tự động</w:t>
      </w:r>
    </w:p>
    <w:p w14:paraId="403E911C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Hỗ trợ MoMo – tạo QR thanh toán ví điện tử</w:t>
      </w:r>
    </w:p>
    <w:p w14:paraId="3B51BC15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Đếm ngược 5 phút giữ ghế, tự động huỷ nếu hết giờ</w:t>
      </w:r>
    </w:p>
    <w:p w14:paraId="49A95476" w14:textId="77777777" w:rsidR="00915530" w:rsidRDefault="00000000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Socket.io lắng nghe sự kiện payment:confirmed từ admin để tự chuyển trang</w:t>
      </w:r>
    </w:p>
    <w:p w14:paraId="0019FCC0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BookingSuccessPage: hiển thị vé QR, thông tin suất chiếu, ghế đã đặt sau khi thanh toán thành công</w:t>
      </w:r>
    </w:p>
    <w:p w14:paraId="000208FA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MyBookingsPage: danh sách toàn bộ vé đã đặt, trạng thái (pending/confirmed/cancelled), nút huỷ vé</w:t>
      </w:r>
    </w:p>
    <w:p w14:paraId="691F0D46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InvoicePage: xem chi tiết hóa đơn từng vé, thông tin thanh toán</w:t>
      </w:r>
    </w:p>
    <w:p w14:paraId="674D3651" w14:textId="77777777" w:rsidR="00915530" w:rsidRDefault="00915530"/>
    <w:p w14:paraId="1829BDCF" w14:textId="77777777" w:rsidR="00915530" w:rsidRDefault="00000000">
      <w:r>
        <w:rPr>
          <w:b/>
          <w:bCs/>
          <w:sz w:val="24"/>
          <w:szCs w:val="24"/>
        </w:rPr>
        <w:t>1.2. Tích hợp Membership – Hạng thành viên:</w:t>
      </w:r>
    </w:p>
    <w:p w14:paraId="146375C2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membership.controller.ts: quản lý hạng thành viên Bronze / Silver / Gold</w:t>
      </w:r>
    </w:p>
    <w:p w14:paraId="46A958DC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Tự động nâng hạng dựa trên tổng số vé đã đặt thành công</w:t>
      </w:r>
    </w:p>
    <w:p w14:paraId="69C2D167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Component TierUpgradeModal.tsx: popup chúc mừng khi user lên hạng mới</w:t>
      </w:r>
    </w:p>
    <w:p w14:paraId="71E84251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Hiển thị hạng thành viên và ưu đãi tương ứng trên ProfilePage</w:t>
      </w:r>
    </w:p>
    <w:p w14:paraId="76451ED3" w14:textId="77777777" w:rsidR="00915530" w:rsidRDefault="00915530"/>
    <w:p w14:paraId="54BC792A" w14:textId="77777777" w:rsidR="00915530" w:rsidRDefault="00000000">
      <w:r>
        <w:rPr>
          <w:b/>
          <w:bCs/>
          <w:sz w:val="24"/>
          <w:szCs w:val="24"/>
        </w:rPr>
        <w:t>1.3. Xây dựng Admin Panel:</w:t>
      </w:r>
    </w:p>
    <w:p w14:paraId="5D812B7B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AdminLayout.tsx: layout chung với sidebar navigation phân nhóm Tổng quan / Quản lý nội dung / Vận hành / Người dùng &amp; Báo cáo</w:t>
      </w:r>
    </w:p>
    <w:p w14:paraId="3F6DE4C0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AdminDashboard.tsx: 4 card thống kê (Tổng doanh thu, Vé đã bán, Người dùng, Tỉ lệ lấp đầy), biểu đồ doanh thu 7 ngày, top phim bán chạy, hoạt động gần đây</w:t>
      </w:r>
    </w:p>
    <w:p w14:paraId="75ED7622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AdminMovies.tsx: CRUD quản lý phim – thêm, sửa, xóa, tìm kiếm phim</w:t>
      </w:r>
    </w:p>
    <w:p w14:paraId="31D9F522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AdminTheaters.tsx: CRUD quản lý rạp chiếu</w:t>
      </w:r>
    </w:p>
    <w:p w14:paraId="119DD9B8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AdminRooms.tsx: CRUD quản lý phòng chiếu, liên kết với rạp</w:t>
      </w:r>
    </w:p>
    <w:p w14:paraId="6FB61C71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AdminShowtimes.tsx: tạo và quản lý lịch chiếu, chọn phim/phòng/giờ chiếu</w:t>
      </w:r>
    </w:p>
    <w:p w14:paraId="386E0886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AdminPayments.tsx: danh sách thanh toán chờ xác nhận, nút xác nhận/từ chối, tự động notify user qua Socket.io</w:t>
      </w:r>
    </w:p>
    <w:p w14:paraId="7049BEB0" w14:textId="77777777" w:rsidR="00915530" w:rsidRDefault="00915530"/>
    <w:p w14:paraId="5825671D" w14:textId="77777777" w:rsidR="00915530" w:rsidRDefault="00000000">
      <w:r>
        <w:rPr>
          <w:b/>
          <w:bCs/>
          <w:sz w:val="24"/>
          <w:szCs w:val="24"/>
        </w:rPr>
        <w:t>1.4. Bổ sung Backend – Report:</w:t>
      </w:r>
    </w:p>
    <w:p w14:paraId="2DF1A312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report.controller.ts: API thống kê doanh thu theo ngày/tuần/tháng</w:t>
      </w:r>
    </w:p>
    <w:p w14:paraId="2A09B3B8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API GET /reports/revenue – tổng doanh thu, số vé bán, tỉ lệ lấp đầy ghế</w:t>
      </w:r>
    </w:p>
    <w:p w14:paraId="51406CF0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API GET /reports/top-movies – top phim bán chạy nhất</w:t>
      </w:r>
    </w:p>
    <w:p w14:paraId="2FA01DE3" w14:textId="77777777" w:rsidR="00915530" w:rsidRDefault="00915530"/>
    <w:p w14:paraId="2CA75A1E" w14:textId="77777777" w:rsidR="00915530" w:rsidRDefault="00000000">
      <w:r>
        <w:rPr>
          <w:b/>
          <w:bCs/>
          <w:sz w:val="24"/>
          <w:szCs w:val="24"/>
        </w:rPr>
        <w:t>2. Kết quả đạt được:</w:t>
      </w:r>
    </w:p>
    <w:p w14:paraId="2B3903C5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Luồng đặt vé end-to-end hoạt động đúng: chọn ghế → nhập coupon → thanh toán QR → nhận vé</w:t>
      </w:r>
    </w:p>
    <w:p w14:paraId="4552725C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Realtime lock ghế hoạt động ổn định, nhiều user không thể chọn trùng ghế</w:t>
      </w:r>
    </w:p>
    <w:p w14:paraId="06FA0C71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Trang Admin đầy đủ chức năng quản lý nội dung và xác nhận thanh toán</w:t>
      </w:r>
    </w:p>
    <w:p w14:paraId="41BBF66F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Membership tự động nâng hạng, popup chúc mừng hiển thị đúng</w:t>
      </w:r>
    </w:p>
    <w:p w14:paraId="62E9E0AE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Biểu đồ thống kê doanh thu và vé bán hiển thị đúng dữ liệu</w:t>
      </w:r>
    </w:p>
    <w:p w14:paraId="415D63AE" w14:textId="77777777" w:rsidR="00915530" w:rsidRDefault="00915530"/>
    <w:p w14:paraId="36C5D657" w14:textId="77777777" w:rsidR="00915530" w:rsidRDefault="00000000">
      <w:r>
        <w:rPr>
          <w:b/>
          <w:bCs/>
          <w:sz w:val="24"/>
          <w:szCs w:val="24"/>
        </w:rPr>
        <w:t>3. Kế hoạch tuần tiếp theo (Tuần 9):</w:t>
      </w:r>
    </w:p>
    <w:p w14:paraId="5EBC900F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Xây dựng Staff Panel: quầy bán vé tại rạp, check-in QR, xác nhận chuyển khoản</w:t>
      </w:r>
    </w:p>
    <w:p w14:paraId="02EF8218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AdminSeatDesigner: thiết kế sơ đồ ghế kéo thả</w:t>
      </w:r>
    </w:p>
    <w:p w14:paraId="395E82C0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AdminSmartSchedule: gợi ý lịch chiếu tự động</w:t>
      </w:r>
    </w:p>
    <w:p w14:paraId="79CAC3C9" w14:textId="77777777" w:rsidR="00915530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AdminUsers, AdminReports, AdminInvoices</w:t>
      </w:r>
    </w:p>
    <w:p w14:paraId="72C5E429" w14:textId="77777777" w:rsidR="00915530" w:rsidRPr="00B6692B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Tích hợp emailService gửi vé sau khi thanh toán thành công</w:t>
      </w:r>
    </w:p>
    <w:p w14:paraId="1DD4E262" w14:textId="77777777" w:rsidR="00B6692B" w:rsidRDefault="00B6692B" w:rsidP="00B6692B"/>
    <w:p w14:paraId="4BF0B179" w14:textId="4DAFD50C" w:rsidR="00B6692B" w:rsidRPr="00B6692B" w:rsidRDefault="00B6692B" w:rsidP="00B6692B">
      <w:pPr>
        <w:rPr>
          <w:sz w:val="24"/>
          <w:szCs w:val="24"/>
        </w:rPr>
      </w:pPr>
      <w:r w:rsidRPr="00B6692B">
        <w:rPr>
          <w:b/>
          <w:bCs/>
          <w:sz w:val="24"/>
          <w:szCs w:val="24"/>
        </w:rPr>
        <w:t>Link GitHub dự án:</w:t>
      </w:r>
      <w:r>
        <w:rPr>
          <w:b/>
          <w:bCs/>
          <w:sz w:val="24"/>
          <w:szCs w:val="24"/>
        </w:rPr>
        <w:t xml:space="preserve"> </w:t>
      </w:r>
      <w:r w:rsidRPr="00B6692B">
        <w:rPr>
          <w:sz w:val="24"/>
          <w:szCs w:val="24"/>
        </w:rPr>
        <w:t>https://github.com/nhungoc260/popcorn-cinema.git</w:t>
      </w:r>
    </w:p>
    <w:p w14:paraId="4F09D540" w14:textId="77777777" w:rsidR="00B6692B" w:rsidRDefault="00B6692B" w:rsidP="00B6692B"/>
    <w:sectPr w:rsidR="00B669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2733"/>
    <w:multiLevelType w:val="hybridMultilevel"/>
    <w:tmpl w:val="EE445092"/>
    <w:lvl w:ilvl="0" w:tplc="4692AA20">
      <w:start w:val="1"/>
      <w:numFmt w:val="bullet"/>
      <w:lvlText w:val="+"/>
      <w:lvlJc w:val="left"/>
      <w:pPr>
        <w:ind w:left="1080" w:hanging="360"/>
      </w:pPr>
    </w:lvl>
    <w:lvl w:ilvl="1" w:tplc="3E98D8A0">
      <w:numFmt w:val="decimal"/>
      <w:lvlText w:val=""/>
      <w:lvlJc w:val="left"/>
    </w:lvl>
    <w:lvl w:ilvl="2" w:tplc="057A6264">
      <w:numFmt w:val="decimal"/>
      <w:lvlText w:val=""/>
      <w:lvlJc w:val="left"/>
    </w:lvl>
    <w:lvl w:ilvl="3" w:tplc="029EAB18">
      <w:numFmt w:val="decimal"/>
      <w:lvlText w:val=""/>
      <w:lvlJc w:val="left"/>
    </w:lvl>
    <w:lvl w:ilvl="4" w:tplc="3BF20F42">
      <w:numFmt w:val="decimal"/>
      <w:lvlText w:val=""/>
      <w:lvlJc w:val="left"/>
    </w:lvl>
    <w:lvl w:ilvl="5" w:tplc="CDD60694">
      <w:numFmt w:val="decimal"/>
      <w:lvlText w:val=""/>
      <w:lvlJc w:val="left"/>
    </w:lvl>
    <w:lvl w:ilvl="6" w:tplc="B016BAE0">
      <w:numFmt w:val="decimal"/>
      <w:lvlText w:val=""/>
      <w:lvlJc w:val="left"/>
    </w:lvl>
    <w:lvl w:ilvl="7" w:tplc="DBF02758">
      <w:numFmt w:val="decimal"/>
      <w:lvlText w:val=""/>
      <w:lvlJc w:val="left"/>
    </w:lvl>
    <w:lvl w:ilvl="8" w:tplc="E24ACE50">
      <w:numFmt w:val="decimal"/>
      <w:lvlText w:val=""/>
      <w:lvlJc w:val="left"/>
    </w:lvl>
  </w:abstractNum>
  <w:abstractNum w:abstractNumId="1" w15:restartNumberingAfterBreak="0">
    <w:nsid w:val="46346DAC"/>
    <w:multiLevelType w:val="hybridMultilevel"/>
    <w:tmpl w:val="4316FDA8"/>
    <w:lvl w:ilvl="0" w:tplc="B5B2F69E">
      <w:start w:val="1"/>
      <w:numFmt w:val="bullet"/>
      <w:lvlText w:val="-"/>
      <w:lvlJc w:val="left"/>
      <w:pPr>
        <w:ind w:left="720" w:hanging="360"/>
      </w:pPr>
    </w:lvl>
    <w:lvl w:ilvl="1" w:tplc="9F8A0C46">
      <w:numFmt w:val="decimal"/>
      <w:lvlText w:val=""/>
      <w:lvlJc w:val="left"/>
    </w:lvl>
    <w:lvl w:ilvl="2" w:tplc="1BCCC098">
      <w:numFmt w:val="decimal"/>
      <w:lvlText w:val=""/>
      <w:lvlJc w:val="left"/>
    </w:lvl>
    <w:lvl w:ilvl="3" w:tplc="09986C80">
      <w:numFmt w:val="decimal"/>
      <w:lvlText w:val=""/>
      <w:lvlJc w:val="left"/>
    </w:lvl>
    <w:lvl w:ilvl="4" w:tplc="D236D8C6">
      <w:numFmt w:val="decimal"/>
      <w:lvlText w:val=""/>
      <w:lvlJc w:val="left"/>
    </w:lvl>
    <w:lvl w:ilvl="5" w:tplc="DCC285D2">
      <w:numFmt w:val="decimal"/>
      <w:lvlText w:val=""/>
      <w:lvlJc w:val="left"/>
    </w:lvl>
    <w:lvl w:ilvl="6" w:tplc="524A46C6">
      <w:numFmt w:val="decimal"/>
      <w:lvlText w:val=""/>
      <w:lvlJc w:val="left"/>
    </w:lvl>
    <w:lvl w:ilvl="7" w:tplc="9CDA07C2">
      <w:numFmt w:val="decimal"/>
      <w:lvlText w:val=""/>
      <w:lvlJc w:val="left"/>
    </w:lvl>
    <w:lvl w:ilvl="8" w:tplc="18525B8C">
      <w:numFmt w:val="decimal"/>
      <w:lvlText w:val=""/>
      <w:lvlJc w:val="left"/>
    </w:lvl>
  </w:abstractNum>
  <w:abstractNum w:abstractNumId="2" w15:restartNumberingAfterBreak="0">
    <w:nsid w:val="7AEB6639"/>
    <w:multiLevelType w:val="hybridMultilevel"/>
    <w:tmpl w:val="463A92EC"/>
    <w:lvl w:ilvl="0" w:tplc="124E9E86">
      <w:start w:val="1"/>
      <w:numFmt w:val="bullet"/>
      <w:lvlText w:val="●"/>
      <w:lvlJc w:val="left"/>
      <w:pPr>
        <w:ind w:left="720" w:hanging="360"/>
      </w:pPr>
    </w:lvl>
    <w:lvl w:ilvl="1" w:tplc="1F161A42">
      <w:start w:val="1"/>
      <w:numFmt w:val="bullet"/>
      <w:lvlText w:val="○"/>
      <w:lvlJc w:val="left"/>
      <w:pPr>
        <w:ind w:left="1440" w:hanging="360"/>
      </w:pPr>
    </w:lvl>
    <w:lvl w:ilvl="2" w:tplc="9538F1B2">
      <w:start w:val="1"/>
      <w:numFmt w:val="bullet"/>
      <w:lvlText w:val="■"/>
      <w:lvlJc w:val="left"/>
      <w:pPr>
        <w:ind w:left="2160" w:hanging="360"/>
      </w:pPr>
    </w:lvl>
    <w:lvl w:ilvl="3" w:tplc="E1229B60">
      <w:start w:val="1"/>
      <w:numFmt w:val="bullet"/>
      <w:lvlText w:val="●"/>
      <w:lvlJc w:val="left"/>
      <w:pPr>
        <w:ind w:left="2880" w:hanging="360"/>
      </w:pPr>
    </w:lvl>
    <w:lvl w:ilvl="4" w:tplc="1E40F50C">
      <w:start w:val="1"/>
      <w:numFmt w:val="bullet"/>
      <w:lvlText w:val="○"/>
      <w:lvlJc w:val="left"/>
      <w:pPr>
        <w:ind w:left="3600" w:hanging="360"/>
      </w:pPr>
    </w:lvl>
    <w:lvl w:ilvl="5" w:tplc="94DEA42E">
      <w:start w:val="1"/>
      <w:numFmt w:val="bullet"/>
      <w:lvlText w:val="■"/>
      <w:lvlJc w:val="left"/>
      <w:pPr>
        <w:ind w:left="4320" w:hanging="360"/>
      </w:pPr>
    </w:lvl>
    <w:lvl w:ilvl="6" w:tplc="03B474FA">
      <w:start w:val="1"/>
      <w:numFmt w:val="bullet"/>
      <w:lvlText w:val="●"/>
      <w:lvlJc w:val="left"/>
      <w:pPr>
        <w:ind w:left="5040" w:hanging="360"/>
      </w:pPr>
    </w:lvl>
    <w:lvl w:ilvl="7" w:tplc="1FB6DF4E">
      <w:start w:val="1"/>
      <w:numFmt w:val="bullet"/>
      <w:lvlText w:val="●"/>
      <w:lvlJc w:val="left"/>
      <w:pPr>
        <w:ind w:left="5760" w:hanging="360"/>
      </w:pPr>
    </w:lvl>
    <w:lvl w:ilvl="8" w:tplc="44F83BC8">
      <w:start w:val="1"/>
      <w:numFmt w:val="bullet"/>
      <w:lvlText w:val="●"/>
      <w:lvlJc w:val="left"/>
      <w:pPr>
        <w:ind w:left="6480" w:hanging="360"/>
      </w:pPr>
    </w:lvl>
  </w:abstractNum>
  <w:num w:numId="1" w16cid:durableId="593440130">
    <w:abstractNumId w:val="2"/>
    <w:lvlOverride w:ilvl="0">
      <w:startOverride w:val="1"/>
    </w:lvlOverride>
  </w:num>
  <w:num w:numId="2" w16cid:durableId="384261344">
    <w:abstractNumId w:val="1"/>
    <w:lvlOverride w:ilvl="0">
      <w:startOverride w:val="1"/>
    </w:lvlOverride>
  </w:num>
  <w:num w:numId="3" w16cid:durableId="527715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530"/>
    <w:rsid w:val="002571EE"/>
    <w:rsid w:val="00915530"/>
    <w:rsid w:val="00B6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78C99"/>
  <w15:docId w15:val="{646FC599-0397-4CD5-B48E-4CE77562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2</cp:revision>
  <dcterms:created xsi:type="dcterms:W3CDTF">2026-04-20T21:06:00Z</dcterms:created>
  <dcterms:modified xsi:type="dcterms:W3CDTF">2026-05-01T02:10:00Z</dcterms:modified>
</cp:coreProperties>
</file>