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1581"/>
      </w:pPr>
      <w:r>
        <w:rPr/>
        <w:t>DATABASE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ECOBIKE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LAB03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240" w:after="0"/>
        <w:ind w:left="376" w:right="0" w:hanging="277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2"/>
          <w:sz w:val="28"/>
        </w:rPr>
        <w:t> </w:t>
      </w:r>
      <w:r>
        <w:rPr>
          <w:sz w:val="28"/>
        </w:rPr>
        <w:t>Design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40" w:after="0"/>
        <w:ind w:left="518" w:right="0" w:hanging="419"/>
        <w:jc w:val="left"/>
        <w:rPr>
          <w:sz w:val="28"/>
        </w:rPr>
      </w:pPr>
      <w:r>
        <w:rPr>
          <w:sz w:val="28"/>
        </w:rPr>
        <w:t>Entity</w:t>
      </w:r>
      <w:r>
        <w:rPr>
          <w:spacing w:val="-5"/>
          <w:sz w:val="28"/>
        </w:rPr>
        <w:t> </w:t>
      </w:r>
      <w:r>
        <w:rPr>
          <w:sz w:val="28"/>
        </w:rPr>
        <w:t>Relationship</w:t>
      </w:r>
      <w:r>
        <w:rPr>
          <w:spacing w:val="-2"/>
          <w:sz w:val="28"/>
        </w:rPr>
        <w:t> </w:t>
      </w:r>
      <w:r>
        <w:rPr>
          <w:sz w:val="28"/>
        </w:rPr>
        <w:t>Diagram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217431</wp:posOffset>
            </wp:positionV>
            <wp:extent cx="6589559" cy="32969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59" cy="329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1420" w:bottom="280" w:left="1340" w:right="220"/>
        </w:sect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20" w:after="0"/>
        <w:ind w:left="518" w:right="0" w:hanging="419"/>
        <w:jc w:val="left"/>
        <w:rPr>
          <w:sz w:val="28"/>
        </w:rPr>
      </w:pPr>
      <w:r>
        <w:rPr>
          <w:sz w:val="28"/>
        </w:rPr>
        <w:t>Logical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Model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1127449</wp:posOffset>
            </wp:positionH>
            <wp:positionV relativeFrom="paragraph">
              <wp:posOffset>160873</wp:posOffset>
            </wp:positionV>
            <wp:extent cx="6036100" cy="421719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100" cy="421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7" w:right="0" w:hanging="278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-4"/>
          <w:sz w:val="28"/>
        </w:rPr>
        <w:t> </w:t>
      </w:r>
      <w:r>
        <w:rPr>
          <w:sz w:val="28"/>
        </w:rPr>
        <w:t>Specification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40" w:after="0"/>
        <w:ind w:left="518" w:right="0" w:hanging="419"/>
        <w:jc w:val="left"/>
        <w:rPr>
          <w:sz w:val="28"/>
        </w:rPr>
      </w:pPr>
      <w:r>
        <w:rPr>
          <w:sz w:val="28"/>
        </w:rPr>
        <w:t>“bike”</w:t>
      </w:r>
      <w:r>
        <w:rPr>
          <w:spacing w:val="-1"/>
          <w:sz w:val="28"/>
        </w:rPr>
        <w:t> </w:t>
      </w:r>
      <w:r>
        <w:rPr>
          <w:sz w:val="28"/>
        </w:rPr>
        <w:t>Table</w:t>
      </w:r>
    </w:p>
    <w:p>
      <w:pPr>
        <w:pStyle w:val="BodyText"/>
        <w:spacing w:before="1"/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89" w:hRule="atLeast"/>
        </w:trPr>
        <w:tc>
          <w:tcPr>
            <w:tcW w:w="720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line="380" w:lineRule="atLeast" w:before="78"/>
              <w:ind w:left="109" w:right="464" w:hanging="10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line="380" w:lineRule="atLeast" w:before="78"/>
              <w:ind w:left="107" w:right="423" w:hanging="10"/>
              <w:rPr>
                <w:sz w:val="28"/>
              </w:rPr>
            </w:pPr>
            <w:r>
              <w:rPr>
                <w:sz w:val="28"/>
              </w:rPr>
              <w:t>Ràng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8" w:hRule="atLeast"/>
        </w:trPr>
        <w:tc>
          <w:tcPr>
            <w:tcW w:w="720" w:type="dxa"/>
          </w:tcPr>
          <w:p>
            <w:pPr>
              <w:pStyle w:val="TableParagraph"/>
              <w:spacing w:before="180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180"/>
              <w:ind w:left="100"/>
              <w:rPr>
                <w:sz w:val="28"/>
              </w:rPr>
            </w:pPr>
            <w:r>
              <w:rPr>
                <w:sz w:val="28"/>
              </w:rPr>
              <w:t>bike_id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180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80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180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180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xe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đạp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69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169"/>
              <w:ind w:left="10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69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69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69"/>
              <w:ind w:left="97"/>
              <w:rPr>
                <w:sz w:val="28"/>
              </w:rPr>
            </w:pPr>
            <w:r>
              <w:rPr>
                <w:sz w:val="28"/>
              </w:rPr>
              <w:t>loại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xe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đạp</w:t>
            </w:r>
          </w:p>
        </w:tc>
      </w:tr>
      <w:tr>
        <w:trPr>
          <w:trHeight w:val="613" w:hRule="atLeast"/>
        </w:trPr>
        <w:tc>
          <w:tcPr>
            <w:tcW w:w="720" w:type="dxa"/>
          </w:tcPr>
          <w:p>
            <w:pPr>
              <w:pStyle w:val="TableParagraph"/>
              <w:spacing w:before="169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169"/>
              <w:ind w:left="10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69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69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69"/>
              <w:ind w:left="97"/>
              <w:rPr>
                <w:sz w:val="28"/>
              </w:rPr>
            </w:pP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trị xe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đạp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20" w:bottom="280" w:left="1340" w:right="22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1276" w:hRule="atLeast"/>
        </w:trPr>
        <w:tc>
          <w:tcPr>
            <w:tcW w:w="720" w:type="dxa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85" w:type="dxa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1"/>
              <w:ind w:left="10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479" w:type="dxa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1"/>
              <w:ind w:left="99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spacing w:before="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268" w:lineRule="auto" w:before="117"/>
              <w:ind w:left="107" w:right="218" w:hanging="10"/>
              <w:rPr>
                <w:sz w:val="28"/>
              </w:rPr>
            </w:pPr>
            <w:r>
              <w:rPr>
                <w:sz w:val="28"/>
              </w:rPr>
              <w:t>trạng thái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mượn/trả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của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xe</w:t>
            </w:r>
          </w:p>
          <w:p>
            <w:pPr>
              <w:pStyle w:val="TableParagraph"/>
              <w:spacing w:before="5"/>
              <w:ind w:left="107"/>
              <w:rPr>
                <w:sz w:val="28"/>
              </w:rPr>
            </w:pPr>
            <w:r>
              <w:rPr>
                <w:sz w:val="28"/>
              </w:rPr>
              <w:t>đạp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69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185" w:type="dxa"/>
          </w:tcPr>
          <w:p>
            <w:pPr>
              <w:pStyle w:val="TableParagraph"/>
              <w:spacing w:before="169"/>
              <w:ind w:left="100"/>
              <w:rPr>
                <w:sz w:val="28"/>
              </w:rPr>
            </w:pPr>
            <w:r>
              <w:rPr>
                <w:sz w:val="28"/>
              </w:rPr>
              <w:t>station_id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169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69"/>
              <w:ind w:left="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131" w:type="dxa"/>
          </w:tcPr>
          <w:p>
            <w:pPr>
              <w:pStyle w:val="TableParagraph"/>
              <w:spacing w:before="169"/>
              <w:ind w:left="160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274" w:type="dxa"/>
          </w:tcPr>
          <w:p>
            <w:pPr>
              <w:pStyle w:val="TableParagraph"/>
              <w:spacing w:before="169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bãi để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44" w:after="0"/>
        <w:ind w:left="518" w:right="0" w:hanging="419"/>
        <w:jc w:val="left"/>
        <w:rPr>
          <w:sz w:val="28"/>
        </w:rPr>
      </w:pPr>
      <w:r>
        <w:rPr>
          <w:sz w:val="28"/>
        </w:rPr>
        <w:t>“station”</w:t>
      </w:r>
      <w:r>
        <w:rPr>
          <w:spacing w:val="-3"/>
          <w:sz w:val="28"/>
        </w:rPr>
        <w:t> </w:t>
      </w:r>
      <w:r>
        <w:rPr>
          <w:sz w:val="28"/>
        </w:rPr>
        <w:t>Table</w:t>
      </w:r>
    </w:p>
    <w:p>
      <w:pPr>
        <w:pStyle w:val="BodyText"/>
        <w:spacing w:before="1"/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90" w:hRule="atLeast"/>
        </w:trPr>
        <w:tc>
          <w:tcPr>
            <w:tcW w:w="720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7"/>
              <w:ind w:left="99" w:right="464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line="342" w:lineRule="exact" w:before="162"/>
              <w:ind w:left="98"/>
              <w:rPr>
                <w:sz w:val="28"/>
              </w:rPr>
            </w:pPr>
            <w:r>
              <w:rPr>
                <w:sz w:val="28"/>
              </w:rPr>
              <w:t>Ràng</w:t>
            </w:r>
          </w:p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8" w:hRule="atLeast"/>
        </w:trPr>
        <w:tc>
          <w:tcPr>
            <w:tcW w:w="720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sz w:val="28"/>
              </w:rPr>
              <w:t>station_id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201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201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bãi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gửi xe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3"/>
              <w:ind w:left="97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bãi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gửi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3"/>
              <w:ind w:left="97"/>
              <w:rPr>
                <w:sz w:val="28"/>
              </w:rPr>
            </w:pPr>
            <w:r>
              <w:rPr>
                <w:sz w:val="28"/>
              </w:rPr>
              <w:t>địa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chỉ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bãi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gửi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xe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0" w:lineRule="exact" w:before="100"/>
              <w:ind w:left="97" w:right="315"/>
              <w:rPr>
                <w:sz w:val="28"/>
              </w:rPr>
            </w:pPr>
            <w:r>
              <w:rPr>
                <w:sz w:val="28"/>
              </w:rPr>
              <w:t>diện tích bãi gửi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xe</w:t>
            </w:r>
          </w:p>
        </w:tc>
      </w:tr>
      <w:tr>
        <w:trPr>
          <w:trHeight w:val="801" w:hRule="atLeast"/>
        </w:trPr>
        <w:tc>
          <w:tcPr>
            <w:tcW w:w="720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18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bike_quantity</w:t>
            </w:r>
          </w:p>
        </w:tc>
        <w:tc>
          <w:tcPr>
            <w:tcW w:w="147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hiện đang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có trong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bãi</w:t>
            </w:r>
          </w:p>
        </w:tc>
      </w:tr>
      <w:tr>
        <w:trPr>
          <w:trHeight w:val="1141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empty_docks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lượng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chỗ để</w:t>
            </w:r>
          </w:p>
          <w:p>
            <w:pPr>
              <w:pStyle w:val="TableParagraph"/>
              <w:spacing w:line="341" w:lineRule="exact"/>
              <w:ind w:left="97"/>
              <w:rPr>
                <w:sz w:val="28"/>
              </w:rPr>
            </w:pPr>
            <w:r>
              <w:rPr>
                <w:sz w:val="28"/>
              </w:rPr>
              <w:t>xe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còn trống</w:t>
            </w:r>
          </w:p>
          <w:p>
            <w:pPr>
              <w:pStyle w:val="TableParagraph"/>
              <w:spacing w:line="321" w:lineRule="exact" w:before="1"/>
              <w:ind w:left="97"/>
              <w:rPr>
                <w:sz w:val="28"/>
              </w:rPr>
            </w:pPr>
            <w:r>
              <w:rPr>
                <w:sz w:val="28"/>
              </w:rPr>
              <w:t>trong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bãi</w:t>
            </w:r>
          </w:p>
        </w:tc>
      </w:tr>
    </w:tbl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8" w:right="0" w:hanging="419"/>
        <w:jc w:val="left"/>
        <w:rPr>
          <w:sz w:val="28"/>
        </w:rPr>
      </w:pPr>
      <w:r>
        <w:rPr>
          <w:sz w:val="28"/>
        </w:rPr>
        <w:t>“dock”</w:t>
      </w:r>
      <w:r>
        <w:rPr>
          <w:spacing w:val="-1"/>
          <w:sz w:val="28"/>
        </w:rPr>
        <w:t> </w:t>
      </w:r>
      <w:r>
        <w:rPr>
          <w:sz w:val="28"/>
        </w:rPr>
        <w:t>Table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92" w:hRule="atLeast"/>
        </w:trPr>
        <w:tc>
          <w:tcPr>
            <w:tcW w:w="720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line="242" w:lineRule="auto" w:before="117"/>
              <w:ind w:left="99" w:right="464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62"/>
              <w:ind w:left="98"/>
              <w:rPr>
                <w:sz w:val="28"/>
              </w:rPr>
            </w:pPr>
            <w:r>
              <w:rPr>
                <w:sz w:val="28"/>
              </w:rPr>
              <w:t>Ràng</w:t>
            </w:r>
          </w:p>
          <w:p>
            <w:pPr>
              <w:pStyle w:val="TableParagraph"/>
              <w:spacing w:before="2"/>
              <w:ind w:left="98"/>
              <w:rPr>
                <w:sz w:val="28"/>
              </w:rPr>
            </w:pP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8" w:hRule="atLeast"/>
        </w:trPr>
        <w:tc>
          <w:tcPr>
            <w:tcW w:w="720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sz w:val="28"/>
              </w:rPr>
              <w:t>dock_id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201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201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</w:p>
        </w:tc>
      </w:tr>
      <w:tr>
        <w:trPr>
          <w:trHeight w:val="1141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tinyint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0" w:lineRule="exact" w:before="101"/>
              <w:ind w:left="97" w:right="90"/>
              <w:rPr>
                <w:sz w:val="28"/>
              </w:rPr>
            </w:pPr>
            <w:r>
              <w:rPr>
                <w:sz w:val="28"/>
              </w:rPr>
              <w:t>trạng thái của chỗ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để xe (đã có xe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để/trống)</w:t>
            </w:r>
          </w:p>
        </w:tc>
      </w:tr>
    </w:tbl>
    <w:p>
      <w:pPr>
        <w:spacing w:after="0" w:line="340" w:lineRule="exact"/>
        <w:rPr>
          <w:sz w:val="28"/>
        </w:rPr>
        <w:sectPr>
          <w:pgSz w:w="12240" w:h="15840"/>
          <w:pgMar w:top="1440" w:bottom="280" w:left="1340" w:right="220"/>
        </w:sect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4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4"/>
              <w:ind w:left="100"/>
              <w:rPr>
                <w:sz w:val="28"/>
              </w:rPr>
            </w:pPr>
            <w:r>
              <w:rPr>
                <w:sz w:val="28"/>
              </w:rPr>
              <w:t>station_id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4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4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194"/>
              <w:ind w:left="9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274" w:type="dxa"/>
          </w:tcPr>
          <w:p>
            <w:pPr>
              <w:pStyle w:val="TableParagraph"/>
              <w:spacing w:before="194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bãi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gửi xe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bike_id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13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 xe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đạp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trong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để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45" w:after="0"/>
        <w:ind w:left="518" w:right="0" w:hanging="419"/>
        <w:jc w:val="left"/>
        <w:rPr>
          <w:sz w:val="28"/>
        </w:rPr>
      </w:pPr>
      <w:r>
        <w:rPr>
          <w:sz w:val="28"/>
        </w:rPr>
        <w:t>“standard_ebike”</w:t>
      </w:r>
      <w:r>
        <w:rPr>
          <w:spacing w:val="-5"/>
          <w:sz w:val="28"/>
        </w:rPr>
        <w:t> </w:t>
      </w:r>
      <w:r>
        <w:rPr>
          <w:sz w:val="28"/>
        </w:rPr>
        <w:t>Table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89" w:hRule="atLeast"/>
        </w:trPr>
        <w:tc>
          <w:tcPr>
            <w:tcW w:w="720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7"/>
              <w:ind w:left="99" w:right="464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line="341" w:lineRule="exact" w:before="162"/>
              <w:ind w:left="98"/>
              <w:rPr>
                <w:sz w:val="28"/>
              </w:rPr>
            </w:pPr>
            <w:r>
              <w:rPr>
                <w:sz w:val="28"/>
              </w:rPr>
              <w:t>Ràng</w:t>
            </w:r>
          </w:p>
          <w:p>
            <w:pPr>
              <w:pStyle w:val="TableParagraph"/>
              <w:spacing w:line="341" w:lineRule="exact"/>
              <w:ind w:left="98"/>
              <w:rPr>
                <w:sz w:val="28"/>
              </w:rPr>
            </w:pP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8" w:hRule="atLeast"/>
        </w:trPr>
        <w:tc>
          <w:tcPr>
            <w:tcW w:w="720" w:type="dxa"/>
          </w:tcPr>
          <w:p>
            <w:pPr>
              <w:pStyle w:val="TableParagraph"/>
              <w:spacing w:before="204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204"/>
              <w:ind w:left="100"/>
              <w:rPr>
                <w:sz w:val="28"/>
              </w:rPr>
            </w:pPr>
            <w:r>
              <w:rPr>
                <w:sz w:val="28"/>
              </w:rPr>
              <w:t>sebike_id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204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4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204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204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 xe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đạp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điện</w:t>
            </w:r>
          </w:p>
        </w:tc>
      </w:tr>
      <w:tr>
        <w:trPr>
          <w:trHeight w:val="1143" w:hRule="atLeast"/>
        </w:trPr>
        <w:tc>
          <w:tcPr>
            <w:tcW w:w="720" w:type="dxa"/>
          </w:tcPr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time_limit</w:t>
            </w:r>
          </w:p>
        </w:tc>
        <w:tc>
          <w:tcPr>
            <w:tcW w:w="1479" w:type="dxa"/>
          </w:tcPr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"/>
              <w:rPr>
                <w:sz w:val="37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 w:right="79"/>
              <w:rPr>
                <w:sz w:val="28"/>
              </w:rPr>
            </w:pPr>
            <w:r>
              <w:rPr>
                <w:sz w:val="28"/>
              </w:rPr>
              <w:t>thời gian tối đa có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thể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sử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dụng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được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xe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battery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0" w:lineRule="exact" w:before="100"/>
              <w:ind w:left="97" w:right="239"/>
              <w:rPr>
                <w:sz w:val="28"/>
              </w:rPr>
            </w:pPr>
            <w:r>
              <w:rPr>
                <w:sz w:val="28"/>
              </w:rPr>
              <w:t>lượng pin còn lại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của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xe điện</w:t>
            </w:r>
          </w:p>
        </w:tc>
      </w:tr>
    </w:tbl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8" w:right="0" w:hanging="419"/>
        <w:jc w:val="left"/>
        <w:rPr>
          <w:sz w:val="28"/>
        </w:rPr>
      </w:pPr>
      <w:r>
        <w:rPr>
          <w:sz w:val="28"/>
        </w:rPr>
        <w:t>“transaction”</w:t>
      </w:r>
      <w:r>
        <w:rPr>
          <w:spacing w:val="-3"/>
          <w:sz w:val="28"/>
        </w:rPr>
        <w:t> </w:t>
      </w:r>
      <w:r>
        <w:rPr>
          <w:sz w:val="28"/>
        </w:rPr>
        <w:t>Table</w:t>
      </w:r>
    </w:p>
    <w:p>
      <w:pPr>
        <w:pStyle w:val="BodyText"/>
        <w:spacing w:before="1"/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89" w:hRule="atLeast"/>
        </w:trPr>
        <w:tc>
          <w:tcPr>
            <w:tcW w:w="720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7"/>
              <w:ind w:left="99" w:right="464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60"/>
              <w:ind w:left="98"/>
              <w:rPr>
                <w:sz w:val="28"/>
              </w:rPr>
            </w:pPr>
            <w:r>
              <w:rPr>
                <w:sz w:val="28"/>
              </w:rPr>
              <w:t>Ràng</w:t>
            </w:r>
          </w:p>
          <w:p>
            <w:pPr>
              <w:pStyle w:val="TableParagraph"/>
              <w:spacing w:before="1"/>
              <w:ind w:left="98"/>
              <w:rPr>
                <w:sz w:val="28"/>
              </w:rPr>
            </w:pP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7" w:hRule="atLeast"/>
        </w:trPr>
        <w:tc>
          <w:tcPr>
            <w:tcW w:w="720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sz w:val="28"/>
              </w:rPr>
              <w:t>transaction_id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201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201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số giao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dịch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3"/>
              <w:ind w:left="97"/>
              <w:rPr>
                <w:sz w:val="28"/>
              </w:rPr>
            </w:pPr>
            <w:r>
              <w:rPr>
                <w:sz w:val="28"/>
              </w:rPr>
              <w:t>nội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dung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giao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dịch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3"/>
              <w:ind w:left="97"/>
              <w:rPr>
                <w:sz w:val="28"/>
              </w:rPr>
            </w:pP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tiền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giao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dịch</w:t>
            </w:r>
          </w:p>
        </w:tc>
      </w:tr>
      <w:tr>
        <w:trPr>
          <w:trHeight w:val="801" w:hRule="atLeast"/>
        </w:trPr>
        <w:tc>
          <w:tcPr>
            <w:tcW w:w="720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8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create_at</w:t>
            </w:r>
          </w:p>
        </w:tc>
        <w:tc>
          <w:tcPr>
            <w:tcW w:w="147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21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0" w:lineRule="exact" w:before="101"/>
              <w:ind w:left="97" w:right="433"/>
              <w:rPr>
                <w:sz w:val="28"/>
              </w:rPr>
            </w:pPr>
            <w:r>
              <w:rPr>
                <w:sz w:val="28"/>
              </w:rPr>
              <w:t>thời điểm thực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hiện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giao dịch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1"/>
              <w:ind w:left="100"/>
              <w:rPr>
                <w:sz w:val="28"/>
              </w:rPr>
            </w:pPr>
            <w:r>
              <w:rPr>
                <w:sz w:val="28"/>
              </w:rPr>
              <w:t>bike_id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1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191"/>
              <w:ind w:left="9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274" w:type="dxa"/>
          </w:tcPr>
          <w:p>
            <w:pPr>
              <w:pStyle w:val="TableParagraph"/>
              <w:spacing w:before="191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 xe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đạp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card_id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FK</w:t>
            </w: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thực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hiện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giao dịch</w:t>
            </w:r>
          </w:p>
        </w:tc>
      </w:tr>
    </w:tbl>
    <w:p>
      <w:pPr>
        <w:spacing w:after="0" w:line="323" w:lineRule="exact"/>
        <w:rPr>
          <w:sz w:val="28"/>
        </w:rPr>
        <w:sectPr>
          <w:pgSz w:w="12240" w:h="15840"/>
          <w:pgMar w:top="1440" w:bottom="280" w:left="1340" w:right="220"/>
        </w:sect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20" w:after="0"/>
        <w:ind w:left="518" w:right="0" w:hanging="419"/>
        <w:jc w:val="left"/>
        <w:rPr>
          <w:sz w:val="28"/>
        </w:rPr>
      </w:pPr>
      <w:r>
        <w:rPr>
          <w:sz w:val="28"/>
        </w:rPr>
        <w:t>“creditcard”</w:t>
      </w:r>
      <w:r>
        <w:rPr>
          <w:spacing w:val="-4"/>
          <w:sz w:val="28"/>
        </w:rPr>
        <w:t> </w:t>
      </w:r>
      <w:r>
        <w:rPr>
          <w:sz w:val="28"/>
        </w:rPr>
        <w:t>Table</w:t>
      </w:r>
    </w:p>
    <w:p>
      <w:pPr>
        <w:pStyle w:val="BodyText"/>
        <w:spacing w:after="1"/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89" w:hRule="atLeast"/>
        </w:trPr>
        <w:tc>
          <w:tcPr>
            <w:tcW w:w="720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7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7"/>
              <w:ind w:left="99" w:right="464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7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line="341" w:lineRule="exact" w:before="162"/>
              <w:ind w:left="98"/>
              <w:rPr>
                <w:sz w:val="28"/>
              </w:rPr>
            </w:pPr>
            <w:r>
              <w:rPr>
                <w:sz w:val="28"/>
              </w:rPr>
              <w:t>Ràng</w:t>
            </w:r>
          </w:p>
          <w:p>
            <w:pPr>
              <w:pStyle w:val="TableParagraph"/>
              <w:spacing w:line="341" w:lineRule="exact"/>
              <w:ind w:left="98"/>
              <w:rPr>
                <w:sz w:val="28"/>
              </w:rPr>
            </w:pP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8" w:hRule="atLeast"/>
        </w:trPr>
        <w:tc>
          <w:tcPr>
            <w:tcW w:w="720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sz w:val="28"/>
              </w:rPr>
              <w:t>card_id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201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201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thẻ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owner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chủ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sở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hữu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thẻ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4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4"/>
              <w:ind w:left="100"/>
              <w:rPr>
                <w:sz w:val="28"/>
              </w:rPr>
            </w:pPr>
            <w:r>
              <w:rPr>
                <w:sz w:val="28"/>
              </w:rPr>
              <w:t>card_code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4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4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4"/>
              <w:ind w:left="97"/>
              <w:rPr>
                <w:sz w:val="28"/>
              </w:rPr>
            </w:pPr>
            <w:r>
              <w:rPr>
                <w:sz w:val="28"/>
              </w:rPr>
              <w:t>mã thẻ</w:t>
            </w:r>
          </w:p>
        </w:tc>
      </w:tr>
      <w:tr>
        <w:trPr>
          <w:trHeight w:val="611" w:hRule="atLeast"/>
        </w:trPr>
        <w:tc>
          <w:tcPr>
            <w:tcW w:w="720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3"/>
              <w:ind w:left="100"/>
              <w:rPr>
                <w:sz w:val="28"/>
              </w:rPr>
            </w:pPr>
            <w:r>
              <w:rPr>
                <w:sz w:val="28"/>
              </w:rPr>
              <w:t>cvv_code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3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3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xác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thẻ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date_expired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ngày hết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hạn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của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thẻ</w:t>
            </w:r>
          </w:p>
        </w:tc>
      </w:tr>
    </w:tbl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8" w:right="0" w:hanging="419"/>
        <w:jc w:val="left"/>
        <w:rPr>
          <w:sz w:val="28"/>
        </w:rPr>
      </w:pPr>
      <w:r>
        <w:rPr>
          <w:sz w:val="28"/>
        </w:rPr>
        <w:t>“bike_rent”</w:t>
      </w:r>
      <w:r>
        <w:rPr>
          <w:spacing w:val="-3"/>
          <w:sz w:val="28"/>
        </w:rPr>
        <w:t> </w:t>
      </w:r>
      <w:r>
        <w:rPr>
          <w:sz w:val="28"/>
        </w:rPr>
        <w:t>Table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185"/>
        <w:gridCol w:w="1479"/>
        <w:gridCol w:w="1211"/>
        <w:gridCol w:w="1131"/>
        <w:gridCol w:w="2274"/>
      </w:tblGrid>
      <w:tr>
        <w:trPr>
          <w:trHeight w:val="892" w:hRule="atLeast"/>
        </w:trPr>
        <w:tc>
          <w:tcPr>
            <w:tcW w:w="720" w:type="dxa"/>
          </w:tcPr>
          <w:p>
            <w:pPr>
              <w:pStyle w:val="TableParagraph"/>
              <w:spacing w:before="119"/>
              <w:ind w:left="100"/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185" w:type="dxa"/>
          </w:tcPr>
          <w:p>
            <w:pPr>
              <w:pStyle w:val="TableParagraph"/>
              <w:spacing w:before="119"/>
              <w:ind w:left="100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trường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9"/>
              <w:ind w:left="99" w:right="464"/>
              <w:rPr>
                <w:sz w:val="28"/>
              </w:rPr>
            </w:pPr>
            <w:r>
              <w:rPr>
                <w:sz w:val="28"/>
              </w:rPr>
              <w:t>Kiểu dữ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liệu</w:t>
            </w:r>
          </w:p>
        </w:tc>
        <w:tc>
          <w:tcPr>
            <w:tcW w:w="1211" w:type="dxa"/>
          </w:tcPr>
          <w:p>
            <w:pPr>
              <w:pStyle w:val="TableParagraph"/>
              <w:spacing w:before="119"/>
              <w:ind w:left="99"/>
              <w:rPr>
                <w:sz w:val="28"/>
              </w:rPr>
            </w:pPr>
            <w:r>
              <w:rPr>
                <w:sz w:val="28"/>
              </w:rPr>
              <w:t>Nullable</w:t>
            </w:r>
          </w:p>
        </w:tc>
        <w:tc>
          <w:tcPr>
            <w:tcW w:w="1131" w:type="dxa"/>
          </w:tcPr>
          <w:p>
            <w:pPr>
              <w:pStyle w:val="TableParagraph"/>
              <w:spacing w:before="162"/>
              <w:ind w:left="98"/>
              <w:rPr>
                <w:sz w:val="28"/>
              </w:rPr>
            </w:pPr>
            <w:r>
              <w:rPr>
                <w:sz w:val="28"/>
              </w:rPr>
              <w:t>Ràng</w:t>
            </w:r>
          </w:p>
          <w:p>
            <w:pPr>
              <w:pStyle w:val="TableParagraph"/>
              <w:spacing w:before="2"/>
              <w:ind w:left="98"/>
              <w:rPr>
                <w:sz w:val="28"/>
              </w:rPr>
            </w:pPr>
            <w:r>
              <w:rPr>
                <w:sz w:val="28"/>
              </w:rPr>
              <w:t>buộc</w:t>
            </w:r>
          </w:p>
        </w:tc>
        <w:tc>
          <w:tcPr>
            <w:tcW w:w="2274" w:type="dxa"/>
          </w:tcPr>
          <w:p>
            <w:pPr>
              <w:pStyle w:val="TableParagraph"/>
              <w:spacing w:before="119"/>
              <w:ind w:left="97"/>
              <w:rPr>
                <w:sz w:val="28"/>
              </w:rPr>
            </w:pPr>
            <w:r>
              <w:rPr>
                <w:sz w:val="28"/>
              </w:rPr>
              <w:t>Mô tả</w:t>
            </w:r>
          </w:p>
        </w:tc>
      </w:tr>
      <w:tr>
        <w:trPr>
          <w:trHeight w:val="628" w:hRule="atLeast"/>
        </w:trPr>
        <w:tc>
          <w:tcPr>
            <w:tcW w:w="720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85" w:type="dxa"/>
          </w:tcPr>
          <w:p>
            <w:pPr>
              <w:pStyle w:val="TableParagraph"/>
              <w:spacing w:before="201"/>
              <w:ind w:left="100"/>
              <w:rPr>
                <w:sz w:val="28"/>
              </w:rPr>
            </w:pPr>
            <w:r>
              <w:rPr>
                <w:sz w:val="28"/>
              </w:rPr>
              <w:t>bike_id</w:t>
            </w:r>
          </w:p>
        </w:tc>
        <w:tc>
          <w:tcPr>
            <w:tcW w:w="1479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spacing w:before="201"/>
              <w:ind w:left="98"/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274" w:type="dxa"/>
          </w:tcPr>
          <w:p>
            <w:pPr>
              <w:pStyle w:val="TableParagraph"/>
              <w:spacing w:before="201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xe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đạp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185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rent_time</w:t>
            </w:r>
          </w:p>
        </w:tc>
        <w:tc>
          <w:tcPr>
            <w:tcW w:w="14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21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7"/>
              <w:ind w:left="97"/>
              <w:rPr>
                <w:sz w:val="28"/>
              </w:rPr>
            </w:pPr>
            <w:r>
              <w:rPr>
                <w:sz w:val="28"/>
              </w:rPr>
              <w:t>thời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điểm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mượn</w:t>
            </w:r>
          </w:p>
          <w:p>
            <w:pPr>
              <w:pStyle w:val="TableParagraph"/>
              <w:spacing w:line="323" w:lineRule="exact"/>
              <w:ind w:left="97"/>
              <w:rPr>
                <w:sz w:val="28"/>
              </w:rPr>
            </w:pPr>
            <w:r>
              <w:rPr>
                <w:sz w:val="28"/>
              </w:rPr>
              <w:t>xe</w:t>
            </w:r>
          </w:p>
        </w:tc>
      </w:tr>
      <w:tr>
        <w:trPr>
          <w:trHeight w:val="608" w:hRule="atLeast"/>
        </w:trPr>
        <w:tc>
          <w:tcPr>
            <w:tcW w:w="720" w:type="dxa"/>
          </w:tcPr>
          <w:p>
            <w:pPr>
              <w:pStyle w:val="TableParagraph"/>
              <w:spacing w:before="191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185" w:type="dxa"/>
          </w:tcPr>
          <w:p>
            <w:pPr>
              <w:pStyle w:val="TableParagraph"/>
              <w:spacing w:before="191"/>
              <w:ind w:left="100"/>
              <w:rPr>
                <w:sz w:val="28"/>
              </w:rPr>
            </w:pPr>
            <w:r>
              <w:rPr>
                <w:sz w:val="28"/>
              </w:rPr>
              <w:t>return_time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91"/>
              <w:ind w:left="9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211" w:type="dxa"/>
          </w:tcPr>
          <w:p>
            <w:pPr>
              <w:pStyle w:val="TableParagraph"/>
              <w:spacing w:before="191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91"/>
              <w:ind w:left="97"/>
              <w:rPr>
                <w:sz w:val="28"/>
              </w:rPr>
            </w:pPr>
            <w:r>
              <w:rPr>
                <w:sz w:val="28"/>
              </w:rPr>
              <w:t>thời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điểm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trả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</w:p>
        </w:tc>
      </w:tr>
      <w:tr>
        <w:trPr>
          <w:trHeight w:val="800" w:hRule="atLeast"/>
        </w:trPr>
        <w:tc>
          <w:tcPr>
            <w:tcW w:w="72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18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Rent_dock</w:t>
            </w:r>
          </w:p>
        </w:tc>
        <w:tc>
          <w:tcPr>
            <w:tcW w:w="147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341" w:lineRule="exact" w:before="119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</w:p>
          <w:p>
            <w:pPr>
              <w:pStyle w:val="TableParagraph"/>
              <w:spacing w:line="320" w:lineRule="exact"/>
              <w:ind w:left="97"/>
              <w:rPr>
                <w:sz w:val="28"/>
              </w:rPr>
            </w:pPr>
            <w:r>
              <w:rPr>
                <w:sz w:val="28"/>
              </w:rPr>
              <w:t>của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xe lúc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mượn</w:t>
            </w:r>
          </w:p>
        </w:tc>
      </w:tr>
      <w:tr>
        <w:trPr>
          <w:trHeight w:val="803" w:hRule="atLeast"/>
        </w:trPr>
        <w:tc>
          <w:tcPr>
            <w:tcW w:w="72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18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date_expired</w:t>
            </w:r>
          </w:p>
        </w:tc>
        <w:tc>
          <w:tcPr>
            <w:tcW w:w="147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121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before="117"/>
              <w:ind w:left="97"/>
              <w:rPr>
                <w:sz w:val="28"/>
              </w:rPr>
            </w:pPr>
            <w:r>
              <w:rPr>
                <w:sz w:val="28"/>
              </w:rPr>
              <w:t>mã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xe</w:t>
            </w:r>
          </w:p>
          <w:p>
            <w:pPr>
              <w:pStyle w:val="TableParagraph"/>
              <w:spacing w:line="323" w:lineRule="exact" w:before="2"/>
              <w:ind w:left="97"/>
              <w:rPr>
                <w:sz w:val="28"/>
              </w:rPr>
            </w:pPr>
            <w:r>
              <w:rPr>
                <w:sz w:val="28"/>
              </w:rPr>
              <w:t>lúc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trả</w:t>
            </w:r>
          </w:p>
        </w:tc>
      </w:tr>
    </w:tbl>
    <w:sectPr>
      <w:pgSz w:w="12240" w:h="15840"/>
      <w:pgMar w:top="1420" w:bottom="280" w:left="13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8" w:hanging="41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5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2" w:hanging="4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8" w:hanging="4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NGOC LAN 20183939</dc:creator>
  <dcterms:created xsi:type="dcterms:W3CDTF">2021-11-29T13:56:29Z</dcterms:created>
  <dcterms:modified xsi:type="dcterms:W3CDTF">2021-11-29T13:56:29Z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2021-11-29T00:00:00Z</vt:filetime>
  </property>
</Properties>
</file>