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3612" w14:textId="3047CE06" w:rsidR="00DF58FC" w:rsidRDefault="00DF58FC">
      <w:pPr>
        <w:rPr>
          <w:lang w:val="vi-VN"/>
        </w:rPr>
      </w:pPr>
      <w:r>
        <w:rPr>
          <w:lang w:val="vi-VN"/>
        </w:rPr>
        <w:t>(Sử dụng quy ước thập phân SI)</w:t>
      </w:r>
    </w:p>
    <w:p w14:paraId="0EAC8606" w14:textId="50837CF9" w:rsidR="00DF58FC" w:rsidRDefault="00DF58FC">
      <w:pPr>
        <w:rPr>
          <w:lang w:val="vi-VN"/>
        </w:rPr>
      </w:pPr>
      <w:r>
        <w:t>Một</w:t>
      </w:r>
      <w:r>
        <w:rPr>
          <w:lang w:val="vi-VN"/>
        </w:rPr>
        <w:t xml:space="preserve"> video có dung lượng 500MB</w:t>
      </w:r>
    </w:p>
    <w:p w14:paraId="04EEA21C" w14:textId="6262D3D0" w:rsidR="00DF58FC" w:rsidRDefault="00DF58FC" w:rsidP="00DF58F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đổi sang KB:500000KB</w:t>
      </w:r>
    </w:p>
    <w:p w14:paraId="287297D9" w14:textId="03D793AD" w:rsidR="00DF58FC" w:rsidRDefault="00DF58FC" w:rsidP="00DF58F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đổi sang byte:500000000 byte</w:t>
      </w:r>
    </w:p>
    <w:p w14:paraId="73D524AD" w14:textId="083F0F9F" w:rsidR="00DF58FC" w:rsidRDefault="00DF58FC" w:rsidP="00DF58FC">
      <w:pPr>
        <w:pStyle w:val="ListParagraph"/>
        <w:numPr>
          <w:ilvl w:val="0"/>
          <w:numId w:val="1"/>
        </w:numPr>
        <w:rPr>
          <w:lang w:val="vi-VN"/>
        </w:rPr>
      </w:pPr>
      <w:r w:rsidRPr="00DF58FC">
        <w:rPr>
          <w:lang w:val="vi-VN"/>
        </w:rPr>
        <w:t>Quy đổi sang GB : 0.5GB</w:t>
      </w:r>
    </w:p>
    <w:p w14:paraId="2626E567" w14:textId="33202D5F" w:rsidR="00DF58FC" w:rsidRDefault="00DF58FC" w:rsidP="00DF58FC">
      <w:pPr>
        <w:ind w:left="72"/>
        <w:rPr>
          <w:lang w:val="vi-VN"/>
        </w:rPr>
      </w:pPr>
      <w:r>
        <w:rPr>
          <w:lang w:val="vi-VN"/>
        </w:rPr>
        <w:t>Ta có 1GB=1000000KB=20000*50KB</w:t>
      </w:r>
    </w:p>
    <w:p w14:paraId="79DE633F" w14:textId="77B03E52" w:rsidR="00DF58FC" w:rsidRPr="00DF58FC" w:rsidRDefault="00DF58FC" w:rsidP="00DF58FC">
      <w:pPr>
        <w:ind w:left="72"/>
        <w:rPr>
          <w:lang w:val="vi-VN"/>
        </w:rPr>
      </w:pPr>
      <w:r>
        <w:rPr>
          <w:lang w:val="vi-VN"/>
        </w:rPr>
        <w:t>Trong 1GB có thể chứa được  20000 file word có dung lượng 50KB</w:t>
      </w:r>
    </w:p>
    <w:sectPr w:rsidR="00DF58FC" w:rsidRPr="00DF58FC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1FAE"/>
    <w:multiLevelType w:val="hybridMultilevel"/>
    <w:tmpl w:val="6A0E02DA"/>
    <w:lvl w:ilvl="0" w:tplc="F170E50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33430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FC"/>
    <w:rsid w:val="00265BED"/>
    <w:rsid w:val="002A50C3"/>
    <w:rsid w:val="00440758"/>
    <w:rsid w:val="00517B87"/>
    <w:rsid w:val="00D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8EF"/>
  <w15:chartTrackingRefBased/>
  <w15:docId w15:val="{41EAE6C1-31DE-4FBD-BE35-49A78766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2025-09-16T10:07:00Z</dcterms:created>
  <dcterms:modified xsi:type="dcterms:W3CDTF">2025-09-16T10:15:00Z</dcterms:modified>
</cp:coreProperties>
</file>