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FCC59" w14:textId="1C11F25C" w:rsidR="000C1C0D" w:rsidRDefault="00037E60">
      <w:r>
        <w:t>This is a test</w:t>
      </w:r>
      <w:bookmarkStart w:id="0" w:name="_GoBack"/>
      <w:bookmarkEnd w:id="0"/>
    </w:p>
    <w:sectPr w:rsidR="000C1C0D" w:rsidSect="004B2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E60"/>
    <w:rsid w:val="00037E60"/>
    <w:rsid w:val="000C1C0D"/>
    <w:rsid w:val="004B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5538E"/>
  <w15:chartTrackingRefBased/>
  <w15:docId w15:val="{EFBBECC2-D16E-2F41-9D65-EC7D2D833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Nameera Faisal Akhtar</dc:creator>
  <cp:keywords/>
  <dc:description/>
  <cp:lastModifiedBy>Nameera Faisal Akhtar</cp:lastModifiedBy>
  <cp:revision>1</cp:revision>
  <dcterms:created xsi:type="dcterms:W3CDTF">2019-10-10T03:05:00Z</dcterms:created>
  <dcterms:modified xsi:type="dcterms:W3CDTF">2019-10-10T03:05:00Z</dcterms:modified>
</cp:coreProperties>
</file>