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8A5694" w14:textId="77777777" w:rsidR="0003790C" w:rsidRPr="00AB6728" w:rsidRDefault="007D00BC">
      <w:pPr>
        <w:spacing w:before="60" w:after="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B672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Ngày kiểm:</w:t>
      </w:r>
    </w:p>
    <w:p w14:paraId="0428222B" w14:textId="77777777" w:rsidR="0003790C" w:rsidRPr="00F169B6" w:rsidRDefault="0003790C" w:rsidP="008F498E">
      <w:pPr>
        <w:spacing w:before="60" w:after="60"/>
        <w:ind w:right="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169B6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: Mẫu kiểm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V &gt;10mL + V(mL) BPW (nồng độ kép) </w:t>
      </w:r>
      <w:r w:rsidR="008F498E" w:rsidRPr="00F169B6">
        <w:rPr>
          <w:rFonts w:ascii="Times New Roman" w:hAnsi="Times New Roman" w:cs="Times New Roman"/>
          <w:color w:val="000000"/>
          <w:sz w:val="20"/>
          <w:szCs w:val="20"/>
        </w:rPr>
        <w:t>hoặc l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ọc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V &gt;10mL + 50mL BPW (nồng độ đơn) </w:t>
      </w:r>
      <w:r w:rsidR="008F498E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hoặc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V ≤ 10mL + V &gt; 50mL BPW (nồng độ đơn)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Ủ mẫu </w:t>
      </w:r>
      <w:r w:rsidRPr="00F169B6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="004C0E5D" w:rsidRPr="00F169B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F169B6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18±2</w:t>
      </w:r>
      <w:r w:rsidR="004C0E5D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h </w:t>
      </w:r>
      <w:r w:rsidR="007D00BC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>Cấy chuyển 0,1mL dịch mẫu vào 10mL RV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S hoặc 1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mL dịch mẫu vào 10mL 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MKTTn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ống RVS ở </w:t>
      </w:r>
      <w:r w:rsidR="00BF2B7A" w:rsidRPr="00F169B6">
        <w:rPr>
          <w:rFonts w:ascii="Times New Roman" w:hAnsi="Times New Roman" w:cs="Times New Roman"/>
          <w:sz w:val="20"/>
        </w:rPr>
        <w:t>41,5 ± 1°C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>/2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>±3h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16E84" w:rsidRPr="00F169B6">
        <w:rPr>
          <w:rFonts w:ascii="Times New Roman" w:hAnsi="Times New Roman" w:cs="Times New Roman"/>
          <w:color w:val="000000"/>
          <w:sz w:val="20"/>
          <w:szCs w:val="20"/>
        </w:rPr>
        <w:t>hoặc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ống MKTTn </w:t>
      </w:r>
      <w:r w:rsidR="00BF2B7A" w:rsidRPr="00F169B6">
        <w:rPr>
          <w:rFonts w:ascii="Times New Roman" w:hAnsi="Times New Roman" w:cs="Times New Roman"/>
          <w:sz w:val="20"/>
        </w:rPr>
        <w:t>36 ± 2°C</w:t>
      </w:r>
      <w:r w:rsidR="00BF2B7A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/24±3h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Cấy ria XLD và BPLS</w:t>
      </w:r>
      <w:r w:rsidR="00116E84" w:rsidRPr="00F169B6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116E84" w:rsidRPr="00F169B6">
        <w:rPr>
          <w:rFonts w:ascii="Times New Roman" w:hAnsi="Times New Roman" w:cs="Times New Roman"/>
          <w:sz w:val="20"/>
        </w:rPr>
        <w:t>36 ± 2°C</w:t>
      </w:r>
      <w:r w:rsidR="00116E84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/24±3h 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Chọn 5 KL ĐH từ XLD và BPLS</w:t>
      </w:r>
      <w:r w:rsidR="00116E84" w:rsidRPr="00F169B6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cấy sang TSA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116E84" w:rsidRPr="00F169B6">
        <w:rPr>
          <w:rFonts w:ascii="Times New Roman" w:hAnsi="Times New Roman" w:cs="Times New Roman"/>
          <w:sz w:val="20"/>
        </w:rPr>
        <w:t>36 ± 2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t>C/ 2</w:t>
      </w:r>
      <w:r w:rsidR="00116E84" w:rsidRPr="00F169B6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±3h </w:t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157809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Test sinh hóa (TSI, 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LDC, Ure) + Ngưng kết Kháng huyết thanh </w:t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782C37" w:rsidRPr="00F169B6">
        <w:rPr>
          <w:rFonts w:ascii="Times New Roman" w:hAnsi="Times New Roman" w:cs="Times New Roman"/>
          <w:color w:val="000000"/>
          <w:sz w:val="20"/>
          <w:szCs w:val="20"/>
        </w:rPr>
        <w:t xml:space="preserve"> K</w:t>
      </w:r>
      <w:r w:rsidRPr="00F169B6">
        <w:rPr>
          <w:rFonts w:ascii="Times New Roman" w:hAnsi="Times New Roman" w:cs="Times New Roman"/>
          <w:color w:val="000000"/>
          <w:sz w:val="20"/>
          <w:szCs w:val="20"/>
        </w:rPr>
        <w:t>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3559"/>
        <w:gridCol w:w="3231"/>
        <w:gridCol w:w="4902"/>
      </w:tblGrid>
      <w:tr w:rsidR="009F765E" w:rsidRPr="008C4B13" w14:paraId="2F2A9AE8" w14:textId="77777777" w:rsidTr="00640E0E">
        <w:tc>
          <w:tcPr>
            <w:tcW w:w="2746" w:type="dxa"/>
            <w:shd w:val="clear" w:color="auto" w:fill="auto"/>
          </w:tcPr>
          <w:p w14:paraId="12B37A28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9" w:type="dxa"/>
            <w:shd w:val="clear" w:color="auto" w:fill="auto"/>
          </w:tcPr>
          <w:p w14:paraId="0A61FC4B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1" w:type="dxa"/>
            <w:shd w:val="clear" w:color="auto" w:fill="auto"/>
          </w:tcPr>
          <w:p w14:paraId="6C187FB7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14:paraId="02E891B6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9F765E" w:rsidRPr="008C4B13" w14:paraId="03B61871" w14:textId="77777777" w:rsidTr="00640E0E">
        <w:tc>
          <w:tcPr>
            <w:tcW w:w="2746" w:type="dxa"/>
            <w:shd w:val="clear" w:color="auto" w:fill="auto"/>
          </w:tcPr>
          <w:p w14:paraId="10857B12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</w:t>
            </w:r>
            <w:r w:rsidRPr="00DD2EDC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3599" w:type="dxa"/>
            <w:shd w:val="clear" w:color="auto" w:fill="auto"/>
          </w:tcPr>
          <w:p w14:paraId="6BCF2246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0462D53D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961" w:type="dxa"/>
            <w:shd w:val="clear" w:color="auto" w:fill="auto"/>
          </w:tcPr>
          <w:p w14:paraId="5E9B37BC" w14:textId="77777777" w:rsidR="009F765E" w:rsidRPr="008C4B13" w:rsidRDefault="009F765E" w:rsidP="00640E0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7BD4652A" w14:textId="77777777" w:rsidR="0003790C" w:rsidRDefault="0003790C">
      <w:pPr>
        <w:spacing w:before="60" w:after="60"/>
        <w:ind w:left="-240" w:right="-147"/>
        <w:jc w:val="both"/>
        <w:rPr>
          <w:rFonts w:ascii="Arial" w:hAnsi="Arial" w:cs="Arial"/>
          <w:color w:val="000000"/>
          <w:sz w:val="4"/>
          <w:szCs w:val="26"/>
        </w:rPr>
      </w:pPr>
    </w:p>
    <w:tbl>
      <w:tblPr>
        <w:tblW w:w="15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27"/>
        <w:gridCol w:w="992"/>
        <w:gridCol w:w="510"/>
        <w:gridCol w:w="549"/>
        <w:gridCol w:w="567"/>
        <w:gridCol w:w="477"/>
        <w:gridCol w:w="462"/>
        <w:gridCol w:w="476"/>
        <w:gridCol w:w="448"/>
        <w:gridCol w:w="517"/>
        <w:gridCol w:w="556"/>
        <w:gridCol w:w="400"/>
        <w:gridCol w:w="534"/>
        <w:gridCol w:w="481"/>
        <w:gridCol w:w="439"/>
        <w:gridCol w:w="544"/>
        <w:gridCol w:w="504"/>
        <w:gridCol w:w="532"/>
        <w:gridCol w:w="928"/>
        <w:gridCol w:w="675"/>
        <w:gridCol w:w="361"/>
        <w:gridCol w:w="425"/>
        <w:gridCol w:w="1139"/>
      </w:tblGrid>
      <w:tr w:rsidR="00AB6728" w:rsidRPr="00CB3037" w14:paraId="7DEE5CDB" w14:textId="77777777" w:rsidTr="00A468D2">
        <w:trPr>
          <w:trHeight w:hRule="exact" w:val="583"/>
          <w:tblHeader/>
          <w:jc w:val="center"/>
        </w:trPr>
        <w:tc>
          <w:tcPr>
            <w:tcW w:w="993" w:type="dxa"/>
            <w:vMerge w:val="restart"/>
            <w:shd w:val="clear" w:color="auto" w:fill="FDE9D9"/>
            <w:vAlign w:val="center"/>
          </w:tcPr>
          <w:p w14:paraId="1E39EC5A" w14:textId="77777777" w:rsidR="00AB6728" w:rsidRPr="0035188B" w:rsidRDefault="00AB6728" w:rsidP="00C877A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2F2D0858" w14:textId="77777777" w:rsidR="00AB6728" w:rsidRPr="0035188B" w:rsidRDefault="00AB6728" w:rsidP="00C877A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827" w:type="dxa"/>
            <w:vMerge w:val="restart"/>
            <w:shd w:val="clear" w:color="auto" w:fill="FDE9D9"/>
            <w:vAlign w:val="center"/>
          </w:tcPr>
          <w:p w14:paraId="6DA5F507" w14:textId="77777777" w:rsidR="00AB6728" w:rsidRPr="0035188B" w:rsidRDefault="00A468D2" w:rsidP="00C877A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AB6728"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vMerge w:val="restart"/>
            <w:shd w:val="clear" w:color="auto" w:fill="FDE9D9"/>
            <w:textDirection w:val="tbRl"/>
            <w:vAlign w:val="center"/>
          </w:tcPr>
          <w:p w14:paraId="12B5FE50" w14:textId="77777777" w:rsidR="00AB6728" w:rsidRPr="0035188B" w:rsidRDefault="00AB6728" w:rsidP="00AB6728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510" w:type="dxa"/>
            <w:vMerge w:val="restart"/>
            <w:shd w:val="clear" w:color="auto" w:fill="FDE9D9"/>
            <w:textDirection w:val="tbRl"/>
            <w:vAlign w:val="center"/>
          </w:tcPr>
          <w:p w14:paraId="6AEA04C6" w14:textId="77777777" w:rsidR="00AB6728" w:rsidRPr="0035188B" w:rsidRDefault="00AB6728" w:rsidP="00AB6728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593" w:type="dxa"/>
            <w:gridSpan w:val="3"/>
            <w:shd w:val="clear" w:color="auto" w:fill="FDE9D9"/>
            <w:vAlign w:val="center"/>
          </w:tcPr>
          <w:p w14:paraId="2EC6053C" w14:textId="77777777" w:rsidR="00AB6728" w:rsidRPr="0035188B" w:rsidRDefault="00AB6728" w:rsidP="0046505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Xử lý &amp; Cấy mẫu</w:t>
            </w:r>
          </w:p>
        </w:tc>
        <w:tc>
          <w:tcPr>
            <w:tcW w:w="938" w:type="dxa"/>
            <w:gridSpan w:val="2"/>
            <w:shd w:val="clear" w:color="auto" w:fill="FDE9D9"/>
            <w:vAlign w:val="center"/>
          </w:tcPr>
          <w:p w14:paraId="7DC39873" w14:textId="77777777" w:rsidR="00AB6728" w:rsidRPr="0035188B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XLD</w:t>
            </w:r>
          </w:p>
        </w:tc>
        <w:tc>
          <w:tcPr>
            <w:tcW w:w="965" w:type="dxa"/>
            <w:gridSpan w:val="2"/>
            <w:shd w:val="clear" w:color="auto" w:fill="FDE9D9"/>
            <w:vAlign w:val="center"/>
          </w:tcPr>
          <w:p w14:paraId="53BC62D2" w14:textId="77777777" w:rsidR="00AB6728" w:rsidRPr="0035188B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5188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BPLS/HE</w:t>
            </w:r>
          </w:p>
        </w:tc>
        <w:tc>
          <w:tcPr>
            <w:tcW w:w="3990" w:type="dxa"/>
            <w:gridSpan w:val="8"/>
            <w:shd w:val="clear" w:color="auto" w:fill="FDE9D9"/>
            <w:vAlign w:val="center"/>
          </w:tcPr>
          <w:p w14:paraId="7D27F39E" w14:textId="77777777" w:rsidR="00AB6728" w:rsidRPr="0035188B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Đọc sinh hóa/KHT</w:t>
            </w:r>
          </w:p>
        </w:tc>
        <w:tc>
          <w:tcPr>
            <w:tcW w:w="928" w:type="dxa"/>
            <w:vMerge w:val="restart"/>
            <w:shd w:val="clear" w:color="auto" w:fill="FDE9D9"/>
            <w:vAlign w:val="center"/>
          </w:tcPr>
          <w:p w14:paraId="00B9F2BB" w14:textId="77777777" w:rsidR="00AB6728" w:rsidRPr="0035188B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78A1ACFF" w14:textId="77777777" w:rsidR="00AB6728" w:rsidRPr="0035188B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/…….mL</w:t>
            </w:r>
          </w:p>
        </w:tc>
        <w:tc>
          <w:tcPr>
            <w:tcW w:w="2600" w:type="dxa"/>
            <w:gridSpan w:val="4"/>
            <w:shd w:val="clear" w:color="auto" w:fill="FDE9D9"/>
            <w:vAlign w:val="center"/>
          </w:tcPr>
          <w:p w14:paraId="6D76B443" w14:textId="77777777" w:rsidR="00AB6728" w:rsidRPr="0035188B" w:rsidRDefault="00AB6728" w:rsidP="0035188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AB6728" w:rsidRPr="00CB3037" w14:paraId="723CD177" w14:textId="77777777" w:rsidTr="00A468D2">
        <w:trPr>
          <w:trHeight w:hRule="exact" w:val="786"/>
          <w:tblHeader/>
          <w:jc w:val="center"/>
        </w:trPr>
        <w:tc>
          <w:tcPr>
            <w:tcW w:w="993" w:type="dxa"/>
            <w:vMerge/>
            <w:shd w:val="clear" w:color="auto" w:fill="FDE9D9"/>
          </w:tcPr>
          <w:p w14:paraId="3C6D3AC4" w14:textId="77777777" w:rsidR="00AB6728" w:rsidRPr="0035188B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vMerge/>
            <w:shd w:val="clear" w:color="auto" w:fill="FDE9D9"/>
            <w:vAlign w:val="center"/>
          </w:tcPr>
          <w:p w14:paraId="457438C2" w14:textId="77777777" w:rsidR="00AB6728" w:rsidRPr="0035188B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textDirection w:val="tbRl"/>
          </w:tcPr>
          <w:p w14:paraId="16B2563A" w14:textId="77777777" w:rsidR="00AB6728" w:rsidRPr="0035188B" w:rsidRDefault="00AB6728" w:rsidP="00465055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FDE9D9"/>
            <w:textDirection w:val="tbRl"/>
          </w:tcPr>
          <w:p w14:paraId="52A2AA30" w14:textId="77777777" w:rsidR="00AB6728" w:rsidRPr="0035188B" w:rsidRDefault="00AB6728" w:rsidP="00465055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vMerge w:val="restart"/>
            <w:shd w:val="clear" w:color="auto" w:fill="FDE9D9"/>
            <w:textDirection w:val="tbRl"/>
            <w:vAlign w:val="center"/>
          </w:tcPr>
          <w:p w14:paraId="4567D957" w14:textId="77777777" w:rsidR="00AB6728" w:rsidRPr="0035188B" w:rsidRDefault="00AB6728" w:rsidP="00465055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BPW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</w:tcPr>
          <w:p w14:paraId="3C09B9A5" w14:textId="77777777" w:rsidR="00AB6728" w:rsidRPr="0035188B" w:rsidRDefault="00AB6728" w:rsidP="00465055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RVS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</w:tcPr>
          <w:p w14:paraId="5C23BD04" w14:textId="77777777" w:rsidR="00AB6728" w:rsidRPr="0035188B" w:rsidRDefault="00AB6728" w:rsidP="00465055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TSA</w:t>
            </w:r>
          </w:p>
        </w:tc>
        <w:tc>
          <w:tcPr>
            <w:tcW w:w="462" w:type="dxa"/>
            <w:vMerge w:val="restart"/>
            <w:shd w:val="clear" w:color="auto" w:fill="FDE9D9"/>
            <w:textDirection w:val="tbRl"/>
            <w:vAlign w:val="center"/>
          </w:tcPr>
          <w:p w14:paraId="621726A1" w14:textId="77777777" w:rsidR="00AB6728" w:rsidRPr="0035188B" w:rsidRDefault="00AB6728" w:rsidP="0046505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2D31E913" w14:textId="77777777" w:rsidR="00AB6728" w:rsidRPr="0035188B" w:rsidRDefault="00AB6728" w:rsidP="0046505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48" w:type="dxa"/>
            <w:vMerge w:val="restart"/>
            <w:shd w:val="clear" w:color="auto" w:fill="FDE9D9"/>
            <w:textDirection w:val="tbRl"/>
            <w:vAlign w:val="center"/>
          </w:tcPr>
          <w:p w14:paraId="6EC737AB" w14:textId="77777777" w:rsidR="00AB6728" w:rsidRPr="0035188B" w:rsidRDefault="00AB6728" w:rsidP="0046505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517" w:type="dxa"/>
            <w:vMerge w:val="restart"/>
            <w:shd w:val="clear" w:color="auto" w:fill="FDE9D9"/>
            <w:textDirection w:val="tbRl"/>
            <w:vAlign w:val="center"/>
          </w:tcPr>
          <w:p w14:paraId="6BAF9D0B" w14:textId="77777777" w:rsidR="00AB6728" w:rsidRPr="0035188B" w:rsidRDefault="00AB6728" w:rsidP="0046505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1490" w:type="dxa"/>
            <w:gridSpan w:val="3"/>
            <w:shd w:val="clear" w:color="auto" w:fill="FDE9D9"/>
            <w:vAlign w:val="center"/>
          </w:tcPr>
          <w:p w14:paraId="4B28AE00" w14:textId="77777777" w:rsidR="00AB6728" w:rsidRPr="0035188B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TSI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"/>
          </w:tcPr>
          <w:p w14:paraId="72A80B57" w14:textId="77777777" w:rsidR="00AB6728" w:rsidRPr="0035188B" w:rsidRDefault="00AB6728" w:rsidP="00465055">
            <w:pPr>
              <w:snapToGrid w:val="0"/>
              <w:ind w:left="113"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Urea agar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</w:tcPr>
          <w:p w14:paraId="33C8048A" w14:textId="77777777" w:rsidR="00AB6728" w:rsidRPr="0035188B" w:rsidRDefault="00AB6728" w:rsidP="00465055">
            <w:pPr>
              <w:snapToGrid w:val="0"/>
              <w:ind w:left="113"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LDC</w:t>
            </w:r>
          </w:p>
        </w:tc>
        <w:tc>
          <w:tcPr>
            <w:tcW w:w="1580" w:type="dxa"/>
            <w:gridSpan w:val="3"/>
            <w:shd w:val="clear" w:color="auto" w:fill="FDE9D9"/>
            <w:vAlign w:val="center"/>
          </w:tcPr>
          <w:p w14:paraId="1B62E665" w14:textId="77777777" w:rsidR="00AB6728" w:rsidRPr="0035188B" w:rsidRDefault="00AB6728" w:rsidP="0035188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Ngưng kết KHT</w:t>
            </w:r>
          </w:p>
        </w:tc>
        <w:tc>
          <w:tcPr>
            <w:tcW w:w="928" w:type="dxa"/>
            <w:vMerge/>
            <w:shd w:val="clear" w:color="auto" w:fill="FDE9D9"/>
            <w:vAlign w:val="center"/>
          </w:tcPr>
          <w:p w14:paraId="3C2D7660" w14:textId="77777777" w:rsidR="00AB6728" w:rsidRPr="0035188B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vMerge w:val="restart"/>
            <w:shd w:val="clear" w:color="auto" w:fill="FDE9D9"/>
            <w:textDirection w:val="tbRl"/>
          </w:tcPr>
          <w:p w14:paraId="372317DE" w14:textId="77777777" w:rsidR="00AB6728" w:rsidRPr="0035188B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786" w:type="dxa"/>
            <w:gridSpan w:val="2"/>
            <w:shd w:val="clear" w:color="auto" w:fill="FDE9D9"/>
          </w:tcPr>
          <w:p w14:paraId="58577511" w14:textId="77777777" w:rsidR="00AB6728" w:rsidRPr="0035188B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139" w:type="dxa"/>
            <w:vMerge w:val="restart"/>
            <w:shd w:val="clear" w:color="auto" w:fill="FDE9D9"/>
            <w:vAlign w:val="center"/>
          </w:tcPr>
          <w:p w14:paraId="2E32E9B7" w14:textId="77777777" w:rsidR="00AB6728" w:rsidRPr="0035188B" w:rsidRDefault="00AB6728" w:rsidP="0035188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518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AB6728" w:rsidRPr="00CB3037" w14:paraId="017A6A85" w14:textId="77777777" w:rsidTr="00A468D2">
        <w:trPr>
          <w:cantSplit/>
          <w:trHeight w:hRule="exact" w:val="1325"/>
          <w:tblHeader/>
          <w:jc w:val="center"/>
        </w:trPr>
        <w:tc>
          <w:tcPr>
            <w:tcW w:w="993" w:type="dxa"/>
            <w:vMerge/>
          </w:tcPr>
          <w:p w14:paraId="223CC715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vMerge/>
            <w:vAlign w:val="center"/>
          </w:tcPr>
          <w:p w14:paraId="10AE260E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03F6AE1F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</w:tcPr>
          <w:p w14:paraId="2982963B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vMerge/>
            <w:shd w:val="clear" w:color="auto" w:fill="auto"/>
            <w:vAlign w:val="center"/>
          </w:tcPr>
          <w:p w14:paraId="11CA2D67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43C8556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</w:tcPr>
          <w:p w14:paraId="70D40191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vMerge/>
            <w:textDirection w:val="tbRlV"/>
            <w:vAlign w:val="center"/>
          </w:tcPr>
          <w:p w14:paraId="104D02E7" w14:textId="77777777" w:rsidR="00AB6728" w:rsidRPr="00CB3037" w:rsidRDefault="00AB6728" w:rsidP="0046505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textDirection w:val="tbRlV"/>
            <w:vAlign w:val="center"/>
          </w:tcPr>
          <w:p w14:paraId="757508B1" w14:textId="77777777" w:rsidR="00AB6728" w:rsidRPr="00CB3037" w:rsidRDefault="00AB6728" w:rsidP="0046505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  <w:vMerge/>
            <w:textDirection w:val="tbRlV"/>
            <w:vAlign w:val="center"/>
          </w:tcPr>
          <w:p w14:paraId="25DB7805" w14:textId="77777777" w:rsidR="00AB6728" w:rsidRPr="00CB3037" w:rsidRDefault="00AB6728" w:rsidP="0046505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  <w:vMerge/>
            <w:textDirection w:val="tbRlV"/>
            <w:vAlign w:val="center"/>
          </w:tcPr>
          <w:p w14:paraId="6F982C42" w14:textId="77777777" w:rsidR="00AB6728" w:rsidRPr="00CB3037" w:rsidRDefault="00AB6728" w:rsidP="0046505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DE9D9"/>
            <w:vAlign w:val="center"/>
          </w:tcPr>
          <w:p w14:paraId="3BE6D504" w14:textId="77777777" w:rsidR="00AB6728" w:rsidRPr="00CB3037" w:rsidRDefault="00AB6728" w:rsidP="0046505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30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MN: đỏ</w:t>
            </w:r>
          </w:p>
          <w:p w14:paraId="2186C9CE" w14:textId="77777777" w:rsidR="00AB6728" w:rsidRPr="00CB3037" w:rsidRDefault="00AB6728" w:rsidP="00465055">
            <w:pPr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30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Đ/Ố: vàng</w:t>
            </w:r>
          </w:p>
        </w:tc>
        <w:tc>
          <w:tcPr>
            <w:tcW w:w="400" w:type="dxa"/>
            <w:shd w:val="clear" w:color="auto" w:fill="FDE9D9"/>
            <w:vAlign w:val="center"/>
          </w:tcPr>
          <w:p w14:paraId="4AF8A506" w14:textId="77777777" w:rsidR="00AB6728" w:rsidRPr="00CB3037" w:rsidRDefault="00AB6728" w:rsidP="00465055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30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Khí</w:t>
            </w:r>
          </w:p>
        </w:tc>
        <w:tc>
          <w:tcPr>
            <w:tcW w:w="534" w:type="dxa"/>
            <w:shd w:val="clear" w:color="auto" w:fill="FDE9D9"/>
            <w:vAlign w:val="center"/>
          </w:tcPr>
          <w:p w14:paraId="3FDFB211" w14:textId="77777777" w:rsidR="00AB6728" w:rsidRPr="00CB3037" w:rsidRDefault="00AB6728" w:rsidP="00465055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B30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CB3037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B303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03BF1CAF" w14:textId="77777777" w:rsidR="00AB6728" w:rsidRPr="00CB3037" w:rsidRDefault="00AB6728" w:rsidP="0046505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55BC0545" w14:textId="77777777" w:rsidR="00AB6728" w:rsidRPr="00CB3037" w:rsidRDefault="00AB6728" w:rsidP="0046505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4" w:type="dxa"/>
            <w:shd w:val="clear" w:color="auto" w:fill="FDE9D9"/>
            <w:textDirection w:val="tbRlV"/>
            <w:vAlign w:val="center"/>
          </w:tcPr>
          <w:p w14:paraId="2922FB8A" w14:textId="77777777" w:rsidR="00AB6728" w:rsidRPr="00CB3037" w:rsidRDefault="00AB6728" w:rsidP="0084701A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NK O đa giá</w:t>
            </w:r>
          </w:p>
        </w:tc>
        <w:tc>
          <w:tcPr>
            <w:tcW w:w="504" w:type="dxa"/>
            <w:shd w:val="clear" w:color="auto" w:fill="FDE9D9"/>
            <w:textDirection w:val="tbRlV"/>
            <w:vAlign w:val="center"/>
          </w:tcPr>
          <w:p w14:paraId="3E189DF2" w14:textId="77777777" w:rsidR="00AB6728" w:rsidRPr="00CB3037" w:rsidRDefault="00AB6728" w:rsidP="0084701A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NK H đa giá</w:t>
            </w:r>
          </w:p>
        </w:tc>
        <w:tc>
          <w:tcPr>
            <w:tcW w:w="532" w:type="dxa"/>
            <w:shd w:val="clear" w:color="auto" w:fill="FDE9D9"/>
            <w:textDirection w:val="tbRlV"/>
            <w:vAlign w:val="center"/>
          </w:tcPr>
          <w:p w14:paraId="51702B53" w14:textId="77777777" w:rsidR="00AB6728" w:rsidRPr="00CB3037" w:rsidRDefault="00AB6728" w:rsidP="0084701A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NK Vi</w:t>
            </w:r>
          </w:p>
        </w:tc>
        <w:tc>
          <w:tcPr>
            <w:tcW w:w="928" w:type="dxa"/>
            <w:vMerge/>
            <w:shd w:val="clear" w:color="auto" w:fill="FDE9D9"/>
            <w:vAlign w:val="center"/>
          </w:tcPr>
          <w:p w14:paraId="573AE3E5" w14:textId="77777777" w:rsidR="00AB6728" w:rsidRPr="00CB3037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vMerge/>
            <w:shd w:val="clear" w:color="auto" w:fill="FDE9D9"/>
          </w:tcPr>
          <w:p w14:paraId="0945B2BE" w14:textId="77777777" w:rsidR="00AB6728" w:rsidRPr="00CB3037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FDE9D9"/>
            <w:textDirection w:val="tbRl"/>
            <w:vAlign w:val="center"/>
          </w:tcPr>
          <w:p w14:paraId="51E6E1BD" w14:textId="77777777" w:rsidR="00AB6728" w:rsidRDefault="00AB6728" w:rsidP="00F169B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16EEAC6" w14:textId="77777777" w:rsidR="00AB6728" w:rsidRDefault="00AB6728" w:rsidP="00F169B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139" w:type="dxa"/>
            <w:vMerge/>
          </w:tcPr>
          <w:p w14:paraId="373182F9" w14:textId="77777777" w:rsidR="00AB6728" w:rsidRPr="00CB3037" w:rsidRDefault="00AB6728" w:rsidP="0046505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B6728" w:rsidRPr="00CB3037" w14:paraId="32084B11" w14:textId="77777777" w:rsidTr="00A468D2">
        <w:trPr>
          <w:trHeight w:hRule="exact" w:val="346"/>
          <w:tblHeader/>
          <w:jc w:val="center"/>
        </w:trPr>
        <w:tc>
          <w:tcPr>
            <w:tcW w:w="2820" w:type="dxa"/>
            <w:gridSpan w:val="2"/>
            <w:vAlign w:val="center"/>
          </w:tcPr>
          <w:p w14:paraId="50551E8C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992" w:type="dxa"/>
          </w:tcPr>
          <w:p w14:paraId="6C81BD78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</w:tcPr>
          <w:p w14:paraId="484E9D61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0AF86497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3799DE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E16CF83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8" w:type="dxa"/>
            <w:gridSpan w:val="2"/>
            <w:vAlign w:val="center"/>
          </w:tcPr>
          <w:p w14:paraId="5C23A3CA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vAlign w:val="center"/>
          </w:tcPr>
          <w:p w14:paraId="5E4F55FF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gridSpan w:val="3"/>
            <w:vAlign w:val="center"/>
          </w:tcPr>
          <w:p w14:paraId="24A2FAC5" w14:textId="77777777" w:rsidR="00AB6728" w:rsidRPr="00CB3037" w:rsidRDefault="00AB6728" w:rsidP="0046505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1B7B16F5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5C2C821B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dxa"/>
            <w:textDirection w:val="tbRlV"/>
            <w:vAlign w:val="center"/>
          </w:tcPr>
          <w:p w14:paraId="32881C21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extDirection w:val="tbRlV"/>
            <w:vAlign w:val="center"/>
          </w:tcPr>
          <w:p w14:paraId="2AABDB0E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textDirection w:val="tbRlV"/>
            <w:vAlign w:val="center"/>
          </w:tcPr>
          <w:p w14:paraId="1DFF835A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E5ED04F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466A64E1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</w:tcPr>
          <w:p w14:paraId="7AACE114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543B832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21FE40CA" w14:textId="77777777" w:rsidR="00AB6728" w:rsidRPr="00CB3037" w:rsidRDefault="00AB6728" w:rsidP="004650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51CD" w:rsidRPr="00CB3037" w14:paraId="26B3405E" w14:textId="77777777" w:rsidTr="00C8247F">
        <w:trPr>
          <w:trHeight w:hRule="exact" w:val="346"/>
          <w:jc w:val="center"/>
        </w:trPr>
        <w:tc>
          <w:tcPr>
            <w:tcW w:w="993" w:type="dxa"/>
            <w:vAlign w:val="center"/>
          </w:tcPr>
          <w:p w14:paraId="0334A22C" w14:textId="622DF5E8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827" w:type="dxa"/>
            <w:vAlign w:val="center"/>
          </w:tcPr>
          <w:p w14:paraId="153E210B" w14:textId="183FA066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992" w:type="dxa"/>
          </w:tcPr>
          <w:p w14:paraId="0B86592D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</w:tcPr>
          <w:p w14:paraId="3C17C3FA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6C6233C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42B7B3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</w:tcPr>
          <w:p w14:paraId="5C8E0E17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</w:tcPr>
          <w:p w14:paraId="50BF6DCF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5AE475CA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0987AD30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</w:tcPr>
          <w:p w14:paraId="350BC602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</w:tcPr>
          <w:p w14:paraId="1FB7FDB7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</w:tcPr>
          <w:p w14:paraId="708D17CA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</w:tcPr>
          <w:p w14:paraId="6FD69711" w14:textId="77777777" w:rsidR="000A51CD" w:rsidRPr="00CB3037" w:rsidRDefault="000A51CD" w:rsidP="000A51CD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166E5C97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2E2D89C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dxa"/>
            <w:textDirection w:val="tbRlV"/>
            <w:vAlign w:val="center"/>
          </w:tcPr>
          <w:p w14:paraId="739CA4A5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extDirection w:val="tbRlV"/>
            <w:vAlign w:val="center"/>
          </w:tcPr>
          <w:p w14:paraId="5B655530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textDirection w:val="tbRlV"/>
            <w:vAlign w:val="center"/>
          </w:tcPr>
          <w:p w14:paraId="5981E708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788FA84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0CFF8747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</w:tcPr>
          <w:p w14:paraId="41F562CB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DBE1D4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77738B48" w14:textId="77777777" w:rsidR="000A51CD" w:rsidRPr="00CB3037" w:rsidRDefault="000A51CD" w:rsidP="000A51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6728" w:rsidRPr="00CB3037" w14:paraId="3F6C811B" w14:textId="77777777" w:rsidTr="00A468D2">
        <w:trPr>
          <w:trHeight w:hRule="exact" w:val="346"/>
          <w:jc w:val="center"/>
        </w:trPr>
        <w:tc>
          <w:tcPr>
            <w:tcW w:w="993" w:type="dxa"/>
          </w:tcPr>
          <w:p w14:paraId="45B92FB0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6C674F19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525BF4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</w:tcPr>
          <w:p w14:paraId="3C9E92CE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2A72C9A5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AE8C7F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</w:tcPr>
          <w:p w14:paraId="1350978A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</w:tcPr>
          <w:p w14:paraId="15D253D7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40E71641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7C4D8976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</w:tcPr>
          <w:p w14:paraId="459F6981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</w:tcPr>
          <w:p w14:paraId="0F9F5A99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</w:tcPr>
          <w:p w14:paraId="6F636629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</w:tcPr>
          <w:p w14:paraId="53533724" w14:textId="77777777" w:rsidR="00AB6728" w:rsidRPr="00CB3037" w:rsidRDefault="00AB6728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3A7750D9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E655679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dxa"/>
            <w:textDirection w:val="tbRlV"/>
            <w:vAlign w:val="center"/>
          </w:tcPr>
          <w:p w14:paraId="60B317ED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extDirection w:val="tbRlV"/>
            <w:vAlign w:val="center"/>
          </w:tcPr>
          <w:p w14:paraId="51A9D33C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textDirection w:val="tbRlV"/>
            <w:vAlign w:val="center"/>
          </w:tcPr>
          <w:p w14:paraId="7B199376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F3B20F0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3A6B4F76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</w:tcPr>
          <w:p w14:paraId="41D42527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A2275B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21CC8DE6" w14:textId="77777777" w:rsidR="00AB6728" w:rsidRPr="00CB3037" w:rsidRDefault="00AB6728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5EE3" w:rsidRPr="00CB3037" w14:paraId="3041367A" w14:textId="77777777" w:rsidTr="00A468D2">
        <w:trPr>
          <w:trHeight w:hRule="exact" w:val="346"/>
          <w:jc w:val="center"/>
        </w:trPr>
        <w:tc>
          <w:tcPr>
            <w:tcW w:w="993" w:type="dxa"/>
          </w:tcPr>
          <w:p w14:paraId="5A6BFEC3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27" w:type="dxa"/>
            <w:vAlign w:val="center"/>
          </w:tcPr>
          <w:p w14:paraId="7C195980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38B7B75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</w:tcPr>
          <w:p w14:paraId="490C305D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73A8392C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A64193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</w:tcPr>
          <w:p w14:paraId="602E7027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</w:tcPr>
          <w:p w14:paraId="70917A82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</w:tcPr>
          <w:p w14:paraId="1815AE1D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8" w:type="dxa"/>
          </w:tcPr>
          <w:p w14:paraId="12C53CC5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7" w:type="dxa"/>
          </w:tcPr>
          <w:p w14:paraId="33B907D1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dxa"/>
          </w:tcPr>
          <w:p w14:paraId="5C6DA3E2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0" w:type="dxa"/>
          </w:tcPr>
          <w:p w14:paraId="7534EF76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</w:tcPr>
          <w:p w14:paraId="0AD38452" w14:textId="77777777" w:rsidR="00A45EE3" w:rsidRPr="00CB3037" w:rsidRDefault="00A45EE3" w:rsidP="0046505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6F87FA67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4E9E3F99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dxa"/>
            <w:textDirection w:val="tbRlV"/>
            <w:vAlign w:val="center"/>
          </w:tcPr>
          <w:p w14:paraId="27FAA5ED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extDirection w:val="tbRlV"/>
            <w:vAlign w:val="center"/>
          </w:tcPr>
          <w:p w14:paraId="55BC4AAA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textDirection w:val="tbRlV"/>
            <w:vAlign w:val="center"/>
          </w:tcPr>
          <w:p w14:paraId="3389463B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3458238B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34586ABB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</w:tcPr>
          <w:p w14:paraId="3F035C9A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F046386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</w:tcPr>
          <w:p w14:paraId="666AF4E1" w14:textId="77777777" w:rsidR="00A45EE3" w:rsidRPr="00CB3037" w:rsidRDefault="00A45EE3" w:rsidP="004650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D3BEE3" w14:textId="77777777" w:rsidR="00F169B6" w:rsidRDefault="00F169B6" w:rsidP="00320F9D">
      <w:pPr>
        <w:tabs>
          <w:tab w:val="left" w:pos="480"/>
        </w:tabs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664ED8C3" w14:textId="77777777" w:rsidR="00A45EE3" w:rsidRDefault="00320F9D" w:rsidP="00320F9D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A45EE3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A45EE3">
        <w:rPr>
          <w:rFonts w:ascii="Times New Roman" w:hAnsi="Times New Roman" w:cs="Times New Roman"/>
          <w:i/>
          <w:sz w:val="16"/>
          <w:szCs w:val="16"/>
        </w:rPr>
        <w:t xml:space="preserve">: ĐH = điển hình, KĐH = không điển hình, MN = mặt nghiêng, Đ/Ố = đáy ống, KHT = kháng huyết thanh.; </w:t>
      </w:r>
    </w:p>
    <w:p w14:paraId="79DEA9EC" w14:textId="77777777" w:rsidR="008F498E" w:rsidRDefault="00A45EE3" w:rsidP="00320F9D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  <w:t xml:space="preserve">  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6E29B0F4" w14:textId="77777777" w:rsidR="00320F9D" w:rsidRPr="008F498E" w:rsidRDefault="008F498E" w:rsidP="00320F9D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8F498E">
        <w:rPr>
          <w:rFonts w:ascii="Times New Roman" w:hAnsi="Times New Roman" w:cs="Times New Roman"/>
          <w:i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8F498E">
        <w:rPr>
          <w:rFonts w:ascii="Times New Roman" w:hAnsi="Times New Roman" w:cs="Times New Roman"/>
          <w:i/>
          <w:sz w:val="16"/>
          <w:szCs w:val="16"/>
        </w:rPr>
        <w:t>Đối với với nước đục hoặc nước bị ô nhiễm, có thể bổ sung chất trợ lọc vô khuẩn  và lọc mẫu qua tấm thấm hút vô kh</w:t>
      </w:r>
      <w:r>
        <w:rPr>
          <w:rFonts w:ascii="Times New Roman" w:hAnsi="Times New Roman" w:cs="Times New Roman"/>
          <w:i/>
          <w:sz w:val="16"/>
          <w:szCs w:val="16"/>
        </w:rPr>
        <w:t xml:space="preserve">uẩn đóng vai trò như một lớp đệm </w:t>
      </w:r>
      <w:r w:rsidRPr="008F498E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hỗ</w:t>
      </w:r>
      <w:r w:rsidRPr="008F498E">
        <w:rPr>
          <w:rFonts w:ascii="Times New Roman" w:hAnsi="Times New Roman" w:cs="Times New Roman"/>
          <w:i/>
          <w:sz w:val="16"/>
          <w:szCs w:val="16"/>
        </w:rPr>
        <w:t xml:space="preserve"> trợ thay cho sử dụng màng lọc.</w:t>
      </w:r>
      <w:r w:rsidR="00320F9D" w:rsidRPr="008F498E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1"/>
        <w:gridCol w:w="4939"/>
        <w:gridCol w:w="4641"/>
      </w:tblGrid>
      <w:tr w:rsidR="00320F9D" w:rsidRPr="006713BA" w14:paraId="134E209D" w14:textId="77777777" w:rsidTr="00A45EE3">
        <w:trPr>
          <w:trHeight w:val="768"/>
          <w:jc w:val="center"/>
        </w:trPr>
        <w:tc>
          <w:tcPr>
            <w:tcW w:w="5031" w:type="dxa"/>
            <w:shd w:val="clear" w:color="auto" w:fill="auto"/>
          </w:tcPr>
          <w:p w14:paraId="507661F9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xử lý BPW:</w:t>
            </w: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899657F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xử lý BPW:</w:t>
            </w:r>
          </w:p>
        </w:tc>
        <w:tc>
          <w:tcPr>
            <w:tcW w:w="4939" w:type="dxa"/>
            <w:shd w:val="clear" w:color="auto" w:fill="auto"/>
          </w:tcPr>
          <w:p w14:paraId="5FD7A362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đọc XLD/BPLS:</w:t>
            </w: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EA3D62B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đọc XLD/BPLS:</w:t>
            </w:r>
          </w:p>
        </w:tc>
        <w:tc>
          <w:tcPr>
            <w:tcW w:w="4641" w:type="dxa"/>
            <w:shd w:val="clear" w:color="auto" w:fill="auto"/>
          </w:tcPr>
          <w:p w14:paraId="1E5C1B38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đọc sinh hóa:</w:t>
            </w:r>
          </w:p>
          <w:p w14:paraId="4E8D06E3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Người đọc sinh hóa:</w:t>
            </w:r>
          </w:p>
        </w:tc>
      </w:tr>
      <w:tr w:rsidR="00320F9D" w:rsidRPr="006713BA" w14:paraId="7C4823BE" w14:textId="77777777" w:rsidTr="00A45EE3">
        <w:trPr>
          <w:trHeight w:val="768"/>
          <w:jc w:val="center"/>
        </w:trPr>
        <w:tc>
          <w:tcPr>
            <w:tcW w:w="5031" w:type="dxa"/>
            <w:shd w:val="clear" w:color="auto" w:fill="auto"/>
          </w:tcPr>
          <w:p w14:paraId="3745DAF6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cấy RVS:</w:t>
            </w:r>
          </w:p>
          <w:p w14:paraId="0DEDE47D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cấy RVS:</w:t>
            </w:r>
          </w:p>
        </w:tc>
        <w:tc>
          <w:tcPr>
            <w:tcW w:w="4939" w:type="dxa"/>
            <w:shd w:val="clear" w:color="auto" w:fill="auto"/>
          </w:tcPr>
          <w:p w14:paraId="7A635012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ria TSA:</w:t>
            </w: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F03B960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Người ria TSA:</w:t>
            </w:r>
          </w:p>
        </w:tc>
        <w:tc>
          <w:tcPr>
            <w:tcW w:w="4641" w:type="dxa"/>
            <w:vMerge w:val="restart"/>
            <w:shd w:val="clear" w:color="auto" w:fill="auto"/>
          </w:tcPr>
          <w:p w14:paraId="5CEB7502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tra:</w:t>
            </w:r>
          </w:p>
          <w:p w14:paraId="4FF4C576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tra:</w:t>
            </w:r>
          </w:p>
        </w:tc>
      </w:tr>
      <w:tr w:rsidR="00320F9D" w:rsidRPr="006713BA" w14:paraId="6AF83F8F" w14:textId="77777777" w:rsidTr="00A45EE3">
        <w:trPr>
          <w:trHeight w:val="768"/>
          <w:jc w:val="center"/>
        </w:trPr>
        <w:tc>
          <w:tcPr>
            <w:tcW w:w="5031" w:type="dxa"/>
            <w:shd w:val="clear" w:color="auto" w:fill="auto"/>
          </w:tcPr>
          <w:p w14:paraId="76903518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lastRenderedPageBreak/>
              <w:t>Ngày ria XLD/BPLS:</w:t>
            </w:r>
          </w:p>
          <w:p w14:paraId="1551CA57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Người ria XLD/BPLS:</w:t>
            </w:r>
          </w:p>
        </w:tc>
        <w:tc>
          <w:tcPr>
            <w:tcW w:w="4939" w:type="dxa"/>
            <w:shd w:val="clear" w:color="auto" w:fill="auto"/>
          </w:tcPr>
          <w:p w14:paraId="7DCC1F61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Ngày thử sinh hóa/KHT:</w:t>
            </w:r>
          </w:p>
          <w:p w14:paraId="1ADCB9C9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6713BA">
              <w:rPr>
                <w:rFonts w:ascii="Times New Roman" w:eastAsia="MS Mincho" w:hAnsi="Times New Roman" w:cs="Times New Roman"/>
                <w:sz w:val="20"/>
                <w:szCs w:val="20"/>
              </w:rPr>
              <w:t>Người thử sinh hóa/KHT:</w:t>
            </w:r>
          </w:p>
        </w:tc>
        <w:tc>
          <w:tcPr>
            <w:tcW w:w="4641" w:type="dxa"/>
            <w:vMerge/>
            <w:shd w:val="clear" w:color="auto" w:fill="auto"/>
          </w:tcPr>
          <w:p w14:paraId="20D01D14" w14:textId="77777777" w:rsidR="00320F9D" w:rsidRPr="006713BA" w:rsidRDefault="00320F9D" w:rsidP="006713B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50AB5319" w14:textId="77777777" w:rsidR="00EB3E17" w:rsidRDefault="00EB3E17">
      <w:pPr>
        <w:spacing w:before="60" w:after="60"/>
        <w:ind w:left="-240" w:right="-147"/>
        <w:jc w:val="both"/>
      </w:pPr>
    </w:p>
    <w:sectPr w:rsidR="00EB3E17" w:rsidSect="00AB6728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14D5" w14:textId="77777777" w:rsidR="00023819" w:rsidRDefault="00023819">
      <w:r>
        <w:separator/>
      </w:r>
    </w:p>
  </w:endnote>
  <w:endnote w:type="continuationSeparator" w:id="0">
    <w:p w14:paraId="098F3BCC" w14:textId="77777777" w:rsidR="00023819" w:rsidRDefault="0002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44D44" w14:textId="77777777" w:rsidR="006C6470" w:rsidRPr="00951069" w:rsidRDefault="006C6470" w:rsidP="006C647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6544CB92" w14:textId="77777777" w:rsidR="0084701A" w:rsidRDefault="0084701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85764" w14:textId="77777777" w:rsidR="00023819" w:rsidRDefault="00023819">
      <w:r>
        <w:separator/>
      </w:r>
    </w:p>
  </w:footnote>
  <w:footnote w:type="continuationSeparator" w:id="0">
    <w:p w14:paraId="6312749E" w14:textId="77777777" w:rsidR="00023819" w:rsidRDefault="0002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51" w:type="dxa"/>
      <w:jc w:val="center"/>
      <w:tblLayout w:type="fixed"/>
      <w:tblLook w:val="01E0" w:firstRow="1" w:lastRow="1" w:firstColumn="1" w:lastColumn="1" w:noHBand="0" w:noVBand="0"/>
    </w:tblPr>
    <w:tblGrid>
      <w:gridCol w:w="2948"/>
      <w:gridCol w:w="8636"/>
      <w:gridCol w:w="2867"/>
    </w:tblGrid>
    <w:tr w:rsidR="0084701A" w:rsidRPr="006C015C" w14:paraId="093CC681" w14:textId="77777777" w:rsidTr="001057CE">
      <w:trPr>
        <w:trHeight w:val="986"/>
        <w:jc w:val="center"/>
      </w:trPr>
      <w:tc>
        <w:tcPr>
          <w:tcW w:w="2948" w:type="dxa"/>
          <w:vAlign w:val="center"/>
        </w:tcPr>
        <w:p w14:paraId="7F696125" w14:textId="1ECBA1E4" w:rsidR="0084701A" w:rsidRPr="00580779" w:rsidRDefault="00660DEF" w:rsidP="00580779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676A71E" wp14:editId="39C3922D">
                <wp:simplePos x="0" y="0"/>
                <wp:positionH relativeFrom="column">
                  <wp:posOffset>193040</wp:posOffset>
                </wp:positionH>
                <wp:positionV relativeFrom="paragraph">
                  <wp:posOffset>35560</wp:posOffset>
                </wp:positionV>
                <wp:extent cx="1224915" cy="5124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36" w:type="dxa"/>
          <w:vAlign w:val="center"/>
        </w:tcPr>
        <w:p w14:paraId="08C0CDBE" w14:textId="77777777" w:rsidR="00F169B6" w:rsidRPr="00F169B6" w:rsidRDefault="0084701A" w:rsidP="00F169B6">
          <w:pPr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F169B6">
            <w:rPr>
              <w:rFonts w:ascii="Times New Roman" w:hAnsi="Times New Roman" w:cs="Times New Roman"/>
              <w:b/>
            </w:rPr>
            <w:t xml:space="preserve">KẾT QUẢ PHÂN TÍCH </w:t>
          </w:r>
          <w:r w:rsidRPr="00E56783">
            <w:rPr>
              <w:rFonts w:ascii="Times New Roman" w:hAnsi="Times New Roman" w:cs="Times New Roman"/>
              <w:b/>
              <w:i/>
            </w:rPr>
            <w:t>S</w:t>
          </w:r>
          <w:r w:rsidR="00320F9D" w:rsidRPr="00E56783">
            <w:rPr>
              <w:rFonts w:ascii="Times New Roman" w:hAnsi="Times New Roman" w:cs="Times New Roman"/>
              <w:b/>
              <w:i/>
            </w:rPr>
            <w:t>ALMONELLA</w:t>
          </w:r>
          <w:r w:rsidR="00E56783" w:rsidRPr="00E56783">
            <w:rPr>
              <w:rFonts w:ascii="Times New Roman" w:hAnsi="Times New Roman" w:cs="Times New Roman"/>
              <w:b/>
              <w:i/>
            </w:rPr>
            <w:t xml:space="preserve"> SPP</w:t>
          </w:r>
          <w:r w:rsidR="00E56783">
            <w:rPr>
              <w:rFonts w:ascii="Times New Roman" w:hAnsi="Times New Roman" w:cs="Times New Roman"/>
              <w:b/>
            </w:rPr>
            <w:t>.</w:t>
          </w:r>
          <w:r w:rsidRPr="00F169B6">
            <w:rPr>
              <w:rFonts w:ascii="Times New Roman" w:hAnsi="Times New Roman" w:cs="Times New Roman"/>
              <w:b/>
            </w:rPr>
            <w:t xml:space="preserve"> TRONG NƯỚC </w:t>
          </w:r>
        </w:p>
        <w:p w14:paraId="67A1AAE4" w14:textId="77777777" w:rsidR="0084701A" w:rsidRPr="006C015C" w:rsidRDefault="00F169B6" w:rsidP="00F169B6">
          <w:pPr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F169B6">
            <w:rPr>
              <w:rFonts w:ascii="Times New Roman" w:hAnsi="Times New Roman" w:cs="Times New Roman"/>
              <w:b/>
            </w:rPr>
            <w:t>ISO 19250:2010</w:t>
          </w:r>
        </w:p>
      </w:tc>
      <w:tc>
        <w:tcPr>
          <w:tcW w:w="2867" w:type="dxa"/>
          <w:vAlign w:val="center"/>
        </w:tcPr>
        <w:p w14:paraId="4025E7DC" w14:textId="77777777" w:rsidR="0084701A" w:rsidRPr="006C015C" w:rsidRDefault="001057CE" w:rsidP="00881308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14:paraId="7B9805B2" w14:textId="77777777" w:rsidR="0084701A" w:rsidRDefault="00847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5"/>
    <w:rsid w:val="00023819"/>
    <w:rsid w:val="0003790C"/>
    <w:rsid w:val="00090426"/>
    <w:rsid w:val="000A51CD"/>
    <w:rsid w:val="001057CE"/>
    <w:rsid w:val="00116E84"/>
    <w:rsid w:val="00157809"/>
    <w:rsid w:val="00320F9D"/>
    <w:rsid w:val="0035188B"/>
    <w:rsid w:val="003B7155"/>
    <w:rsid w:val="00464ADA"/>
    <w:rsid w:val="00465055"/>
    <w:rsid w:val="004C0E5D"/>
    <w:rsid w:val="00570990"/>
    <w:rsid w:val="00580779"/>
    <w:rsid w:val="00601F9B"/>
    <w:rsid w:val="00625036"/>
    <w:rsid w:val="00640E0E"/>
    <w:rsid w:val="00660DEF"/>
    <w:rsid w:val="006713BA"/>
    <w:rsid w:val="006B201B"/>
    <w:rsid w:val="006C6470"/>
    <w:rsid w:val="00775EFD"/>
    <w:rsid w:val="00782C37"/>
    <w:rsid w:val="007D00BC"/>
    <w:rsid w:val="0084701A"/>
    <w:rsid w:val="00870A94"/>
    <w:rsid w:val="00881308"/>
    <w:rsid w:val="008F0FD0"/>
    <w:rsid w:val="008F498E"/>
    <w:rsid w:val="00963781"/>
    <w:rsid w:val="009D162A"/>
    <w:rsid w:val="009F765E"/>
    <w:rsid w:val="00A45EE3"/>
    <w:rsid w:val="00A468D2"/>
    <w:rsid w:val="00A75E51"/>
    <w:rsid w:val="00AB6728"/>
    <w:rsid w:val="00AE61FB"/>
    <w:rsid w:val="00B13BC1"/>
    <w:rsid w:val="00B44D21"/>
    <w:rsid w:val="00BE30A6"/>
    <w:rsid w:val="00BE4F75"/>
    <w:rsid w:val="00BF2B7A"/>
    <w:rsid w:val="00C877A8"/>
    <w:rsid w:val="00E37345"/>
    <w:rsid w:val="00E56783"/>
    <w:rsid w:val="00EB3E17"/>
    <w:rsid w:val="00EE086E"/>
    <w:rsid w:val="00F169B6"/>
    <w:rsid w:val="00F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1340B2"/>
  <w15:chartTrackingRefBased/>
  <w15:docId w15:val="{7E72C6E5-D86A-4D1B-9325-7D913E00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EB3E17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320F9D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2008-01-05T08:53:00Z</cp:lastPrinted>
  <dcterms:created xsi:type="dcterms:W3CDTF">2019-08-25T13:33:00Z</dcterms:created>
  <dcterms:modified xsi:type="dcterms:W3CDTF">2019-08-25T13:33:00Z</dcterms:modified>
</cp:coreProperties>
</file>