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79A82" w14:textId="77777777" w:rsidR="0044243B" w:rsidRPr="0044243B" w:rsidRDefault="0044243B" w:rsidP="0044243B">
      <w:pPr>
        <w:jc w:val="center"/>
        <w:rPr>
          <w:sz w:val="40"/>
          <w:szCs w:val="40"/>
        </w:rPr>
      </w:pPr>
      <w:r w:rsidRPr="0044243B">
        <w:rPr>
          <w:b/>
          <w:bCs/>
          <w:sz w:val="40"/>
          <w:szCs w:val="40"/>
        </w:rPr>
        <w:t>Letter of Explanation</w:t>
      </w:r>
    </w:p>
    <w:p w14:paraId="0160586F" w14:textId="77777777" w:rsidR="0044243B" w:rsidRDefault="0044243B" w:rsidP="0044243B">
      <w:r w:rsidRPr="0044243B">
        <w:rPr>
          <w:b/>
          <w:bCs/>
        </w:rPr>
        <w:t>Van Bich Le</w:t>
      </w:r>
      <w:r w:rsidRPr="0044243B">
        <w:t xml:space="preserve"> </w:t>
      </w:r>
    </w:p>
    <w:p w14:paraId="2E95718F" w14:textId="77777777" w:rsidR="0044243B" w:rsidRDefault="0044243B" w:rsidP="0044243B">
      <w:r w:rsidRPr="0044243B">
        <w:t xml:space="preserve">3 Como Avenue, Burnside Heights, VIC 3023, Australia Email: </w:t>
      </w:r>
      <w:hyperlink r:id="rId5" w:tgtFrame="_blank" w:history="1">
        <w:r w:rsidRPr="0044243B">
          <w:rPr>
            <w:rStyle w:val="Hyperlink"/>
          </w:rPr>
          <w:t>vanbich772@gmail.com</w:t>
        </w:r>
      </w:hyperlink>
      <w:r w:rsidRPr="0044243B">
        <w:t xml:space="preserve"> </w:t>
      </w:r>
    </w:p>
    <w:p w14:paraId="27DF427F" w14:textId="682D57FD" w:rsidR="0044243B" w:rsidRPr="0044243B" w:rsidRDefault="0044243B" w:rsidP="0044243B">
      <w:r w:rsidRPr="0044243B">
        <w:t xml:space="preserve">Date: </w:t>
      </w:r>
      <w:r w:rsidRPr="0044243B">
        <w:rPr>
          <w:b/>
          <w:bCs/>
        </w:rPr>
        <w:t>21 March 2026</w:t>
      </w:r>
    </w:p>
    <w:p w14:paraId="3B06D0BD" w14:textId="77777777" w:rsidR="0044243B" w:rsidRPr="0044243B" w:rsidRDefault="0044243B" w:rsidP="0044243B">
      <w:r w:rsidRPr="0044243B">
        <w:t>To: Visa Officer Immigration, Refugees and Citizenship Canada (IRCC)</w:t>
      </w:r>
    </w:p>
    <w:p w14:paraId="0F82AAE5" w14:textId="77777777" w:rsidR="0044243B" w:rsidRPr="0044243B" w:rsidRDefault="0044243B" w:rsidP="0044243B">
      <w:r w:rsidRPr="0044243B">
        <w:rPr>
          <w:b/>
          <w:bCs/>
        </w:rPr>
        <w:t>SUBJECT: Letter of Explanation for Temporary Resident Visa Application – Visiting Canada for Tourism</w:t>
      </w:r>
    </w:p>
    <w:p w14:paraId="22E2CA91" w14:textId="77777777" w:rsidR="0044243B" w:rsidRPr="0044243B" w:rsidRDefault="0044243B" w:rsidP="0044243B">
      <w:r w:rsidRPr="0044243B">
        <w:t>Dear Visa Officer,</w:t>
      </w:r>
    </w:p>
    <w:p w14:paraId="7181D911" w14:textId="77777777" w:rsidR="0044243B" w:rsidRPr="0044243B" w:rsidRDefault="0044243B" w:rsidP="0044243B">
      <w:r w:rsidRPr="0044243B">
        <w:t>I am respectfully submitting this Letter of Explanation in support of my application for a Temporary Resident Visa to Canada for a short pure tourism visit.</w:t>
      </w:r>
    </w:p>
    <w:p w14:paraId="1D714A74" w14:textId="77777777" w:rsidR="0044243B" w:rsidRPr="0044243B" w:rsidRDefault="0044243B" w:rsidP="0044243B">
      <w:r w:rsidRPr="0044243B">
        <w:t>I am a Vietnamese citizen (passport number K0293204, date of birth 15 August 1999). I am currently living in Australia on a Work and Holiday (subclass 462) visa granted on 11 February 2025 and valid until 3 August 2026. I previously held a Work and Holiday (subclass 462) visa granted on 22 December 2023.</w:t>
      </w:r>
    </w:p>
    <w:p w14:paraId="1E41FF90" w14:textId="77777777" w:rsidR="0044243B" w:rsidRPr="0044243B" w:rsidRDefault="0044243B" w:rsidP="0044243B">
      <w:r w:rsidRPr="0044243B">
        <w:t>I acknowledge that my previous application for a Temporary Resident Visa (Application no. V353010445, UCI 11-4829-9459) was refused on 17 March 2026. The Officer Decision Notes stated: “Based on the applicant’s immigration status outside their country of nationality or habitual residence, I am not satisfied that they will leave Canada at the end of their stay as a temporary resident… PA is working in Australia and holds Australian working holiday visa. Holds temporary immigration status in Australia and ties can be easily broken.” I fully respect that decision. I am now providing this detailed explanation with clear supporting evidence to demonstrate my strong ties to Australia and my firm intention to return immediately after this short tourism trip.</w:t>
      </w:r>
    </w:p>
    <w:p w14:paraId="64F5EC5C" w14:textId="77777777" w:rsidR="0044243B" w:rsidRPr="0044243B" w:rsidRDefault="0044243B" w:rsidP="0044243B">
      <w:r w:rsidRPr="0044243B">
        <w:rPr>
          <w:b/>
          <w:bCs/>
        </w:rPr>
        <w:t>Current Employment and Financial Situation</w:t>
      </w:r>
      <w:r w:rsidRPr="0044243B">
        <w:t xml:space="preserve"> I have been employed as a Level 2 Packer at Urson Contracting Pty Ltd since 7 July 2025 under a 12-month casual contract. My weekly earnings typically range between AUD 800 and 1,100.</w:t>
      </w:r>
    </w:p>
    <w:p w14:paraId="49797657" w14:textId="77777777" w:rsidR="0044243B" w:rsidRPr="0044243B" w:rsidRDefault="0044243B" w:rsidP="0044243B">
      <w:pPr>
        <w:numPr>
          <w:ilvl w:val="0"/>
          <w:numId w:val="15"/>
        </w:numPr>
      </w:pPr>
      <w:r w:rsidRPr="0044243B">
        <w:t>In one recent pay period (38.49 hours), gross earnings were AUD 1,200.50, net payment AUD 1,020.50, superannuation AUD 144.06.</w:t>
      </w:r>
    </w:p>
    <w:p w14:paraId="53BDB72E" w14:textId="77777777" w:rsidR="0044243B" w:rsidRPr="0044243B" w:rsidRDefault="0044243B" w:rsidP="0044243B">
      <w:pPr>
        <w:numPr>
          <w:ilvl w:val="0"/>
          <w:numId w:val="15"/>
        </w:numPr>
      </w:pPr>
      <w:r w:rsidRPr="0044243B">
        <w:t>In another pay period (40.17 hours), gross earnings were AUD 1,252.90, net payment AUD 1,064.90, superannuation AUD 150.35.</w:t>
      </w:r>
    </w:p>
    <w:p w14:paraId="302935CE" w14:textId="77777777" w:rsidR="0044243B" w:rsidRPr="0044243B" w:rsidRDefault="0044243B" w:rsidP="0044243B">
      <w:r w:rsidRPr="0044243B">
        <w:t>My Commonwealth Bank account (BSB 063019, account number 12533597) receives regular payroll deposits. For example, I received AUD 1,150.84 from “URSON CONTRACTIN PAYROLL” on 22 September 2025. My bank statements from 17 September 2025 to 17 March 2026 confirm consistent salary credits and a positive balance.</w:t>
      </w:r>
    </w:p>
    <w:p w14:paraId="3801EE5D" w14:textId="77777777" w:rsidR="0044243B" w:rsidRPr="0044243B" w:rsidRDefault="0044243B" w:rsidP="0044243B">
      <w:r w:rsidRPr="0044243B">
        <w:lastRenderedPageBreak/>
        <w:t>My partner Hue Hanh Huynh and I have paid the full Overseas Student Health Cover (OSHC) Essentials Plan premium of AUD 20,177.33 (Policy number P005352538, Dual/Couple cover). This policy starts on 18 May 2026 and ends on 12 July 2030. I am listed as the dependant. This long-term OSHC payment is specifically to support our upcoming Australian student visa applications. These concrete financial commitments (regular weekly salary of AUD 800–1,100 + long-term OSHC) prove I have sufficient funds and a stable financial base in Australia. The tourism trip to Canada will be fully funded from our joint savings in Australia; I will incur no personal debt and will not seek any work or support in Canada.</w:t>
      </w:r>
    </w:p>
    <w:p w14:paraId="3D22270C" w14:textId="77777777" w:rsidR="0044243B" w:rsidRPr="0044243B" w:rsidRDefault="0044243B" w:rsidP="0044243B">
      <w:r w:rsidRPr="0044243B">
        <w:rPr>
          <w:b/>
          <w:bCs/>
        </w:rPr>
        <w:t>Registered Domestic Relationship and Long-Term Plans in Australia</w:t>
      </w:r>
      <w:r w:rsidRPr="0044243B">
        <w:t xml:space="preserve"> On 30 September 2025, my partner Hue Hanh Huynh and I registered our domestic relationship in Victoria, Australia (Registration number 710441/2025). We live together at 3 Como Avenue, Burnside Heights VIC 3023. We share the same occupation (Packer) and have built a stable life together in Australia.</w:t>
      </w:r>
    </w:p>
    <w:p w14:paraId="6240D937" w14:textId="77777777" w:rsidR="0044243B" w:rsidRPr="0044243B" w:rsidRDefault="0044243B" w:rsidP="0044243B">
      <w:r w:rsidRPr="0044243B">
        <w:t>The OSHC policy already paid in full confirms our joint plan to remain in Australia long-term while we both pursue student visas. My employment since 7 July 2025 (following my first Work and Holiday visa in December 2023) and our registered relationship are formal, documented commitments that tie me firmly to Australia.</w:t>
      </w:r>
    </w:p>
    <w:p w14:paraId="6CD9F55C" w14:textId="77777777" w:rsidR="0044243B" w:rsidRPr="0044243B" w:rsidRDefault="0044243B" w:rsidP="0044243B">
      <w:r w:rsidRPr="0044243B">
        <w:rPr>
          <w:b/>
          <w:bCs/>
        </w:rPr>
        <w:t>Purpose of the Trip and Itinerary</w:t>
      </w:r>
      <w:r w:rsidRPr="0044243B">
        <w:t xml:space="preserve"> The sole purpose of this trip is </w:t>
      </w:r>
      <w:r w:rsidRPr="0044243B">
        <w:rPr>
          <w:b/>
          <w:bCs/>
        </w:rPr>
        <w:t>pure tourism</w:t>
      </w:r>
      <w:r w:rsidRPr="0044243B">
        <w:t xml:space="preserve"> — to enjoy a short, memorable holiday with my partner before we submit our Australian student visa applications. My partner Hue Hanh Huynh has already received a positive decision on her temporary residence application on 12 March 2026 (UCI 11-0970-5536, Application no. V353010787) and is now preparing to submit her passport for finalisation. We would like to take this opportunity to travel together and create beautiful memories before starting our studies in Australia.</w:t>
      </w:r>
    </w:p>
    <w:p w14:paraId="00A6B739" w14:textId="77777777" w:rsidR="0044243B" w:rsidRPr="0044243B" w:rsidRDefault="0044243B" w:rsidP="0044243B">
      <w:r w:rsidRPr="0044243B">
        <w:t>The planned itinerary is as follows:</w:t>
      </w:r>
    </w:p>
    <w:p w14:paraId="16CFAF4C" w14:textId="77777777" w:rsidR="0044243B" w:rsidRPr="0044243B" w:rsidRDefault="0044243B" w:rsidP="0044243B">
      <w:pPr>
        <w:numPr>
          <w:ilvl w:val="0"/>
          <w:numId w:val="16"/>
        </w:numPr>
      </w:pPr>
      <w:r w:rsidRPr="0044243B">
        <w:rPr>
          <w:b/>
          <w:bCs/>
        </w:rPr>
        <w:t>25 April 2026</w:t>
      </w:r>
      <w:r w:rsidRPr="0044243B">
        <w:t>: Arrival in Toronto from Australia and check-in at a hotel in downtown Toronto.</w:t>
      </w:r>
    </w:p>
    <w:p w14:paraId="3884A2D2" w14:textId="77777777" w:rsidR="0044243B" w:rsidRPr="0044243B" w:rsidRDefault="0044243B" w:rsidP="0044243B">
      <w:pPr>
        <w:numPr>
          <w:ilvl w:val="0"/>
          <w:numId w:val="16"/>
        </w:numPr>
      </w:pPr>
      <w:r w:rsidRPr="0044243B">
        <w:rPr>
          <w:b/>
          <w:bCs/>
        </w:rPr>
        <w:t>26–27 April 2026</w:t>
      </w:r>
      <w:r w:rsidRPr="0044243B">
        <w:t>: Explore Toronto – visit the CN Tower, Royal Ontario Museum, Distillery District, and enjoy city sightseeing.</w:t>
      </w:r>
    </w:p>
    <w:p w14:paraId="536717B6" w14:textId="77777777" w:rsidR="0044243B" w:rsidRPr="0044243B" w:rsidRDefault="0044243B" w:rsidP="0044243B">
      <w:pPr>
        <w:numPr>
          <w:ilvl w:val="0"/>
          <w:numId w:val="16"/>
        </w:numPr>
      </w:pPr>
      <w:r w:rsidRPr="0044243B">
        <w:rPr>
          <w:b/>
          <w:bCs/>
        </w:rPr>
        <w:t>28 April 2026</w:t>
      </w:r>
      <w:r w:rsidRPr="0044243B">
        <w:t>: Full-day trip to Niagara Falls (including boat tour and viewpoints).</w:t>
      </w:r>
    </w:p>
    <w:p w14:paraId="350572F1" w14:textId="77777777" w:rsidR="0044243B" w:rsidRPr="0044243B" w:rsidRDefault="0044243B" w:rsidP="0044243B">
      <w:pPr>
        <w:numPr>
          <w:ilvl w:val="0"/>
          <w:numId w:val="16"/>
        </w:numPr>
      </w:pPr>
      <w:r w:rsidRPr="0044243B">
        <w:rPr>
          <w:b/>
          <w:bCs/>
        </w:rPr>
        <w:t>29–30 April 2026</w:t>
      </w:r>
      <w:r w:rsidRPr="0044243B">
        <w:t>: Short domestic flight to Montreal – explore Old Montreal, Notre-Dame Basilica, Mount Royal, and local cuisine.</w:t>
      </w:r>
    </w:p>
    <w:p w14:paraId="2D174884" w14:textId="77777777" w:rsidR="0044243B" w:rsidRPr="0044243B" w:rsidRDefault="0044243B" w:rsidP="0044243B">
      <w:pPr>
        <w:numPr>
          <w:ilvl w:val="0"/>
          <w:numId w:val="16"/>
        </w:numPr>
      </w:pPr>
      <w:r w:rsidRPr="0044243B">
        <w:rPr>
          <w:b/>
          <w:bCs/>
        </w:rPr>
        <w:t>1–3 May 2026</w:t>
      </w:r>
      <w:r w:rsidRPr="0044243B">
        <w:t>: Continue sightseeing in Montreal and relax.</w:t>
      </w:r>
    </w:p>
    <w:p w14:paraId="7145B5EF" w14:textId="77777777" w:rsidR="0044243B" w:rsidRPr="0044243B" w:rsidRDefault="0044243B" w:rsidP="0044243B">
      <w:pPr>
        <w:numPr>
          <w:ilvl w:val="0"/>
          <w:numId w:val="16"/>
        </w:numPr>
      </w:pPr>
      <w:r w:rsidRPr="0044243B">
        <w:rPr>
          <w:b/>
          <w:bCs/>
        </w:rPr>
        <w:t>4 May 2026</w:t>
      </w:r>
      <w:r w:rsidRPr="0044243B">
        <w:t>: Departure from Montréal–Trudeau International Airport and return to Australia to resume my job.</w:t>
      </w:r>
    </w:p>
    <w:p w14:paraId="1A6184B1" w14:textId="77777777" w:rsidR="0044243B" w:rsidRPr="0044243B" w:rsidRDefault="0044243B" w:rsidP="0044243B">
      <w:r w:rsidRPr="0044243B">
        <w:lastRenderedPageBreak/>
        <w:t xml:space="preserve">The total stay will be only </w:t>
      </w:r>
      <w:r w:rsidRPr="0044243B">
        <w:rPr>
          <w:b/>
          <w:bCs/>
        </w:rPr>
        <w:t>10 days</w:t>
      </w:r>
      <w:r w:rsidRPr="0044243B">
        <w:t>. I have no intention of extending my stay, working, studying, or engaging in any activity beyond tourism.</w:t>
      </w:r>
    </w:p>
    <w:p w14:paraId="2A2C3F50" w14:textId="77777777" w:rsidR="0044243B" w:rsidRPr="0044243B" w:rsidRDefault="0044243B" w:rsidP="0044243B">
      <w:r w:rsidRPr="0044243B">
        <w:rPr>
          <w:b/>
          <w:bCs/>
        </w:rPr>
        <w:t>Travel History</w:t>
      </w:r>
      <w:r w:rsidRPr="0044243B">
        <w:t xml:space="preserve"> I have previously travelled to Thailand and always returned to Vietnam on schedule, demonstrating my respect for immigration rules.</w:t>
      </w:r>
    </w:p>
    <w:p w14:paraId="7E859EB3" w14:textId="77777777" w:rsidR="0044243B" w:rsidRPr="0044243B" w:rsidRDefault="0044243B" w:rsidP="0044243B">
      <w:r w:rsidRPr="0044243B">
        <w:rPr>
          <w:b/>
          <w:bCs/>
        </w:rPr>
        <w:t>Strong Ties and Intention to Return</w:t>
      </w:r>
      <w:r w:rsidRPr="0044243B">
        <w:t xml:space="preserve"> I have clear and compelling reasons to return to Australia immediately after the visit:</w:t>
      </w:r>
    </w:p>
    <w:p w14:paraId="67263388" w14:textId="77777777" w:rsidR="0044243B" w:rsidRPr="0044243B" w:rsidRDefault="0044243B" w:rsidP="0044243B">
      <w:pPr>
        <w:numPr>
          <w:ilvl w:val="0"/>
          <w:numId w:val="17"/>
        </w:numPr>
      </w:pPr>
      <w:r w:rsidRPr="0044243B">
        <w:t>My stable job at Urson Contracting Pty Ltd with weekly earnings of AUD 800–1,100 and a 12-month contract.</w:t>
      </w:r>
    </w:p>
    <w:p w14:paraId="3F93E802" w14:textId="77777777" w:rsidR="0044243B" w:rsidRPr="0044243B" w:rsidRDefault="0044243B" w:rsidP="0044243B">
      <w:pPr>
        <w:numPr>
          <w:ilvl w:val="0"/>
          <w:numId w:val="17"/>
        </w:numPr>
      </w:pPr>
      <w:r w:rsidRPr="0044243B">
        <w:t>My registered domestic relationship with Hue Hanh Huynh and our shared life in Australia.</w:t>
      </w:r>
    </w:p>
    <w:p w14:paraId="28387B61" w14:textId="77777777" w:rsidR="0044243B" w:rsidRPr="0044243B" w:rsidRDefault="0044243B" w:rsidP="0044243B">
      <w:pPr>
        <w:numPr>
          <w:ilvl w:val="0"/>
          <w:numId w:val="17"/>
        </w:numPr>
      </w:pPr>
      <w:r w:rsidRPr="0044243B">
        <w:t>The couple OSHC policy (AUD 20,177.33) already paid until July 2030 to support our upcoming Australian student visa applications.</w:t>
      </w:r>
    </w:p>
    <w:p w14:paraId="19E20C3C" w14:textId="77777777" w:rsidR="0044243B" w:rsidRPr="0044243B" w:rsidRDefault="0044243B" w:rsidP="0044243B">
      <w:pPr>
        <w:numPr>
          <w:ilvl w:val="0"/>
          <w:numId w:val="17"/>
        </w:numPr>
      </w:pPr>
      <w:r w:rsidRPr="0044243B">
        <w:t>My compliant history with Australian visas since December 2023.</w:t>
      </w:r>
    </w:p>
    <w:p w14:paraId="0FFC2507" w14:textId="77777777" w:rsidR="0044243B" w:rsidRPr="0044243B" w:rsidRDefault="0044243B" w:rsidP="0044243B">
      <w:r w:rsidRPr="0044243B">
        <w:t>I fully understand Canadian immigration rules and the legal consequences of any violation. I will comply with all visa conditions, depart Canada on the approved date, and return directly to my job and registered partnership in Australia. After this trip, I plan to proceed with my student visa application to continue studying in Australia. I have no intention of remaining in Canada or seeking any other status there.</w:t>
      </w:r>
    </w:p>
    <w:p w14:paraId="57253F1B" w14:textId="77777777" w:rsidR="0044243B" w:rsidRPr="0044243B" w:rsidRDefault="0044243B" w:rsidP="0044243B">
      <w:r w:rsidRPr="0044243B">
        <w:t>All supporting documents are attached for your review.</w:t>
      </w:r>
    </w:p>
    <w:p w14:paraId="4AF2C62D" w14:textId="77777777" w:rsidR="0044243B" w:rsidRPr="0044243B" w:rsidRDefault="0044243B" w:rsidP="0044243B">
      <w:r w:rsidRPr="0044243B">
        <w:t>Thank you for your time and consideration. I am available to provide any additional information required.</w:t>
      </w:r>
    </w:p>
    <w:p w14:paraId="5EA97E3E" w14:textId="77777777" w:rsidR="0044243B" w:rsidRPr="0044243B" w:rsidRDefault="0044243B" w:rsidP="0044243B">
      <w:r w:rsidRPr="0044243B">
        <w:t>Sincerely,</w:t>
      </w:r>
    </w:p>
    <w:p w14:paraId="2D460184" w14:textId="77777777" w:rsidR="0044243B" w:rsidRDefault="0044243B" w:rsidP="0044243B">
      <w:r w:rsidRPr="0044243B">
        <w:rPr>
          <w:b/>
          <w:bCs/>
        </w:rPr>
        <w:t>Van Bich Le</w:t>
      </w:r>
      <w:r w:rsidRPr="0044243B">
        <w:t xml:space="preserve"> </w:t>
      </w:r>
    </w:p>
    <w:p w14:paraId="481DFDBA" w14:textId="77777777" w:rsidR="0044243B" w:rsidRDefault="0044243B" w:rsidP="0044243B">
      <w:r w:rsidRPr="0044243B">
        <w:t xml:space="preserve">Packer Urson Contracting Pty Ltd </w:t>
      </w:r>
    </w:p>
    <w:p w14:paraId="275CFED2" w14:textId="71B50216" w:rsidR="0044243B" w:rsidRPr="0044243B" w:rsidRDefault="0044243B" w:rsidP="0044243B">
      <w:r w:rsidRPr="0044243B">
        <w:t xml:space="preserve">Email: </w:t>
      </w:r>
      <w:hyperlink r:id="rId6" w:tgtFrame="_blank" w:history="1">
        <w:r w:rsidRPr="0044243B">
          <w:rPr>
            <w:rStyle w:val="Hyperlink"/>
          </w:rPr>
          <w:t>vanbich772@gmail.com</w:t>
        </w:r>
      </w:hyperlink>
    </w:p>
    <w:p w14:paraId="386046E8" w14:textId="1ED8696E" w:rsidR="003E7C5A" w:rsidRPr="0044243B" w:rsidRDefault="003E7C5A" w:rsidP="0044243B"/>
    <w:sectPr w:rsidR="003E7C5A" w:rsidRPr="0044243B" w:rsidSect="005E5592">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7B1"/>
    <w:multiLevelType w:val="multilevel"/>
    <w:tmpl w:val="45CA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75165"/>
    <w:multiLevelType w:val="multilevel"/>
    <w:tmpl w:val="AC82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576AE"/>
    <w:multiLevelType w:val="multilevel"/>
    <w:tmpl w:val="8512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95DB2"/>
    <w:multiLevelType w:val="multilevel"/>
    <w:tmpl w:val="6D221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B02046"/>
    <w:multiLevelType w:val="multilevel"/>
    <w:tmpl w:val="A4F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B1C3C"/>
    <w:multiLevelType w:val="multilevel"/>
    <w:tmpl w:val="A400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A364F"/>
    <w:multiLevelType w:val="multilevel"/>
    <w:tmpl w:val="419C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4B6643"/>
    <w:multiLevelType w:val="multilevel"/>
    <w:tmpl w:val="C772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07A47"/>
    <w:multiLevelType w:val="multilevel"/>
    <w:tmpl w:val="6FCA1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E363BC"/>
    <w:multiLevelType w:val="multilevel"/>
    <w:tmpl w:val="D28E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39113C"/>
    <w:multiLevelType w:val="multilevel"/>
    <w:tmpl w:val="B3986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453CD6"/>
    <w:multiLevelType w:val="multilevel"/>
    <w:tmpl w:val="211A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8B1293"/>
    <w:multiLevelType w:val="multilevel"/>
    <w:tmpl w:val="9C0A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CC5627"/>
    <w:multiLevelType w:val="multilevel"/>
    <w:tmpl w:val="D756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EA091D"/>
    <w:multiLevelType w:val="multilevel"/>
    <w:tmpl w:val="97C0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06168E"/>
    <w:multiLevelType w:val="multilevel"/>
    <w:tmpl w:val="FA0E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C86953"/>
    <w:multiLevelType w:val="multilevel"/>
    <w:tmpl w:val="B824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029491">
    <w:abstractNumId w:val="3"/>
  </w:num>
  <w:num w:numId="2" w16cid:durableId="559482037">
    <w:abstractNumId w:val="8"/>
  </w:num>
  <w:num w:numId="3" w16cid:durableId="1877884651">
    <w:abstractNumId w:val="10"/>
  </w:num>
  <w:num w:numId="4" w16cid:durableId="480121257">
    <w:abstractNumId w:val="5"/>
  </w:num>
  <w:num w:numId="5" w16cid:durableId="1040784181">
    <w:abstractNumId w:val="9"/>
  </w:num>
  <w:num w:numId="6" w16cid:durableId="413211466">
    <w:abstractNumId w:val="0"/>
  </w:num>
  <w:num w:numId="7" w16cid:durableId="200214606">
    <w:abstractNumId w:val="1"/>
  </w:num>
  <w:num w:numId="8" w16cid:durableId="248739012">
    <w:abstractNumId w:val="6"/>
  </w:num>
  <w:num w:numId="9" w16cid:durableId="933782534">
    <w:abstractNumId w:val="12"/>
  </w:num>
  <w:num w:numId="10" w16cid:durableId="470053865">
    <w:abstractNumId w:val="2"/>
  </w:num>
  <w:num w:numId="11" w16cid:durableId="311062801">
    <w:abstractNumId w:val="16"/>
  </w:num>
  <w:num w:numId="12" w16cid:durableId="732041441">
    <w:abstractNumId w:val="11"/>
  </w:num>
  <w:num w:numId="13" w16cid:durableId="624384265">
    <w:abstractNumId w:val="7"/>
  </w:num>
  <w:num w:numId="14" w16cid:durableId="326636478">
    <w:abstractNumId w:val="15"/>
  </w:num>
  <w:num w:numId="15" w16cid:durableId="1632664092">
    <w:abstractNumId w:val="13"/>
  </w:num>
  <w:num w:numId="16" w16cid:durableId="793862644">
    <w:abstractNumId w:val="14"/>
  </w:num>
  <w:num w:numId="17" w16cid:durableId="16222238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B13"/>
    <w:rsid w:val="00165B13"/>
    <w:rsid w:val="002D0229"/>
    <w:rsid w:val="003E7C5A"/>
    <w:rsid w:val="0044243B"/>
    <w:rsid w:val="00460EFA"/>
    <w:rsid w:val="00473D87"/>
    <w:rsid w:val="004811CD"/>
    <w:rsid w:val="00535C39"/>
    <w:rsid w:val="005E5592"/>
    <w:rsid w:val="00606252"/>
    <w:rsid w:val="0066143C"/>
    <w:rsid w:val="007A1FC2"/>
    <w:rsid w:val="0080557B"/>
    <w:rsid w:val="008B1995"/>
    <w:rsid w:val="00977670"/>
    <w:rsid w:val="00B95D62"/>
    <w:rsid w:val="00D267EC"/>
    <w:rsid w:val="00D3306A"/>
    <w:rsid w:val="00D47428"/>
    <w:rsid w:val="00EE72D8"/>
    <w:rsid w:val="00F509DF"/>
    <w:rsid w:val="00F74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1A265"/>
  <w15:chartTrackingRefBased/>
  <w15:docId w15:val="{4A76C781-D01E-45AE-AAB2-73FA50726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B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5B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5B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5B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5B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B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B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B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B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B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5B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5B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5B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5B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5B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B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B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B13"/>
    <w:rPr>
      <w:rFonts w:eastAsiaTheme="majorEastAsia" w:cstheme="majorBidi"/>
      <w:color w:val="272727" w:themeColor="text1" w:themeTint="D8"/>
    </w:rPr>
  </w:style>
  <w:style w:type="paragraph" w:styleId="Title">
    <w:name w:val="Title"/>
    <w:basedOn w:val="Normal"/>
    <w:next w:val="Normal"/>
    <w:link w:val="TitleChar"/>
    <w:uiPriority w:val="10"/>
    <w:qFormat/>
    <w:rsid w:val="00165B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B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B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B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B13"/>
    <w:pPr>
      <w:spacing w:before="160"/>
      <w:jc w:val="center"/>
    </w:pPr>
    <w:rPr>
      <w:i/>
      <w:iCs/>
      <w:color w:val="404040" w:themeColor="text1" w:themeTint="BF"/>
    </w:rPr>
  </w:style>
  <w:style w:type="character" w:customStyle="1" w:styleId="QuoteChar">
    <w:name w:val="Quote Char"/>
    <w:basedOn w:val="DefaultParagraphFont"/>
    <w:link w:val="Quote"/>
    <w:uiPriority w:val="29"/>
    <w:rsid w:val="00165B13"/>
    <w:rPr>
      <w:i/>
      <w:iCs/>
      <w:color w:val="404040" w:themeColor="text1" w:themeTint="BF"/>
    </w:rPr>
  </w:style>
  <w:style w:type="paragraph" w:styleId="ListParagraph">
    <w:name w:val="List Paragraph"/>
    <w:basedOn w:val="Normal"/>
    <w:uiPriority w:val="34"/>
    <w:qFormat/>
    <w:rsid w:val="00165B13"/>
    <w:pPr>
      <w:ind w:left="720"/>
      <w:contextualSpacing/>
    </w:pPr>
  </w:style>
  <w:style w:type="character" w:styleId="IntenseEmphasis">
    <w:name w:val="Intense Emphasis"/>
    <w:basedOn w:val="DefaultParagraphFont"/>
    <w:uiPriority w:val="21"/>
    <w:qFormat/>
    <w:rsid w:val="00165B13"/>
    <w:rPr>
      <w:i/>
      <w:iCs/>
      <w:color w:val="2F5496" w:themeColor="accent1" w:themeShade="BF"/>
    </w:rPr>
  </w:style>
  <w:style w:type="paragraph" w:styleId="IntenseQuote">
    <w:name w:val="Intense Quote"/>
    <w:basedOn w:val="Normal"/>
    <w:next w:val="Normal"/>
    <w:link w:val="IntenseQuoteChar"/>
    <w:uiPriority w:val="30"/>
    <w:qFormat/>
    <w:rsid w:val="00165B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5B13"/>
    <w:rPr>
      <w:i/>
      <w:iCs/>
      <w:color w:val="2F5496" w:themeColor="accent1" w:themeShade="BF"/>
    </w:rPr>
  </w:style>
  <w:style w:type="character" w:styleId="IntenseReference">
    <w:name w:val="Intense Reference"/>
    <w:basedOn w:val="DefaultParagraphFont"/>
    <w:uiPriority w:val="32"/>
    <w:qFormat/>
    <w:rsid w:val="00165B13"/>
    <w:rPr>
      <w:b/>
      <w:bCs/>
      <w:smallCaps/>
      <w:color w:val="2F5496" w:themeColor="accent1" w:themeShade="BF"/>
      <w:spacing w:val="5"/>
    </w:rPr>
  </w:style>
  <w:style w:type="character" w:styleId="Hyperlink">
    <w:name w:val="Hyperlink"/>
    <w:basedOn w:val="DefaultParagraphFont"/>
    <w:uiPriority w:val="99"/>
    <w:unhideWhenUsed/>
    <w:rsid w:val="00977670"/>
    <w:rPr>
      <w:color w:val="0563C1" w:themeColor="hyperlink"/>
      <w:u w:val="single"/>
    </w:rPr>
  </w:style>
  <w:style w:type="character" w:styleId="UnresolvedMention">
    <w:name w:val="Unresolved Mention"/>
    <w:basedOn w:val="DefaultParagraphFont"/>
    <w:uiPriority w:val="99"/>
    <w:semiHidden/>
    <w:unhideWhenUsed/>
    <w:rsid w:val="009776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anbich772@gmail.com" TargetMode="External"/><Relationship Id="rId5" Type="http://schemas.openxmlformats.org/officeDocument/2006/relationships/hyperlink" Target="mailto:vanbich77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970</Words>
  <Characters>5533</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Human Z</dc:creator>
  <cp:keywords/>
  <dc:description/>
  <cp:lastModifiedBy>Human Z</cp:lastModifiedBy>
  <cp:revision>7</cp:revision>
  <cp:lastPrinted>2026-03-30T03:36:00Z</cp:lastPrinted>
  <dcterms:created xsi:type="dcterms:W3CDTF">2026-03-28T01:30:00Z</dcterms:created>
  <dcterms:modified xsi:type="dcterms:W3CDTF">2026-03-30T03:47:00Z</dcterms:modified>
</cp:coreProperties>
</file>