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TRƯỜNG ĐẠI HỌC CẦN THƠ</w:t>
      </w:r>
    </w:p>
    <w:p>
      <w:pPr>
        <w:pStyle w:val="Heading2"/>
      </w:pPr>
      <w:r>
        <w:t>TRƯỜNG CÔNG NGHỆ THÔNG TIN - TRUYỀN THÔNG</w:t>
      </w:r>
    </w:p>
    <w:p>
      <w:pPr>
        <w:pStyle w:val="Heading2"/>
      </w:pPr>
      <w:r>
        <w:t>KHOA CÔNG NGHỆ PHẦN MỀM</w:t>
      </w:r>
    </w:p>
    <w:p>
      <w:r>
        <w:br/>
      </w:r>
    </w:p>
    <w:p>
      <w:pPr>
        <w:pStyle w:val="Heading1"/>
      </w:pPr>
      <w:r>
        <w:t>NIÊN LUẬN NGÀNH KỸ THUẬT PHẦN MỀM</w:t>
      </w:r>
    </w:p>
    <w:p>
      <w:pPr>
        <w:pStyle w:val="Heading2"/>
      </w:pPr>
      <w:r>
        <w:t>Đề tài: Hệ thống quản lý trung tâm dạy thêm</w:t>
      </w:r>
    </w:p>
    <w:p>
      <w:pPr>
        <w:pStyle w:val="Heading3"/>
      </w:pPr>
      <w:r>
        <w:t>Người hướng dẫn</w:t>
      </w:r>
    </w:p>
    <w:p>
      <w:r>
        <w:t>TS/ThS [HỌ VÀ TÊN]</w:t>
      </w:r>
    </w:p>
    <w:p>
      <w:pPr>
        <w:pStyle w:val="Heading3"/>
      </w:pPr>
      <w:r>
        <w:t>Sinh viên thực hiện</w:t>
      </w:r>
    </w:p>
    <w:p>
      <w:r>
        <w:t>Trần Phi Nhựt - B2110092</w:t>
      </w:r>
    </w:p>
    <w:p>
      <w:r>
        <w:t>Đặng Thái Bình - B2110070</w:t>
      </w:r>
    </w:p>
    <w:p>
      <w:r>
        <w:br/>
        <w:t>Cần Thơ, XX/202Y</w:t>
        <w:br/>
      </w:r>
    </w:p>
    <w:p>
      <w:r>
        <w:br w:type="page"/>
      </w:r>
    </w:p>
    <w:p>
      <w:pPr>
        <w:pStyle w:val="Heading2"/>
      </w:pPr>
      <w:r>
        <w:t>Lời cảm ơn</w:t>
      </w:r>
    </w:p>
    <w:p>
      <w:r>
        <w:t>[Viết lời cảm ơn đến giảng viên hướng dẫn, nhà trường, bạn bè và gia đình]</w:t>
      </w:r>
    </w:p>
    <w:p>
      <w:r>
        <w:br w:type="page"/>
      </w:r>
    </w:p>
    <w:p>
      <w:pPr>
        <w:pStyle w:val="Heading2"/>
      </w:pPr>
      <w:r>
        <w:t>Mục lục</w:t>
      </w:r>
    </w:p>
    <w:p>
      <w:r>
        <w:t>[Mục lục tự động cập nhật]</w:t>
      </w:r>
    </w:p>
    <w:p>
      <w:r>
        <w:br w:type="page"/>
      </w:r>
    </w:p>
    <w:p>
      <w:pPr>
        <w:pStyle w:val="Heading2"/>
      </w:pPr>
      <w:r>
        <w:t>Danh mục đồ thị, biểu bảng và hình ảnh</w:t>
      </w:r>
    </w:p>
    <w:p>
      <w:r>
        <w:t>[Liệt kê danh mục hình ảnh, đồ thị, bảng biểu nếu có]</w:t>
      </w:r>
    </w:p>
    <w:p>
      <w:r>
        <w:br w:type="page"/>
      </w:r>
    </w:p>
    <w:p>
      <w:pPr>
        <w:pStyle w:val="Heading2"/>
      </w:pPr>
      <w:r>
        <w:t>Tóm lược</w:t>
      </w:r>
    </w:p>
    <w:p>
      <w:r>
        <w:t>(Tóm tắt nội dung báo cáo bằng cả tiếng Anh và tiếng Việt, tối đa 500 từ)</w:t>
      </w:r>
    </w:p>
    <w:p>
      <w:r>
        <w:br w:type="page"/>
      </w:r>
    </w:p>
    <w:p>
      <w:pPr>
        <w:pStyle w:val="Heading1"/>
      </w:pPr>
      <w:r>
        <w:t>Chương 1: Giới thiệu</w:t>
      </w:r>
    </w:p>
    <w:p>
      <w:pPr>
        <w:pStyle w:val="Heading2"/>
      </w:pPr>
      <w:r>
        <w:t>1.1. Đặt vấn đề</w:t>
      </w:r>
    </w:p>
    <w:p>
      <w:r>
        <w:t>Hệ thống quản lý trung tâm dạy thêm giúp quản lý học sinh, giáo viên, lịch học và tài chính một cách hiệu quả.</w:t>
      </w:r>
    </w:p>
    <w:p>
      <w:pPr>
        <w:pStyle w:val="Heading2"/>
      </w:pPr>
      <w:r>
        <w:t>1.2. Tóm tắt lịch sử giải quyết vấn đề</w:t>
      </w:r>
    </w:p>
    <w:p>
      <w:r>
        <w:t>Các phần mềm hiện có chưa hỗ trợ đầy đủ nghiệp vụ trung tâm.</w:t>
      </w:r>
    </w:p>
    <w:p>
      <w:pPr>
        <w:pStyle w:val="Heading2"/>
      </w:pPr>
      <w:r>
        <w:t>1.3. Mục tiêu đề tài</w:t>
      </w:r>
    </w:p>
    <w:p>
      <w:r>
        <w:t>- Quản lý danh sách học sinh theo nhóm học.</w:t>
        <w:br/>
        <w:t>- Theo dõi điểm số và chuyên cần của học sinh.</w:t>
        <w:br/>
        <w:t>- Quản lý lịch học và giáo viên.</w:t>
      </w:r>
    </w:p>
    <w:p>
      <w:pPr>
        <w:pStyle w:val="Heading2"/>
      </w:pPr>
      <w:r>
        <w:t>1.4. Đối tượng và phạm vi nghiên cứu</w:t>
      </w:r>
    </w:p>
    <w:p>
      <w:r>
        <w:t>- Học sinh theo học tại trung tâm.</w:t>
        <w:br/>
        <w:t>- Giáo viên giảng dạy.</w:t>
        <w:br/>
        <w:t>- Người quản lý trung tâm.</w:t>
      </w:r>
    </w:p>
    <w:p>
      <w:pPr>
        <w:pStyle w:val="Heading2"/>
      </w:pPr>
      <w:r>
        <w:t>1.5. Nội dung nghiên cứu</w:t>
      </w:r>
    </w:p>
    <w:p>
      <w:r>
        <w:t>- Xây dựng hệ thống phân nhóm học sinh theo học lực.</w:t>
        <w:br/>
        <w:t>- Quản lý lịch học và giáo viên giảng dạy.</w:t>
      </w:r>
    </w:p>
    <w:p>
      <w:pPr>
        <w:pStyle w:val="Heading2"/>
      </w:pPr>
      <w:r>
        <w:t>1.6. Những đóng góp chính của đề tài</w:t>
      </w:r>
    </w:p>
    <w:p>
      <w:r>
        <w:t>- Tự động phân nhóm học sinh.</w:t>
        <w:br/>
        <w:t>- Tích hợp hệ thống điểm danh và báo cáo chuyên cần.</w:t>
      </w:r>
    </w:p>
    <w:p>
      <w:r>
        <w:br w:type="page"/>
      </w:r>
    </w:p>
    <w:p>
      <w:pPr>
        <w:pStyle w:val="Heading1"/>
      </w:pPr>
      <w:r>
        <w:t>Chương 2: Mô tả bài toán</w:t>
      </w:r>
    </w:p>
    <w:p>
      <w:pPr>
        <w:pStyle w:val="Heading2"/>
      </w:pPr>
      <w:r>
        <w:t>2.1. Mô tả chi tiết bài toán</w:t>
      </w:r>
    </w:p>
    <w:p>
      <w:r>
        <w:t>Học sinh được chia thành 3 khối, mỗi khối có 4-6 nhóm học.</w:t>
      </w:r>
    </w:p>
    <w:p>
      <w:pPr>
        <w:pStyle w:val="Heading2"/>
      </w:pPr>
      <w:r>
        <w:t>2.2. Phân tích đánh giá các giải pháp liên quan</w:t>
      </w:r>
    </w:p>
    <w:p>
      <w:r>
        <w:t>Các phần mềm hiện có chỉ tập trung vào một số chức năng riêng lẻ.</w:t>
      </w:r>
    </w:p>
    <w:p>
      <w:pPr>
        <w:pStyle w:val="Heading2"/>
      </w:pPr>
      <w:r>
        <w:t>2.3. Tiếp cận giải quyết vấn đề</w:t>
      </w:r>
    </w:p>
    <w:p>
      <w:r>
        <w:t>Thiết kế hệ thống có thể mở rộng và tuỳ chỉnh linh hoạt.</w:t>
      </w:r>
    </w:p>
    <w:p>
      <w:r>
        <w:br w:type="page"/>
      </w:r>
    </w:p>
    <w:p>
      <w:pPr>
        <w:pStyle w:val="Heading1"/>
      </w:pPr>
      <w:r>
        <w:t>Chương 3: Thiết kế và cài đặt giải pháp</w:t>
      </w:r>
    </w:p>
    <w:p>
      <w:pPr>
        <w:pStyle w:val="Heading2"/>
      </w:pPr>
      <w:r>
        <w:t>3.1. Thiết kế kiến trúc hệ thống</w:t>
      </w:r>
    </w:p>
    <w:p>
      <w:r>
        <w:t>Phân quyền theo vai trò: học sinh, giáo viên, quản lý.</w:t>
      </w:r>
    </w:p>
    <w:p>
      <w:pPr>
        <w:pStyle w:val="Heading2"/>
      </w:pPr>
      <w:r>
        <w:t>3.2. Thiết kế cơ sở dữ liệu</w:t>
      </w:r>
    </w:p>
    <w:p>
      <w:r>
        <w:t>Bảng học sinh, giáo viên, lịch học, điểm danh, học phí.</w:t>
      </w:r>
    </w:p>
    <w:p>
      <w:pPr>
        <w:pStyle w:val="Heading2"/>
      </w:pPr>
      <w:r>
        <w:t>3.3. Mô tả cách cài đặt giải pháp</w:t>
      </w:r>
    </w:p>
    <w:p>
      <w:r>
        <w:t>Xây dựng frontend với React, backend với Node.js và MySQL.</w:t>
      </w:r>
    </w:p>
    <w:p>
      <w:r>
        <w:br w:type="page"/>
      </w:r>
    </w:p>
    <w:p>
      <w:pPr>
        <w:pStyle w:val="Heading1"/>
      </w:pPr>
      <w:r>
        <w:t>Chương 4: Kiểm thử và đánh giá</w:t>
      </w:r>
    </w:p>
    <w:p>
      <w:pPr>
        <w:pStyle w:val="Heading2"/>
      </w:pPr>
      <w:r>
        <w:t>4.1. Mục tiêu kiểm thử</w:t>
      </w:r>
    </w:p>
    <w:p>
      <w:r>
        <w:t>Đảm bảo các chức năng hoạt động chính xác.</w:t>
      </w:r>
    </w:p>
    <w:p>
      <w:pPr>
        <w:pStyle w:val="Heading2"/>
      </w:pPr>
      <w:r>
        <w:t>4.2. Kịch bản kiểm thử</w:t>
      </w:r>
    </w:p>
    <w:p>
      <w:r>
        <w:t>Kiểm tra đăng nhập, phân nhóm, thanh toán, điểm danh.</w:t>
      </w:r>
    </w:p>
    <w:p>
      <w:pPr>
        <w:pStyle w:val="Heading2"/>
      </w:pPr>
      <w:r>
        <w:t>4.3. Kết quả kiểm thử</w:t>
      </w:r>
    </w:p>
    <w:p>
      <w:r>
        <w:t>Hệ thống hoạt động đúng yêu cầu đề ra.</w:t>
      </w:r>
    </w:p>
    <w:p>
      <w:r>
        <w:br w:type="page"/>
      </w:r>
    </w:p>
    <w:p>
      <w:pPr>
        <w:pStyle w:val="Heading1"/>
      </w:pPr>
      <w:r>
        <w:t>Chương 5: Kết luận</w:t>
      </w:r>
    </w:p>
    <w:p>
      <w:pPr>
        <w:pStyle w:val="Heading2"/>
      </w:pPr>
      <w:r>
        <w:t>5.1. Kết quả đạt được</w:t>
      </w:r>
    </w:p>
    <w:p>
      <w:r>
        <w:t>- Quản lý học sinh và giáo viên hiệu quả hơn.</w:t>
        <w:br/>
        <w:t>- Hỗ trợ quản lý tài chính minh bạch.</w:t>
      </w:r>
    </w:p>
    <w:p>
      <w:pPr>
        <w:pStyle w:val="Heading2"/>
      </w:pPr>
      <w:r>
        <w:t>5.2. Hướng phát triển</w:t>
      </w:r>
    </w:p>
    <w:p>
      <w:r>
        <w:t>- Mở rộng tích hợp với ứng dụng di động.</w:t>
        <w:br/>
        <w:t>- Cải thiện hệ thống gợi ý lịch học thông minh.</w:t>
      </w:r>
    </w:p>
    <w:p>
      <w:r>
        <w:br w:type="page"/>
      </w:r>
    </w:p>
    <w:p>
      <w:pPr>
        <w:pStyle w:val="Heading1"/>
      </w:pPr>
      <w:r>
        <w:t>Tài liệu tham khảo</w:t>
      </w:r>
    </w:p>
    <w:p>
      <w:pPr>
        <w:pStyle w:val="Heading2"/>
      </w:pPr>
      <w:r>
        <w:t>Tài liệu tham khảo</w:t>
      </w:r>
    </w:p>
    <w:p>
      <w:r>
        <w:t>[Liệt kê tài liệu tham khảo theo định dạng chuẩn]</w:t>
      </w:r>
    </w:p>
    <w:p>
      <w:r>
        <w:br w:type="page"/>
      </w:r>
    </w:p>
    <w:p>
      <w:pPr>
        <w:pStyle w:val="Heading1"/>
      </w:pPr>
      <w:r>
        <w:t>Phụ lục</w:t>
      </w:r>
    </w:p>
    <w:p>
      <w:pPr>
        <w:pStyle w:val="Heading2"/>
      </w:pPr>
      <w:r>
        <w:t>Phụ lục</w:t>
      </w:r>
    </w:p>
    <w:p>
      <w:r>
        <w:t>- Hướng dẫn cài đặt phần mềm</w:t>
        <w:br/>
        <w:t>- Hướng dẫn sử dụng hệ thống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