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(126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sectPr>
          <w:headerReference w:type="default" r:id="rId24"/>
          <w:footerReference w:type="default" r:id="rId25"/>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268081"/>
            <wp:docPr id="522444763" name="Picture 522444763"/>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8820000" cy="2268081"/>
                    </a:xfrm>
                    <a:prstGeom prst="rect"/>
                  </pic:spPr>
                </pic:pic>
              </a:graphicData>
            </a:graphic>
          </wp:inline>
        </w:drawing>
      </w:r>
    </w:p>
    <w:p>
      <w:pPr>
        <w:pStyle w:val="FigureCaption"/>
      </w:pPr>
      <w:r>
        <w:t>Hình 2.3. DFD mức 1 - các xử lý chính và kho dữ liệu</w:t>
      </w:r>
    </w:p>
    <w:p>
      <w:pPr>
        <w:sectPr>
          <w:pgSz w:w="16838" w:h="11906" w:orient="landscape"/>
          <w:pgMar w:top="1440" w:right="1418" w:bottom="1440" w:left="1418" w:header="708" w:footer="708" w:gutter="0"/>
          <w:cols w:space="720"/>
          <w:docGrid w:linePitch="360"/>
        </w:sectPr>
      </w:pP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usp_Student_Add/Update/Delete/Search, usp_Student_ExportXml/ImportXml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usp_PlacementTest_Add, trg_PLACEMENT_TEST_Recommend, fn_RecommendCourse</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usp_Class_Create, usp_Class_Update, usp_ClassSchedule_Add/_Remove, usp_Class_GenerateSessions, usp_Class_UpdateStatus</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usp_Enrollment_Create, usp_Enrollment_TransferClass, usp_Enrollment_UpdateStatus</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usp_Receipt_Create/Cancel/Print, vw_OutstandingTuition, trg_RECEIPT_*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usp_Session_Update, usp_Attendance_Save, usp_Grade_Save, usp_Class_EvaluateResults</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usp_Payroll_Finalize (cursor), usp_Payroll_Adjust, usp_Payroll_MarkPaid</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usp_Branch_</w:t>
            </w:r>
            <w:r>
              <w:rPr>
                <w:i/>
                <w:sz w:val="20"/>
              </w:rPr>
              <w:t>, usp_Room_</w:t>
            </w:r>
            <w:r>
              <w:rPr>
                <w:sz w:val="20"/>
              </w:rPr>
              <w:t>, usp_Program_</w:t>
            </w:r>
            <w:r>
              <w:rPr>
                <w:i/>
                <w:sz w:val="20"/>
              </w:rPr>
              <w:t>, usp_Course_</w:t>
            </w:r>
            <w:r>
              <w:rPr>
                <w:sz w:val="20"/>
              </w:rPr>
              <w:t>, usp_GradeComponent_</w:t>
            </w:r>
            <w:r>
              <w:rPr>
                <w:i/>
                <w:sz w:val="20"/>
              </w:rPr>
              <w:t>, usp_Employee_</w:t>
            </w:r>
            <w:r>
              <w:rPr>
                <w:sz w:val="20"/>
              </w:rPr>
              <w:t>, usp_Teacher_</w:t>
            </w:r>
            <w:r>
              <w:rPr>
                <w:i/>
                <w:sz w:val="20"/>
              </w:rPr>
              <w:t>, usp_Promotion_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usp_Dashboard_Stats, usp_Report_</w:t>
            </w:r>
            <w:r>
              <w:rPr>
                <w:i/>
                <w:sz w:val="20"/>
              </w:rPr>
              <w:t>, fn_MonthlyRevenue, vw_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usp_Account_*, usp_Backup</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3726460"/>
            <wp:docPr id="522444764" name="Picture 522444764"/>
            <wp:cNvGraphicFramePr>
              <a:graphicFrameLocks noChangeAspect="1"/>
            </wp:cNvGraphicFramePr>
            <a:graphic>
              <a:graphicData uri="http://schemas.openxmlformats.org/drawingml/2006/picture">
                <pic:pic>
                  <pic:nvPicPr>
                    <pic:cNvPr id="0" name="erd_1_organization_training.png"/>
                    <pic:cNvPicPr/>
                  </pic:nvPicPr>
                  <pic:blipFill>
                    <a:blip r:embed="rId12"/>
                    <a:stretch>
                      <a:fillRect/>
                    </a:stretch>
                  </pic:blipFill>
                  <pic:spPr>
                    <a:xfrm>
                      <a:off x="0" y="0"/>
                      <a:ext cx="8820000" cy="3726460"/>
                    </a:xfrm>
                    <a:prstGeom prst="rect"/>
                  </pic:spPr>
                </pic:pic>
              </a:graphicData>
            </a:graphic>
          </wp:inline>
        </w:drawing>
      </w:r>
    </w:p>
    <w:p>
      <w:pPr>
        <w:pStyle w:val="FigureCaption"/>
      </w:pPr>
      <w:r>
        <w:t>Hình 3.1. ERD phân hệ tổ chức - nhân sự - đào tạo - lớp học</w:t>
      </w:r>
    </w:p>
    <w:p>
      <w:pPr>
        <w:keepNext/>
        <w:pageBreakBefore/>
        <w:spacing w:before="120"/>
        <w:jc w:val="center"/>
      </w:pPr>
      <w:r>
        <w:drawing>
          <wp:inline xmlns:a="http://schemas.openxmlformats.org/drawingml/2006/main" xmlns:pic="http://schemas.openxmlformats.org/drawingml/2006/picture">
            <wp:extent cx="8820000" cy="4103907"/>
            <wp:docPr id="522444765" name="Picture 522444765"/>
            <wp:cNvGraphicFramePr>
              <a:graphicFrameLocks noChangeAspect="1"/>
            </wp:cNvGraphicFramePr>
            <a:graphic>
              <a:graphicData uri="http://schemas.openxmlformats.org/drawingml/2006/picture">
                <pic:pic>
                  <pic:nvPicPr>
                    <pic:cNvPr id="0" name="erd_2_students_finance.png"/>
                    <pic:cNvPicPr/>
                  </pic:nvPicPr>
                  <pic:blipFill>
                    <a:blip r:embed="rId13"/>
                    <a:stretch>
                      <a:fillRect/>
                    </a:stretch>
                  </pic:blipFill>
                  <pic:spPr>
                    <a:xfrm>
                      <a:off x="0" y="0"/>
                      <a:ext cx="8820000" cy="4103907"/>
                    </a:xfrm>
                    <a:prstGeom prst="rect"/>
                  </pic:spPr>
                </pic:pic>
              </a:graphicData>
            </a:graphic>
          </wp:inline>
        </w:drawing>
      </w:r>
    </w:p>
    <w:p>
      <w:pPr>
        <w:pStyle w:val="FigureCaption"/>
      </w:pPr>
      <w:r>
        <w:t>Hình 3.2. ERD phân hệ học viên - ghi danh - tài chính - kết quả</w:t>
      </w:r>
    </w:p>
    <w:p>
      <w:pPr>
        <w:sectPr>
          <w:pgSz w:w="16838" w:h="11906" w:orient="landscape"/>
          <w:pgMar w:top="1440" w:right="1418" w:bottom="1440" w:left="1418" w:header="708" w:footer="708" w:gutter="0"/>
          <w:cols w:space="720"/>
          <w:docGrid w:linePitch="360"/>
        </w:sectPr>
      </w:pP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pPr>
        <w:pStyle w:val="ListParagraph"/>
        <w:numPr>
          <w:ilvl w:val="0"/>
          <w:numId w:val="2"/>
        </w:numPr>
        <w:spacing w:before="0"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CLASS_SCHEDULE là thực thể yếu</w:t>
      </w:r>
      <w:r>
        <w:t xml:space="preserve"> của CLASS (khóa = ClassId + Weekday),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Status</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Score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217475"/>
            <wp:docPr id="522444766" name="Picture 522444766"/>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580000" cy="5217475"/>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BRANCH, STUDENT, COURSE, CLASS...</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CLASS(CourseId, BranchId, TeacherId, RoomId), RECEIPT(EnrollmentId, CollectedByEmployeeId)</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COURSE(PrerequisiteCourseId) → COURSE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CERTIFICATE(EnrollmentId UNIQUE); ACCOUNT(EmployeeId/TeacherId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w:t>
            </w:r>
            <w:r>
              <w:rPr>
                <w:sz w:val="19"/>
                <w:u w:val="single"/>
              </w:rPr>
              <w:t>EnrollmentId</w:t>
            </w:r>
            <w:r>
              <w:rPr>
                <w:sz w:val="19"/>
              </w:rPr>
              <w:t>, StudentId, ClassId, ...) với UNIQUE(StudentId, ClassId)</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CLASS_SCHEDULE(</w:t>
            </w:r>
            <w:r>
              <w:rPr>
                <w:sz w:val="19"/>
                <w:u w:val="single"/>
              </w:rPr>
              <w:t>ClassId, Weekday</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GRADE_COMPONENT (bảng riêng), ProfileXml, SyllabusXml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BRANCH</w:t>
      </w:r>
      <w:r>
        <w:t xml:space="preserve"> (</w:t>
      </w:r>
      <w:r>
        <w:rPr>
          <w:u w:val="single"/>
        </w:rPr>
        <w:t>BranchId</w:t>
      </w:r>
      <w:r>
        <w:t>, BranchName, Address, Phone, Email, FoundedOn, Status)</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ROOM</w:t>
      </w:r>
      <w:r>
        <w:t xml:space="preserve"> (</w:t>
      </w:r>
      <w:r>
        <w:rPr>
          <w:u w:val="single"/>
        </w:rPr>
        <w:t>RoomId</w:t>
      </w:r>
      <w:r>
        <w:t>, BranchId, RoomName, Capacity, RoomType, Status)</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EMPLOYEE</w:t>
      </w:r>
      <w:r>
        <w:t xml:space="preserve"> (</w:t>
      </w:r>
      <w:r>
        <w:rPr>
          <w:u w:val="single"/>
        </w:rPr>
        <w:t>EmployeeId</w:t>
      </w:r>
      <w:r>
        <w:t>, FullName, DateOfBirth, Gender, Phone, Email, Address, Position, BranchId, HireDate, BaseSalary, Status)</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ACCOUNT</w:t>
      </w:r>
      <w:r>
        <w:t xml:space="preserve"> (</w:t>
      </w:r>
      <w:r>
        <w:rPr>
          <w:u w:val="single"/>
        </w:rPr>
        <w:t>Username</w:t>
      </w:r>
      <w:r>
        <w:t>, Role, EmployeeId, TeacherId, Status, CreatedAtUtc, LastLoginAtUtc)</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PROGRAM</w:t>
      </w:r>
      <w:r>
        <w:t xml:space="preserve"> (</w:t>
      </w:r>
      <w:r>
        <w:rPr>
          <w:u w:val="single"/>
        </w:rPr>
        <w:t>ProgramId</w:t>
      </w:r>
      <w:r>
        <w:t>, ProgramName, TargetLearners, Description)</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GRADE_COMPONENT</w:t>
      </w:r>
      <w:r>
        <w:t xml:space="preserve"> (</w:t>
      </w:r>
      <w:r>
        <w:rPr>
          <w:u w:val="single"/>
        </w:rPr>
        <w:t>ComponentId</w:t>
      </w:r>
      <w:r>
        <w:t>, CourseId, ComponentName, Weight)</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CLASS</w:t>
      </w:r>
      <w:r>
        <w:t xml:space="preserve"> (</w:t>
      </w:r>
      <w:r>
        <w:rPr>
          <w:u w:val="single"/>
        </w:rPr>
        <w:t>ClassId</w:t>
      </w:r>
      <w:r>
        <w:t>, ClassName, CourseId, BranchId, TeacherId, RoomId, StartDate, EndDate, MaxStudents, Tuition, Status)</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CLASS_SCHEDULE</w:t>
      </w:r>
      <w:r>
        <w:t xml:space="preserve"> (</w:t>
      </w:r>
      <w:r>
        <w:rPr>
          <w:u w:val="single"/>
        </w:rPr>
        <w:t>ClassId</w:t>
      </w:r>
      <w:r>
        <w:t xml:space="preserve">, </w:t>
      </w:r>
      <w:r>
        <w:rPr>
          <w:u w:val="single"/>
        </w:rPr>
        <w:t>Weekday</w:t>
      </w:r>
      <w:r>
        <w:t>, StartTime, EndTime)</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CLASS).</w:t>
      </w:r>
    </w:p>
    <w:p>
      <w:pPr>
        <w:spacing w:before="0" w:after="20" w:line="276" w:lineRule="auto"/>
        <w:jc w:val="both"/>
      </w:pPr>
      <w:r>
        <w:rPr>
          <w:b/>
        </w:rPr>
        <w:t>12. CLASS_SESSION</w:t>
      </w:r>
      <w:r>
        <w:t xml:space="preserve"> (</w:t>
      </w:r>
      <w:r>
        <w:rPr>
          <w:u w:val="single"/>
        </w:rPr>
        <w:t>SessionId</w:t>
      </w:r>
      <w:r>
        <w:t>, ClassId, SessionNo, SessionDate, StartTime, EndTime, RoomId, TeacherId, Description, Status)</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PROMOTION</w:t>
      </w:r>
      <w:r>
        <w:t xml:space="preserve"> (</w:t>
      </w:r>
      <w:r>
        <w:rPr>
          <w:u w:val="single"/>
        </w:rPr>
        <w:t>PromotionId</w:t>
      </w:r>
      <w:r>
        <w:t>, PromotionName, DiscountType, DiscountValue, StartDate, EndDate)</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RECEIPT</w:t>
      </w:r>
      <w:r>
        <w:t xml:space="preserve"> (</w:t>
      </w:r>
      <w:r>
        <w:rPr>
          <w:u w:val="single"/>
        </w:rPr>
        <w:t>ReceiptId</w:t>
      </w:r>
      <w:r>
        <w:t>, EnrollmentId, PaidAtUtc, Amount, PaymentMethod, CollectedByEmployeeId, Description, Status, CancelReason)</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ATTENDANCE</w:t>
      </w:r>
      <w:r>
        <w:t xml:space="preserve"> (</w:t>
      </w:r>
      <w:r>
        <w:rPr>
          <w:u w:val="single"/>
        </w:rPr>
        <w:t>SessionId</w:t>
      </w:r>
      <w:r>
        <w:t xml:space="preserve">, </w:t>
      </w:r>
      <w:r>
        <w:rPr>
          <w:u w:val="single"/>
        </w:rPr>
        <w:t>EnrollmentId</w:t>
      </w:r>
      <w:r>
        <w:t>, Status, Notes)</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CERTIFICATE</w:t>
      </w:r>
      <w:r>
        <w:t xml:space="preserve"> (</w:t>
      </w:r>
      <w:r>
        <w:rPr>
          <w:u w:val="single"/>
        </w:rPr>
        <w:t>CertificateId</w:t>
      </w:r>
      <w:r>
        <w:t>, EnrollmentId, SerialNumber, IssuedOn, FinalGrade, Classification)</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PAYROLL</w:t>
      </w:r>
      <w:r>
        <w:t xml:space="preserve"> (</w:t>
      </w:r>
      <w:r>
        <w:rPr>
          <w:u w:val="single"/>
        </w:rPr>
        <w:t>PayrollId</w:t>
      </w:r>
      <w:r>
        <w:t>, TeacherId, Month, Year, SessionCount, Hours, HourlyRate, Bonus, Deduction, /TotalPay, FinalizedAtUtc, Status)</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AUDIT_LOG</w:t>
      </w:r>
      <w:r>
        <w:t xml:space="preserve"> (</w:t>
      </w:r>
      <w:r>
        <w:rPr>
          <w:u w:val="single"/>
        </w:rPr>
        <w:t>LogId</w:t>
      </w:r>
      <w:r>
        <w:t>, LoggedAtUtc, PerformedBy, TableName, Action, RecordKey, OldData, NewData)</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pPr>
        <w:pStyle w:val="TableCaption"/>
      </w:pPr>
      <w:r>
        <w:t>Bảng 3.3. Từ điển dữ liệu bảng BRANCH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'Active'</w:t>
            </w:r>
          </w:p>
          <w:p>
            <w:pPr>
              <w:spacing w:before="0" w:after="0" w:line="252" w:lineRule="auto"/>
              <w:jc w:val="left"/>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ROOM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'Lecture'</w:t>
            </w:r>
          </w:p>
          <w:p>
            <w:pPr>
              <w:spacing w:before="0" w:after="0" w:line="252" w:lineRule="auto"/>
              <w:jc w:val="left"/>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'Available'</w:t>
            </w:r>
          </w:p>
          <w:p>
            <w:pPr>
              <w:spacing w:before="0" w:after="0" w:line="252" w:lineRule="auto"/>
              <w:jc w:val="left"/>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EMPLOYEE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'Working'</w:t>
            </w:r>
          </w:p>
          <w:p>
            <w:pPr>
              <w:spacing w:before="0" w:after="0" w:line="252" w:lineRule="auto"/>
              <w:jc w:val="left"/>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EMPLOYEE: </w:t>
      </w:r>
      <w:r>
        <w:rPr>
          <w:color w:val="C7254E"/>
        </w:rPr>
        <w:t>CK_EMPLOYEE_Age</w:t>
      </w:r>
      <w:r>
        <w:t>: dateadd(year,18,DateOfBirth) ≤ HireDate.</w:t>
      </w:r>
    </w:p>
    <w:p>
      <w:pPr>
        <w:pStyle w:val="TableCaption"/>
      </w:pPr>
      <w:r>
        <w:t>Bảng 3.6. Từ điển dữ liệu bảng TEACHER</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'Teaching'</w:t>
            </w:r>
          </w:p>
          <w:p>
            <w:pPr>
              <w:spacing w:before="0" w:after="0" w:line="252" w:lineRule="auto"/>
              <w:jc w:val="left"/>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pPr>
        <w:pStyle w:val="TableCaption"/>
      </w:pPr>
      <w:r>
        <w:t>Bảng 3.7. Từ điển dữ liệu bảng ACCOUNT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'Active'</w:t>
            </w:r>
          </w:p>
          <w:p>
            <w:pPr>
              <w:spacing w:before="0" w:after="0" w:line="252" w:lineRule="auto"/>
              <w:jc w:val="left"/>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 (UTC)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 (UTC)</w:t>
            </w:r>
          </w:p>
        </w:tc>
      </w:tr>
    </w:tbl>
    <w:p>
      <w:pPr>
        <w:spacing w:after="80"/>
      </w:pPr>
    </w:p>
    <w:p>
      <w:pPr>
        <w:spacing w:before="0"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pPr>
        <w:pStyle w:val="TableCaption"/>
      </w:pPr>
      <w:r>
        <w:t>Bảng 3.8. Từ điển dữ liệu bảng STUDENT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'Prospective'</w:t>
            </w:r>
          </w:p>
          <w:p>
            <w:pPr>
              <w:spacing w:before="0" w:after="0" w:line="252" w:lineRule="auto"/>
              <w:jc w:val="left"/>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pPr>
        <w:pStyle w:val="TableCaption"/>
      </w:pPr>
      <w:r>
        <w:t>Bảng 3.9. Từ điển dữ liệu bảng PROGRAM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 / nội dung</w:t>
            </w:r>
          </w:p>
        </w:tc>
      </w:tr>
    </w:tbl>
    <w:p>
      <w:pPr>
        <w:spacing w:after="80"/>
      </w:pPr>
    </w:p>
    <w:p>
      <w:pPr>
        <w:pStyle w:val="TableCaption"/>
      </w:pPr>
      <w:r>
        <w:t>Bảng 3.10. Từ điển dữ liệu bảng COURSE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'Open'</w:t>
            </w:r>
          </w:p>
          <w:p>
            <w:pPr>
              <w:spacing w:before="0" w:after="0" w:line="252" w:lineRule="auto"/>
              <w:jc w:val="left"/>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COURSE: </w:t>
      </w:r>
      <w:r>
        <w:rPr>
          <w:color w:val="C7254E"/>
        </w:rPr>
        <w:t>CK_COURSE_Prerequisite</w:t>
      </w:r>
      <w:r>
        <w:t>: PrerequisiteCourseId ≠ CourseId.</w:t>
      </w:r>
    </w:p>
    <w:p>
      <w:pPr>
        <w:pStyle w:val="TableCaption"/>
      </w:pPr>
      <w:r>
        <w:t>Bảng 3.11. Từ điển dữ liệu bảng GRADE_COMPONENT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CLASS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 (khai giảng lớp / hiệu lực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 của lớp / hết hạn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'Enrolling'</w:t>
            </w:r>
          </w:p>
          <w:p>
            <w:pPr>
              <w:spacing w:before="0" w:after="0" w:line="252" w:lineRule="auto"/>
              <w:jc w:val="left"/>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CLASS: </w:t>
      </w:r>
      <w:r>
        <w:rPr>
          <w:color w:val="C7254E"/>
        </w:rPr>
        <w:t>CK_CLASS_Dates</w:t>
      </w:r>
      <w:r>
        <w:t>: EndDate IS NULL OR EndDate ≥ StartDate.</w:t>
      </w:r>
    </w:p>
    <w:p>
      <w:pPr>
        <w:pStyle w:val="TableCaption"/>
      </w:pPr>
      <w:r>
        <w:t>Bảng 3.13. Từ điển dữ liệu bảng CLASS_SCHEDULE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theo ISO 8601 (1 = thứ Hai ... 7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CLASS_SCHEDULE: </w:t>
      </w:r>
      <w:r>
        <w:rPr>
          <w:color w:val="C7254E"/>
        </w:rPr>
        <w:t>CK_CLASS_SCHEDULE_Time</w:t>
      </w:r>
      <w:r>
        <w:t>: EndTime &gt; StartTime AND StartTime ≥ '07:00' AND EndTime ≤ '22:00'.</w:t>
      </w:r>
    </w:p>
    <w:p>
      <w:pPr>
        <w:pStyle w:val="TableCaption"/>
      </w:pPr>
      <w:r>
        <w:t>Bảng 3.14. Từ điển dữ liệu bảng CLASS_SESSION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Mô tả / 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'Scheduled'</w:t>
            </w:r>
          </w:p>
          <w:p>
            <w:pPr>
              <w:spacing w:before="0" w:after="0" w:line="252" w:lineRule="auto"/>
              <w:jc w:val="left"/>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CLASS_SESSION: </w:t>
      </w:r>
      <w:r>
        <w:rPr>
          <w:color w:val="C7254E"/>
        </w:rPr>
        <w:t>CK_CLASS_SESSION_Time</w:t>
      </w:r>
      <w:r>
        <w:t>: EndTime &gt; StartTime.</w:t>
      </w:r>
    </w:p>
    <w:p>
      <w:pPr>
        <w:pStyle w:val="TableCaption"/>
      </w:pPr>
      <w:r>
        <w:t>Bảng 3.15. Từ điển dữ liệu bảng PROMOTION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 (khai giảng lớp / hiệu lực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 của lớp / hết hạn khuyến mãi)</w:t>
            </w:r>
          </w:p>
        </w:tc>
      </w:tr>
    </w:tbl>
    <w:p>
      <w:pPr>
        <w:spacing w:after="80"/>
      </w:pPr>
    </w:p>
    <w:p>
      <w:pPr>
        <w:spacing w:before="0"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pPr>
        <w:pStyle w:val="TableCaption"/>
      </w:pPr>
      <w:r>
        <w:t>Bảng 3.16. Từ điển dữ liệu bảng ENROLLMENT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 học ở lớp hiện tại (ngày ghi danh hoặc ngày chuyển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'Studying'</w:t>
            </w:r>
          </w:p>
          <w:p>
            <w:pPr>
              <w:spacing w:before="0" w:after="0" w:line="252" w:lineRule="auto"/>
              <w:jc w:val="left"/>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CK_ENROLLMENT_DiscountAmount</w:t>
      </w:r>
      <w:r>
        <w:t>: DiscountAmount ≥ 0 AND DiscountAmount ≤ BaseTuition.</w:t>
      </w:r>
    </w:p>
    <w:p>
      <w:pPr>
        <w:pStyle w:val="TableCaption"/>
      </w:pPr>
      <w:r>
        <w:t>Bảng 3.17. Từ điển dữ liệu bảng RECEIPT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 (UTC)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'Cash'</w:t>
            </w:r>
          </w:p>
          <w:p>
            <w:pPr>
              <w:spacing w:before="0" w:after="0" w:line="252" w:lineRule="auto"/>
              <w:jc w:val="left"/>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Mô tả / 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'Valid'</w:t>
            </w:r>
          </w:p>
          <w:p>
            <w:pPr>
              <w:spacing w:before="0" w:after="0" w:line="252" w:lineRule="auto"/>
              <w:jc w:val="left"/>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RECEIPT: </w:t>
      </w:r>
      <w:r>
        <w:rPr>
          <w:color w:val="C7254E"/>
        </w:rPr>
        <w:t>CK_RECEIPT_CancelReason</w:t>
      </w:r>
      <w:r>
        <w:t>: Status='Valid' OR CancelReason IS NOT NULL.</w:t>
      </w:r>
    </w:p>
    <w:p>
      <w:pPr>
        <w:pStyle w:val="TableCaption"/>
      </w:pPr>
      <w:r>
        <w:t>Bảng 3.18. Từ điển dữ liệu bảng ATTENDANCE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'Present'</w:t>
            </w:r>
          </w:p>
          <w:p>
            <w:pPr>
              <w:spacing w:before="0" w:after="0" w:line="252" w:lineRule="auto"/>
              <w:jc w:val="left"/>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GRADE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 (UTC)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PLACEMENT_TEST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pPr>
        <w:pStyle w:val="TableCaption"/>
      </w:pPr>
      <w:r>
        <w:t>Bảng 3.21. Từ điển dữ liệu bảng CERTIFICATE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PAYROLL</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 (UTC)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'Finalized'</w:t>
            </w:r>
          </w:p>
          <w:p>
            <w:pPr>
              <w:spacing w:before="0" w:after="0" w:line="252" w:lineRule="auto"/>
              <w:jc w:val="left"/>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PAYROLL: </w:t>
      </w:r>
      <w:r>
        <w:rPr>
          <w:color w:val="C7254E"/>
        </w:rPr>
        <w:t>CK_PAYROLL_Figures</w:t>
      </w:r>
      <w:r>
        <w:t>: SessionCount ≥ 0 AND Hours ≥ 0 AND Bonus ≥ 0 AND Deduction ≥ 0.</w:t>
      </w:r>
    </w:p>
    <w:p>
      <w:pPr>
        <w:pStyle w:val="TableCaption"/>
      </w:pPr>
      <w:r>
        <w:t>Bảng 3.23. Từ điển dữ liệu bảng AUDIT_LOG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 (UTC)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trg_RECEIPT_UpdateAmountPaid + CHECK AmountPaid ≤ TuitionDue</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usp_Enrollment_Create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trg_CLASS_CheckRoom: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usp_Class_EvaluateResults;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(74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CLASS_SCHEDULE</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ENROLLMENT: g.AmountPaid = Σ{p.Amount | p ∈ RECEIPT, p.EnrollmentId = g.EnrollmentId, p.Status = 'Valid'} và g.AmountPaid ≤ g.TuitionDue.</w:t>
      </w:r>
    </w:p>
    <w:p>
      <w:pPr>
        <w:spacing w:before="0"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(AmountPaid, BaseTuition, DiscountAmount)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(Amount, Status, EnrollmentId)</w:t>
            </w:r>
          </w:p>
        </w:tc>
      </w:tr>
    </w:tbl>
    <w:p>
      <w:pPr>
        <w:spacing w:after="80"/>
      </w:pPr>
    </w:p>
    <w:p>
      <w:pPr>
        <w:spacing w:before="0"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(Weekday, StartTime, EndTime)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(RoomId, TeacherId, ngày, Status)</w:t>
            </w:r>
          </w:p>
        </w:tc>
      </w:tr>
    </w:tbl>
    <w:p>
      <w:pPr>
        <w:spacing w:after="80"/>
      </w:pPr>
    </w:p>
    <w:p>
      <w:pPr>
        <w:spacing w:before="0"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xsc_CourseSyllabus</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Syllabus</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Textbook</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Author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Objective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Title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Skill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&lt;Syllabus&gt;</w:t>
            </w:r>
          </w:p>
          <w:p>
            <w:pPr>
              <w:spacing w:before="0" w:after="0" w:line="240" w:lineRule="auto"/>
              <w:jc w:val="left"/>
            </w:pPr>
            <w:r>
              <w:rPr>
                <w:rFonts w:ascii="Consolas" w:hAnsi="Consolas" w:eastAsia="Consolas" w:cs="Consolas"/>
                <w:color w:val="000000"/>
                <w:sz w:val="19"/>
              </w:rPr>
              <w:t xml:space="preserve">  &lt;Textbook Author="Cambridge University Press" Year="2023"&gt;Cambridge IELTS 18&lt;/Textbook&gt;</w:t>
            </w:r>
          </w:p>
          <w:p>
            <w:pPr>
              <w:spacing w:before="0" w:after="0" w:line="240" w:lineRule="auto"/>
              <w:jc w:val="left"/>
            </w:pPr>
            <w:r>
              <w:rPr>
                <w:rFonts w:ascii="Consolas" w:hAnsi="Consolas" w:eastAsia="Consolas" w:cs="Consolas"/>
                <w:color w:val="000000"/>
                <w:sz w:val="19"/>
              </w:rPr>
              <w:t xml:space="preserve">  &lt;Objective&gt;Reach band 5.5 - 6.0 and master the strategy for every question type&lt;/Objective&gt;</w:t>
            </w:r>
          </w:p>
          <w:p>
            <w:pPr>
              <w:spacing w:before="0" w:after="0" w:line="240" w:lineRule="auto"/>
              <w:jc w:val="left"/>
            </w:pPr>
            <w:r>
              <w:rPr>
                <w:rFonts w:ascii="Consolas" w:hAnsi="Consolas" w:eastAsia="Consolas" w:cs="Consolas"/>
                <w:color w:val="000000"/>
                <w:sz w:val="19"/>
              </w:rPr>
              <w:t xml:space="preserve">  &lt;Unit No="1" Sessions="6"&gt;&lt;Title&gt;Listening Section 1-4&lt;/Title&gt;&lt;Skill&gt;Listening&lt;/Skill&gt;&lt;/Unit&gt;</w:t>
            </w:r>
          </w:p>
          <w:p>
            <w:pPr>
              <w:spacing w:before="0" w:after="0" w:line="240" w:lineRule="auto"/>
              <w:jc w:val="left"/>
            </w:pPr>
            <w:r>
              <w:rPr>
                <w:rFonts w:ascii="Consolas" w:hAnsi="Consolas" w:eastAsia="Consolas" w:cs="Consolas"/>
                <w:color w:val="000000"/>
                <w:sz w:val="19"/>
              </w:rPr>
              <w:t xml:space="preserve">  &lt;Unit No="3" Sessions="6"&gt;&lt;Title&gt;Writing Task 1: Charts&lt;/Title&gt;&lt;Skill&gt;Writing&lt;/Skill&gt;&lt;/Unit&gt;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&lt;/Syllabus&gt;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185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64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15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sys</w:t>
            </w:r>
            <w:r>
              <w:rPr>
                <w:rFonts w:ascii="Consolas" w:hAnsi="Consolas" w:eastAsia="Consolas" w:cs="Consolas"/>
                <w:color w:val="808080"/>
                <w:sz w:val="19"/>
              </w:rPr>
              <w:t>.</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Drop the old database (if any) to start from scratch</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Create the database: partially contained, Vietnamese collation</w:t>
            </w:r>
          </w:p>
          <w:p>
            <w:pPr>
              <w:spacing w:before="0" w:after="0" w:line="240" w:lineRule="auto"/>
              <w:jc w:val="left"/>
            </w:pPr>
            <w:r>
              <w:rPr>
                <w:rFonts w:ascii="Consolas" w:hAnsi="Consolas" w:eastAsia="Consolas" w:cs="Consolas"/>
                <w:color w:val="008000"/>
                <w:sz w:val="19"/>
              </w:rPr>
              <w:t>--    (names keep their Vietnamese spelling and sort correctly: "Đỗ" comes after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FULL recovery model so the transaction log can be backed up too</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seq_STUDENT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DF_STUDENT_StudentId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'ST'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seq_STUDENT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RecordCount</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1424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235</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97</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StudentCount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Revenue</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00"/>
                <w:sz w:val="19"/>
              </w:rPr>
              <w:t>rc</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EnrollmentId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PROGRAM</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ProgramId</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ProgramName</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Revenue</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72.370.000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FullName</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00"/>
                <w:sz w:val="19"/>
              </w:rPr>
              <w:t>st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ProgramId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N'In progress'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N'Finished'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Ranking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FinalGrade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FinalGrade</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Rank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FinalGrade</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Rank</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FinalGrade</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Ranking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Rank</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Rank</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FinalGrade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CourseName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PrerequisiteCourseId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Depth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PrerequisiteCourseId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w:t>
            </w:r>
            <w:r>
              <w:rPr>
                <w:rFonts w:ascii="Consolas" w:hAnsi="Consolas" w:eastAsia="Consolas" w:cs="Consolas"/>
                <w:color w:val="808080"/>
                <w:sz w:val="19"/>
              </w:rPr>
              <w:t>.</w:t>
            </w:r>
            <w:r>
              <w:rPr>
                <w:rFonts w:ascii="Consolas" w:hAnsi="Consolas" w:eastAsia="Consolas" w:cs="Consolas"/>
                <w:color w:val="000000"/>
                <w:sz w:val="19"/>
              </w:rPr>
              <w:t>Depth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sz w:val="19"/>
              </w:rPr>
              <w:t xml:space="preserve"> </w:t>
            </w:r>
            <w:r>
              <w:rPr>
                <w:rFonts w:ascii="Consolas" w:hAnsi="Consolas" w:eastAsia="Consolas" w:cs="Consolas"/>
                <w:color w:val="000000"/>
                <w:sz w:val="19"/>
              </w:rPr>
              <w: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w:t>
            </w:r>
            <w:r>
              <w:rPr>
                <w:rFonts w:ascii="Consolas" w:hAnsi="Consolas" w:eastAsia="Consolas" w:cs="Consolas"/>
                <w:color w:val="808080"/>
                <w:sz w:val="19"/>
              </w:rPr>
              <w:t>.</w:t>
            </w:r>
            <w:r>
              <w:rPr>
                <w:rFonts w:ascii="Consolas" w:hAnsi="Consolas" w:eastAsia="Consolas" w:cs="Consolas"/>
                <w:color w:val="000000"/>
                <w:sz w:val="19"/>
              </w:rPr>
              <w:t>PrerequisiteCourseId</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Depth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CourseName</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Depth</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CourseName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ProgramName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BR01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District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BR02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00"/>
                <w:sz w:val="19"/>
              </w:rPr>
              <w:t>Duc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BranchId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PROGRAM</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ProgramId</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BR01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BR02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'(/Profile/Certificate[@Type = "IELTS"]/@Score)[1]'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'/Profile/Certificate[@Type = "IELTS" and @Score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FullName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'@Type'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Certificate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'@Score'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Score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'@Year'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C2185B"/>
                <w:sz w:val="19"/>
              </w:rPr>
              <w:t>Year</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r>
              <w:rPr>
                <w:rFonts w:ascii="Consolas" w:hAnsi="Consolas" w:eastAsia="Consolas" w:cs="Consolas"/>
                <w:sz w:val="19"/>
              </w:rPr>
              <w:t xml:space="preserve"> </w:t>
            </w:r>
            <w:r>
              <w:rPr>
                <w:rFonts w:ascii="Consolas" w:hAnsi="Consolas" w:eastAsia="Consolas" w:cs="Consolas"/>
                <w:color w:val="000000"/>
                <w:sz w:val="19"/>
              </w:rPr>
              <w:t>te</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'/Profile/Certificate'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Year</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Syllabus</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no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@No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sessions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Title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LongUnits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COURSE.SessionCount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SessionCount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'sum(/Syllabus/Unit/@Sessions)'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SyllabusSessions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SessionCount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'sum(/Syllabus/Unit/@Sessions)'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N'Match'</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N'Mismatch'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CheckResult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SyllabusSessions</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usp_Course_FindBySkill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usp_Course_FindBySkill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@Skill</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Level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'(/Syllabus/Textbook)[1]'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Textbook</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'count(/Syllabus/Unit[Skill = sql:variable("@Skill")])'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UnitCount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'/Syllabus/Unit[Skill = sql:variable("@Skill")]'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usp_Course_FindBySkill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UnitCount</w:t>
            </w:r>
          </w:p>
        </w:tc>
      </w:tr>
      <w:tr>
        <w:trPr>
          <w:cantSplit/>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&lt;Certificate Type="CELTA" Year="2026"/&gt; as last into (/Profile)[1]'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'TE0003'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'TE0003'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vòng đời trạng thái lớp, giao dịch, kích hoạt lại trigger kiểm tra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điều kiện đầu vào, trùng lịch (fn_StudentScheduleClash), chuyển lớp cùng khóa và chi nhánh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 LEFT JOIN trên khóa ghép</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 cột tính toán PERSISTED</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usp_Branch_</w:t>
            </w:r>
            <w:r>
              <w:rPr>
                <w:i/>
                <w:sz w:val="19"/>
              </w:rPr>
              <w:t>, usp_Room_</w:t>
            </w:r>
            <w:r>
              <w:rPr>
                <w:sz w:val="19"/>
              </w:rPr>
              <w:t>, usp_Program_</w:t>
            </w:r>
            <w:r>
              <w:rPr>
                <w:i/>
                <w:sz w:val="19"/>
              </w:rPr>
              <w:t>, usp_Course_</w:t>
            </w:r>
            <w:r>
              <w:rPr>
                <w:sz w:val="19"/>
              </w:rPr>
              <w:t xml:space="preserve"> (Add, Update, SetSyllabus), usp_GradeComponent_Save/_Delete, usp_Employee_</w:t>
            </w:r>
            <w:r>
              <w:rPr>
                <w:i/>
                <w:sz w:val="19"/>
              </w:rPr>
              <w:t>, usp_Teacher_</w:t>
            </w:r>
            <w:r>
              <w:rPr>
                <w:sz w:val="19"/>
              </w:rPr>
              <w:t>, 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CTE đệ quy chặn vòng lặp khóa tiên quyết, XML có kiểu (XSD), SEQUENCE + OUTPUT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usp_Enrollment_Create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usp_Enrollment_Create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usp_Enrollment_Create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@ClassStatus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@Prerequisite</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fn_Today</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fn_CurrentEmployeeId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STUDENT</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N'Dropped out'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student does not exist or has dropped out.'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@Prerequisite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MinPlacementScore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N'Class not found.'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@ClassStatus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N'Enrolling'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N'In progress'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no longer accepts enrollments.'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student is already enrolled in this class.'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Entry requirement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@Prerequisite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passed the prerequisite course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ClassId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N'Passed'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@Prerequisite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or the latest placement test reaches the minimum score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OverallScore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PLACEMENT_TEST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TestDate</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TestId</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pl</w:t>
            </w:r>
            <w:r>
              <w:rPr>
                <w:rFonts w:ascii="Consolas" w:hAnsi="Consolas" w:eastAsia="Consolas" w:cs="Consolas"/>
                <w:color w:val="808080"/>
                <w:sz w:val="17"/>
              </w:rPr>
              <w:t>.</w:t>
            </w:r>
            <w:r>
              <w:rPr>
                <w:rFonts w:ascii="Consolas" w:hAnsi="Consolas" w:eastAsia="Consolas" w:cs="Consolas"/>
                <w:color w:val="000000"/>
                <w:sz w:val="17"/>
              </w:rPr>
              <w:t>OverallScore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student does not meet the entry requirement of course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 (complete the prerequisite course first).'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 (complete the prerequisite course or score at least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in the placement test).'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No schedule clash with another class the student is taking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fn_StudentScheduleClash</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schedule clashes with another class the student is taking.'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PROMOTION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sz w:val="17"/>
              </w:rPr>
              <w:t xml:space="preserve"> </w:t>
            </w:r>
            <w:r>
              <w:rPr>
                <w:rFonts w:ascii="Consolas" w:hAnsi="Consolas" w:eastAsia="Consolas" w:cs="Consolas"/>
                <w:color w:val="0000FF"/>
                <w:sz w:val="17"/>
              </w:rPr>
              <w:t>BETWEEN</w:t>
            </w:r>
            <w:r>
              <w:rPr>
                <w:rFonts w:ascii="Consolas" w:hAnsi="Consolas" w:eastAsia="Consolas" w:cs="Consolas"/>
                <w:sz w:val="17"/>
              </w:rPr>
              <w:t xml:space="preserve"> </w:t>
            </w:r>
            <w:r>
              <w:rPr>
                <w:rFonts w:ascii="Consolas" w:hAnsi="Consolas" w:eastAsia="Consolas" w:cs="Consolas"/>
                <w:color w:val="000000"/>
                <w:sz w:val="17"/>
              </w:rPr>
              <w:t>StartDate</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promotion code does not exist or has expired.'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fn_DiscountAmount</w:t>
            </w:r>
            <w:r>
              <w:rPr>
                <w:rFonts w:ascii="Consolas" w:hAnsi="Consolas" w:eastAsia="Consolas" w:cs="Consolas"/>
                <w:color w:val="808080"/>
                <w:sz w:val="17"/>
              </w:rPr>
              <w:t>(</w:t>
            </w:r>
            <w:r>
              <w:rPr>
                <w:rFonts w:ascii="Consolas" w:hAnsi="Consolas" w:eastAsia="Consolas" w:cs="Consolas"/>
                <w:color w:val="000000"/>
                <w:sz w:val="17"/>
              </w:rPr>
              <w:t>@PromotionId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@New</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ClassJoinedOn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BaseTuition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DiscountAmount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EnrolledByEmployeeId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@New</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STUDENT</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N'Studying'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N'Prospective'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N'On hold'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@New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usp_Class_GenerateSessions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usp_Class_GenerateSessions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usp_Class_GenerateSessions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StartDate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RoomId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N'Class not found.'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CLASS_SCHEDULE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has no weekly schedule 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N'Scheduled'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already has taught or cancelled sessions; its sessions cannot be regenerated.'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@SessionCount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CLASS_SCHEDULE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Weekday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fn_Weekday</w:t>
            </w:r>
            <w:r>
              <w:rPr>
                <w:rFonts w:ascii="Consolas" w:hAnsi="Consolas" w:eastAsia="Consolas" w:cs="Consolas"/>
                <w:color w:val="808080"/>
                <w:sz w:val="17"/>
              </w:rPr>
              <w:t>(</w:t>
            </w:r>
            <w:r>
              <w:rPr>
                <w:rFonts w:ascii="Consolas" w:hAnsi="Consolas" w:eastAsia="Consolas" w:cs="Consolas"/>
                <w:color w:val="000000"/>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SessionsCreated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3"/>
      </w:pPr>
      <w:r>
        <w:t>4.4.3. usp_Course_Update - CTE đệ quy chặn vòng lặp khóa tiên quyết</w:t>
      </w:r>
    </w:p>
    <w:p>
      <w:pPr>
        <w:spacing w:before="0"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usp_Course_Update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usp_Course_Update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@ProgramId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@CourseName</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@Level</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@SessionMinutes</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@MinPlacementScore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@LoopCount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NULLIF</w:t>
            </w:r>
            <w:r>
              <w:rPr>
                <w:rFonts w:ascii="Consolas" w:hAnsi="Consolas" w:eastAsia="Consolas" w:cs="Consolas"/>
                <w:color w:val="808080"/>
                <w:sz w:val="17"/>
              </w:rPr>
              <w:t>(</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50090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record to update does not exist.'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N'Discontinued'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N'Enrolling'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N'In progress'</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50094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N'A course with active classes cannot be discontinued.'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Walk the prerequisite chain upwards from the new prerequisite: the anchor is that course, each recursive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step adds the prerequisite of the course found before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00"/>
                <w:sz w:val="17"/>
              </w:rPr>
              <w:t>Chain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Depth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@PrerequisiteCourseId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UNION</w:t>
            </w:r>
            <w:r>
              <w:rPr>
                <w:rFonts w:ascii="Consolas" w:hAnsi="Consolas" w:eastAsia="Consolas" w:cs="Consolas"/>
                <w:sz w:val="17"/>
              </w:rPr>
              <w:t xml:space="preserve"> </w:t>
            </w:r>
            <w:r>
              <w:rPr>
                <w:rFonts w:ascii="Consolas" w:hAnsi="Consolas" w:eastAsia="Consolas" w:cs="Consolas"/>
                <w:color w:val="0000FF"/>
                <w:sz w:val="17"/>
              </w:rPr>
              <w:t>ALL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w:t>
            </w:r>
            <w:r>
              <w:rPr>
                <w:rFonts w:ascii="Consolas" w:hAnsi="Consolas" w:eastAsia="Consolas" w:cs="Consolas"/>
                <w:color w:val="808080"/>
                <w:sz w:val="17"/>
              </w:rPr>
              <w:t>.</w:t>
            </w:r>
            <w:r>
              <w:rPr>
                <w:rFonts w:ascii="Consolas" w:hAnsi="Consolas" w:eastAsia="Consolas" w:cs="Consolas"/>
                <w:color w:val="000000"/>
                <w:sz w:val="17"/>
              </w:rPr>
              <w:t>Depth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Chain</w:t>
            </w:r>
            <w:r>
              <w:rPr>
                <w:rFonts w:ascii="Consolas" w:hAnsi="Consolas" w:eastAsia="Consolas" w:cs="Consolas"/>
                <w:sz w:val="17"/>
              </w:rPr>
              <w:t xml:space="preserve"> </w:t>
            </w:r>
            <w:r>
              <w:rPr>
                <w:rFonts w:ascii="Consolas" w:hAnsi="Consolas" w:eastAsia="Consolas" w:cs="Consolas"/>
                <w:color w:val="000000"/>
                <w:sz w:val="17"/>
              </w:rPr>
              <w:t>ch</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w:t>
            </w:r>
            <w:r>
              <w:rPr>
                <w:rFonts w:ascii="Consolas" w:hAnsi="Consolas" w:eastAsia="Consolas" w:cs="Consolas"/>
                <w:color w:val="808080"/>
                <w:sz w:val="17"/>
              </w:rPr>
              <w:t>.</w:t>
            </w:r>
            <w:r>
              <w:rPr>
                <w:rFonts w:ascii="Consolas" w:hAnsi="Consolas" w:eastAsia="Consolas" w:cs="Consolas"/>
                <w:color w:val="000000"/>
                <w:sz w:val="17"/>
              </w:rPr>
              <w:t>PrerequisiteCourseId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ch</w:t>
            </w:r>
            <w:r>
              <w:rPr>
                <w:rFonts w:ascii="Consolas" w:hAnsi="Consolas" w:eastAsia="Consolas" w:cs="Consolas"/>
                <w:color w:val="808080"/>
                <w:sz w:val="17"/>
              </w:rPr>
              <w:t>.</w:t>
            </w:r>
            <w:r>
              <w:rPr>
                <w:rFonts w:ascii="Consolas" w:hAnsi="Consolas" w:eastAsia="Consolas" w:cs="Consolas"/>
                <w:color w:val="000000"/>
                <w:sz w:val="17"/>
              </w:rPr>
              <w:t>Depth</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100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@LoopCount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Chain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@LoopCount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50095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prerequisite would make a loop: a course cannot require itself, not even through other courses.'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ProgramId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@ProgramId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CourseName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LTRIM</w:t>
            </w:r>
            <w:r>
              <w:rPr>
                <w:rFonts w:ascii="Consolas" w:hAnsi="Consolas" w:eastAsia="Consolas" w:cs="Consolas"/>
                <w:color w:val="808080"/>
                <w:sz w:val="17"/>
              </w:rPr>
              <w:t>(</w:t>
            </w:r>
            <w:r>
              <w:rPr>
                <w:rFonts w:ascii="Consolas" w:hAnsi="Consolas" w:eastAsia="Consolas" w:cs="Consolas"/>
                <w:color w:val="C2185B"/>
                <w:sz w:val="17"/>
              </w:rPr>
              <w:t>RTRIM</w:t>
            </w:r>
            <w:r>
              <w:rPr>
                <w:rFonts w:ascii="Consolas" w:hAnsi="Consolas" w:eastAsia="Consolas" w:cs="Consolas"/>
                <w:color w:val="808080"/>
                <w:sz w:val="17"/>
              </w:rPr>
              <w:t>(</w:t>
            </w:r>
            <w:r>
              <w:rPr>
                <w:rFonts w:ascii="Consolas" w:hAnsi="Consolas" w:eastAsia="Consolas" w:cs="Consolas"/>
                <w:color w:val="000000"/>
                <w:sz w:val="17"/>
              </w:rPr>
              <w:t>@CourseName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Level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@Level</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SessionMinutes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@SessionMinutes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MinPlacementScore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@MinPlacementScore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@Status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Múi giờ của trung tâm (UTC+07:00): đổi giữa giờ UTC và giờ trung tâm</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Ngày hôm nay theo giờ trung tâm, không phụ thuộc múi giờ của máy chủ</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Σ(Score × Weight)/100,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Excellent / Very good / Good / Average / Failed (xuất sắc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 kể từ ngày vào lớp (ClassJoinedOn)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Khoảng thời gian của lớp; chưa sinh buổi thì ước lượng StartDate + SessionCount tuần</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lớp đang học của học viên bị trùng lịch với một lớp (dùng chung cho ghi danh, chuyển lớp, học lại)</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fn_FinalGrade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fn_FinalGrade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@ScoredCount</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GRADE_COMPONENT</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8000"/>
                <w:sz w:val="19"/>
              </w:rPr>
              <w:t>-- Score x Weight has 4 decimals, so the sum is exact; dividing and rounding happen once, at the 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8000"/>
                <w:sz w:val="19"/>
              </w:rPr>
              <w:t>-- (rounding the quotient to 4 decimals first could turn 4.99495 into 4.9950 and then into a pass of 5.00)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@ScoredCount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gr</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color w:val="808080"/>
                <w:sz w:val="19"/>
              </w:rPr>
              <w:t>.</w:t>
            </w:r>
            <w:r>
              <w:rPr>
                <w:rFonts w:ascii="Consolas" w:hAnsi="Consolas" w:eastAsia="Consolas" w:cs="Consolas"/>
                <w:color w:val="000000"/>
                <w:sz w:val="19"/>
              </w:rPr>
              <w:t>Weight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w:t>
            </w:r>
            <w:r>
              <w:rPr>
                <w:rFonts w:ascii="Consolas" w:hAnsi="Consolas" w:eastAsia="Consolas" w:cs="Consolas"/>
                <w:sz w:val="19"/>
              </w:rPr>
              <w:t xml:space="preserve"> </w:t>
            </w:r>
            <w:r>
              <w:rPr>
                <w:rFonts w:ascii="Consolas" w:hAnsi="Consolas" w:eastAsia="Consolas" w:cs="Consolas"/>
                <w:color w:val="000000"/>
                <w:sz w:val="19"/>
              </w:rPr>
              <w:t>gr</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GRADE_COMPONENT</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gr</w:t>
            </w:r>
            <w:r>
              <w:rPr>
                <w:rFonts w:ascii="Consolas" w:hAnsi="Consolas" w:eastAsia="Consolas" w:cs="Consolas"/>
                <w:color w:val="808080"/>
                <w:sz w:val="19"/>
              </w:rPr>
              <w:t>.</w:t>
            </w:r>
            <w:r>
              <w:rPr>
                <w:rFonts w:ascii="Consolas" w:hAnsi="Consolas" w:eastAsia="Consolas" w:cs="Consolas"/>
                <w:color w:val="000000"/>
                <w:sz w:val="19"/>
              </w:rPr>
              <w:t>ComponentId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gr</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@ScoredCount</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fn_MonthlyRevenue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fn_MonthlyRevenue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@Year</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@Result</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@Month</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@Month</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@Result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@Month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8000"/>
                <w:sz w:val="19"/>
              </w:rPr>
              <w:t>-- The local year as a UTC range keeps the filter on PaidAtUtc sargable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@FromUtc</w:t>
            </w:r>
            <w:r>
              <w:rPr>
                <w:rFonts w:ascii="Consolas" w:hAnsi="Consolas" w:eastAsia="Consolas" w:cs="Consolas"/>
                <w:sz w:val="19"/>
              </w:rPr>
              <w:t xml:space="preserve"> </w:t>
            </w:r>
            <w:r>
              <w:rPr>
                <w:rFonts w:ascii="Consolas" w:hAnsi="Consolas" w:eastAsia="Consolas" w:cs="Consolas"/>
                <w:color w:val="0000FF"/>
                <w:sz w:val="19"/>
              </w:rPr>
              <w:t>DATETIME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fn_CenterTimeToUtc</w:t>
            </w:r>
            <w:r>
              <w:rPr>
                <w:rFonts w:ascii="Consolas" w:hAnsi="Consolas" w:eastAsia="Consolas" w:cs="Consolas"/>
                <w:color w:val="808080"/>
                <w:sz w:val="19"/>
              </w:rPr>
              <w:t>(</w:t>
            </w:r>
            <w:r>
              <w:rPr>
                <w:rFonts w:ascii="Consolas" w:hAnsi="Consolas" w:eastAsia="Consolas" w:cs="Consolas"/>
                <w:color w:val="C2185B"/>
                <w:sz w:val="19"/>
              </w:rPr>
              <w:t>DATEFROMPARTS</w:t>
            </w:r>
            <w:r>
              <w:rPr>
                <w:rFonts w:ascii="Consolas" w:hAnsi="Consolas" w:eastAsia="Consolas" w:cs="Consolas"/>
                <w:color w:val="808080"/>
                <w:sz w:val="19"/>
              </w:rPr>
              <w:t>(</w:t>
            </w:r>
            <w:r>
              <w:rPr>
                <w:rFonts w:ascii="Consolas" w:hAnsi="Consolas" w:eastAsia="Consolas" w:cs="Consolas"/>
                <w:color w:val="000000"/>
                <w:sz w:val="19"/>
              </w:rPr>
              <w:t>@Year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@ToUtc</w:t>
            </w:r>
            <w:r>
              <w:rPr>
                <w:rFonts w:ascii="Consolas" w:hAnsi="Consolas" w:eastAsia="Consolas" w:cs="Consolas"/>
                <w:sz w:val="19"/>
              </w:rPr>
              <w:t xml:space="preserve">   </w:t>
            </w:r>
            <w:r>
              <w:rPr>
                <w:rFonts w:ascii="Consolas" w:hAnsi="Consolas" w:eastAsia="Consolas" w:cs="Consolas"/>
                <w:color w:val="0000FF"/>
                <w:sz w:val="19"/>
              </w:rPr>
              <w:t>DATETIME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fn_CenterTimeToUtc</w:t>
            </w:r>
            <w:r>
              <w:rPr>
                <w:rFonts w:ascii="Consolas" w:hAnsi="Consolas" w:eastAsia="Consolas" w:cs="Consolas"/>
                <w:color w:val="808080"/>
                <w:sz w:val="19"/>
              </w:rPr>
              <w:t>(</w:t>
            </w:r>
            <w:r>
              <w:rPr>
                <w:rFonts w:ascii="Consolas" w:hAnsi="Consolas" w:eastAsia="Consolas" w:cs="Consolas"/>
                <w:color w:val="C2185B"/>
                <w:sz w:val="19"/>
              </w:rPr>
              <w:t>DATEFROMPARTS</w:t>
            </w:r>
            <w:r>
              <w:rPr>
                <w:rFonts w:ascii="Consolas" w:hAnsi="Consolas" w:eastAsia="Consolas" w:cs="Consolas"/>
                <w:color w:val="808080"/>
                <w:sz w:val="19"/>
              </w:rPr>
              <w:t>(</w:t>
            </w:r>
            <w:r>
              <w:rPr>
                <w:rFonts w:ascii="Consolas" w:hAnsi="Consolas" w:eastAsia="Consolas" w:cs="Consolas"/>
                <w:color w:val="000000"/>
                <w:sz w:val="19"/>
              </w:rPr>
              <w:t>@Year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r</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ReceiptCount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Revenue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@Result</w:t>
            </w:r>
            <w:r>
              <w:rPr>
                <w:rFonts w:ascii="Consolas" w:hAnsi="Consolas" w:eastAsia="Consolas" w:cs="Consolas"/>
                <w:sz w:val="19"/>
              </w:rPr>
              <w:t xml:space="preserve"> </w:t>
            </w:r>
            <w:r>
              <w:rPr>
                <w:rFonts w:ascii="Consolas" w:hAnsi="Consolas" w:eastAsia="Consolas" w:cs="Consolas"/>
                <w:color w:val="000000"/>
                <w:sz w:val="19"/>
              </w:rPr>
              <w:t>r</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fn_UtcToCenterTime</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PaidAtUtc</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Revenue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00"/>
                <w:sz w:val="19"/>
              </w:rPr>
              <w:t>rc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EnrollmentId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PaidAtUtc</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@FromUtc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PaidAtUtc</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@ToUtc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fn_UtcToCenterTime</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PaidAtUtc</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fn_MonthlyRevenue (8 tháng gần nhất)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Revenue</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141.950.000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94.400.000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46.864.000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7.150.000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spacing w:before="0"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Phòng đang có lớp hoạt động không được đổi chi nhánh hay giảm sức chứa dưới sĩ số</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Sĩ số ≤ MaxStudents</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Duy trì AmountPaid,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cột điểm của khóa học đã có lớp được đánh giá</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đánh dấu đã dạy từ ngày học; buổi đã dạy giữ trạng thái, thời gian, phòng, GV</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trg_RECEIPT_UpdateAmountPaid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trg_RECEIPT_UpdateAmountPaid</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TuitionDue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N'The amount exceeds the tuition the student still owes.'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AmountPaid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00"/>
                <w:sz w:val="19"/>
              </w:rPr>
              <w:t>rc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trg_CLASS_SCHEDULE_CheckConflict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trg_CLASS_SCHEDULE_CheckConflict</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CLASS_SCHEDULE</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N'Schedule conflict with class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 (same room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 (same teacher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CLASS_SCHEDULE</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Weekday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Weekday</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StartTime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EndTime</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StartTime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EndTime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fn_ClassPeriod</w:t>
            </w:r>
            <w:r>
              <w:rPr>
                <w:rFonts w:ascii="Consolas" w:hAnsi="Consolas" w:eastAsia="Consolas" w:cs="Consolas"/>
                <w:color w:val="808080"/>
                <w:sz w:val="19"/>
              </w:rPr>
              <w:t>(</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fn_ClassPeriod</w:t>
            </w:r>
            <w:r>
              <w:rPr>
                <w:rFonts w:ascii="Consolas" w:hAnsi="Consolas" w:eastAsia="Consolas" w:cs="Consolas"/>
                <w:color w:val="808080"/>
                <w:sz w:val="19"/>
              </w:rPr>
              <w:t>(</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N'Enrolling'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N'In progress'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p2</w:t>
            </w:r>
            <w:r>
              <w:rPr>
                <w:rFonts w:ascii="Consolas" w:hAnsi="Consolas" w:eastAsia="Consolas" w:cs="Consolas"/>
                <w:color w:val="808080"/>
                <w:sz w:val="19"/>
              </w:rPr>
              <w:t>.</w:t>
            </w:r>
            <w:r>
              <w:rPr>
                <w:rFonts w:ascii="Consolas" w:hAnsi="Consolas" w:eastAsia="Consolas" w:cs="Consolas"/>
                <w:color w:val="000000"/>
                <w:sz w:val="19"/>
              </w:rPr>
              <w:t>StartDate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p1</w:t>
            </w:r>
            <w:r>
              <w:rPr>
                <w:rFonts w:ascii="Consolas" w:hAnsi="Consolas" w:eastAsia="Consolas" w:cs="Consolas"/>
                <w:color w:val="808080"/>
                <w:sz w:val="19"/>
              </w:rPr>
              <w:t>.</w:t>
            </w:r>
            <w:r>
              <w:rPr>
                <w:rFonts w:ascii="Consolas" w:hAnsi="Consolas" w:eastAsia="Consolas" w:cs="Consolas"/>
                <w:color w:val="000000"/>
                <w:sz w:val="19"/>
              </w:rPr>
              <w:t>EndDate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p1</w:t>
            </w:r>
            <w:r>
              <w:rPr>
                <w:rFonts w:ascii="Consolas" w:hAnsi="Consolas" w:eastAsia="Consolas" w:cs="Consolas"/>
                <w:color w:val="808080"/>
                <w:sz w:val="19"/>
              </w:rPr>
              <w:t>.</w:t>
            </w:r>
            <w:r>
              <w:rPr>
                <w:rFonts w:ascii="Consolas" w:hAnsi="Consolas" w:eastAsia="Consolas" w:cs="Consolas"/>
                <w:color w:val="000000"/>
                <w:sz w:val="19"/>
              </w:rPr>
              <w:t>StartDate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p2</w:t>
            </w:r>
            <w:r>
              <w:rPr>
                <w:rFonts w:ascii="Consolas" w:hAnsi="Consolas" w:eastAsia="Consolas" w:cs="Consolas"/>
                <w:color w:val="808080"/>
                <w:sz w:val="19"/>
              </w:rPr>
              <w:t>.</w:t>
            </w:r>
            <w:r>
              <w:rPr>
                <w:rFonts w:ascii="Consolas" w:hAnsi="Consolas" w:eastAsia="Consolas" w:cs="Consolas"/>
                <w:color w:val="000000"/>
                <w:sz w:val="19"/>
              </w:rPr>
              <w:t>EndDate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trg_GRADE_Audit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trg_GRADE_Audit</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AUDIT_LOG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TableName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Action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RecordKey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OldData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NewData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N'GRADE'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EnteredBy</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'Grade'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EnteredBy</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'Grade'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ComponentId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usp_Class_EvaluateResults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usp_Class_EvaluateResults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@Attendance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EndDate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fn_Today</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N'In progress'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N'Finished'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does not exist or has not started 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vw_CourseInvalidWeights</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grade component weights of the course do not add up to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N'Scheduled'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50047</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still has scheduled sessions; mark them as taught or cancelled first.'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Check first: every student must have all scores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N'Studying'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fn_FinalGrade</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N'Grades are still missing for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student(s).'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N'Studying'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fn_FinalGrade</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@Attendance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fn_AttendanceRate</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@Attendance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N'Passed'</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N'Failed'</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FinalGrade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N'Passed'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CERTIFICATE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CERTIFICATE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SerialNumber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FinalGrade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Classification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@IssuedOn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fn_Classification</w:t>
            </w:r>
            <w:r>
              <w:rPr>
                <w:rFonts w:ascii="Consolas" w:hAnsi="Consolas" w:eastAsia="Consolas" w:cs="Consolas"/>
                <w:color w:val="808080"/>
                <w:sz w:val="17"/>
              </w:rPr>
              <w:t>(</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CERTIFICATE</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FinalGrade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Classification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fn_Classification</w:t>
            </w:r>
            <w:r>
              <w:rPr>
                <w:rFonts w:ascii="Consolas" w:hAnsi="Consolas" w:eastAsia="Consolas" w:cs="Consolas"/>
                <w:color w:val="808080"/>
                <w:sz w:val="17"/>
              </w:rPr>
              <w:t>(</w:t>
            </w:r>
            <w:r>
              <w:rPr>
                <w:rFonts w:ascii="Consolas" w:hAnsi="Consolas" w:eastAsia="Consolas" w:cs="Consolas"/>
                <w:color w:val="000000"/>
                <w:sz w:val="17"/>
              </w:rPr>
              <w:t>@Grade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FinalGrade</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Failed after a re-evaluation: an earlier certificate is withdrawn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CERTIFICATE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Students who finished their last class are Completed (usp_Enrollment_Create makes them Studying again)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st</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STUDENT</w:t>
            </w:r>
            <w:r>
              <w:rPr>
                <w:rFonts w:ascii="Consolas" w:hAnsi="Consolas" w:eastAsia="Consolas" w:cs="Consolas"/>
                <w:sz w:val="17"/>
              </w:rPr>
              <w:t xml:space="preserve"> </w:t>
            </w:r>
            <w:r>
              <w:rPr>
                <w:rFonts w:ascii="Consolas" w:hAnsi="Consolas" w:eastAsia="Consolas" w:cs="Consolas"/>
                <w:color w:val="000000"/>
                <w:sz w:val="17"/>
              </w:rPr>
              <w:t>st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N'Studying'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00"/>
                <w:sz w:val="17"/>
              </w:rPr>
              <w:t>en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00"/>
                <w:sz w:val="17"/>
              </w:rPr>
              <w:t>x</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x</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x</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N'Studying'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N'On hold'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N'Finished'</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CL0001 (IELTS Foundation #1)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Result</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Failed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Failed</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usp_Payroll_Finalize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usp_Payroll_Finalize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@From</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@To</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@Year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@From</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@From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fn_Today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N'Payroll cannot be finalized for a future 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EndTime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TEACHER</w:t>
            </w:r>
            <w:r>
              <w:rPr>
                <w:rFonts w:ascii="Consolas" w:hAnsi="Consolas" w:eastAsia="Consolas" w:cs="Consolas"/>
                <w:sz w:val="17"/>
              </w:rPr>
              <w:t xml:space="preserve"> </w:t>
            </w:r>
            <w:r>
              <w:rPr>
                <w:rFonts w:ascii="Consolas" w:hAnsi="Consolas" w:eastAsia="Consolas" w:cs="Consolas"/>
                <w:color w:val="000000"/>
                <w:sz w:val="17"/>
              </w:rPr>
              <w:t>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N'Taught'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SessionDate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@From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SessionDate</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@To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HourlyRate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FinalizedAtUtc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GETUTCDATE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N'Finalized'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@TeacherCount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A row finalized earlier whose sessions are no longer Taught (e.g. cancelled) must not stay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000000"/>
                <w:sz w:val="17"/>
              </w:rPr>
              <w:t>py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N'Finalized'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00"/>
                <w:sz w:val="17"/>
              </w:rPr>
              <w:t>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N'Taught'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SessionDate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@From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SessionDate</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@To</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FullName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TeacherName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Bonus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Deduction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TotalPay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Status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TEACHER</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TeacherId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FullName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TotalPay</w:t>
            </w:r>
          </w:p>
        </w:tc>
      </w:tr>
      <w:tr>
        <w:trPr>
          <w:cantSplit/>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nghiệp vụ và xử lý</w:t>
      </w:r>
    </w:p>
    <w:p>
      <w:pPr>
        <w:spacing w:before="0" w:after="120" w:line="276" w:lineRule="auto"/>
        <w:ind w:firstLine="284"/>
        <w:jc w:val="both"/>
      </w:pPr>
      <w:r>
        <w:t xml:space="preserve">Script </w:t>
      </w:r>
      <w:r>
        <w:rPr>
          <w:color w:val="C7254E"/>
        </w:rPr>
        <w:t>12_tests.sql</w:t>
      </w:r>
      <w:r>
        <w:t xml:space="preserve"> chạy 101 ca kiểm thử (cùng 25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w:t>
      </w:r>
    </w:p>
    <w:p>
      <w:pPr>
        <w:spacing w:before="0"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pPr>
        <w:pStyle w:val="TableCaption"/>
      </w:pPr>
      <w:r>
        <w:t>Bảng 4.17. Kết quả kiểm thử ràng buộc, nghiệp vụ và xử lý (101/101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"CK_STUDENT_Guardian". The conflict occurred in database "QLTTTA", table "dbo.STUDENT".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"CK_STUDENT_Phone". The conflict occurred in database "QLTTTA", table "dbo.STUDENT", column 'Phone'.</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student is already enrolled in this class.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student does not meet the entry requirement of course IE-65 (complete the prerequisite course or score at least 6.50 in the placement test).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class schedule clashes with another class the student is taking.</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amount exceeds the tuition the student still owes.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Receipts cannot be deleted. Use the Cancel receipt function instead.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Schedule conflict with class CL0004 (same room D1-102).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room must belong to the same branch as the class.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record to update does not exist.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0 sessions after the update, then 20/20 from 2026-10-17</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"CK_GRADE_Score". The conflict occurred in database "QLTTTA", table "dbo.GRADE", column 'Score'.</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audit log is append-only; it cannot be changed or deleted.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Certificates are only issued to students who passed.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date, time, room and teacher of a taught session cannot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 student can only be transferred to an open class of the same course and branch.</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ID EN000085, tuition due 3,300,000 VND (expected 3,300,000)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11/11 grades (NULL included) classified correctly</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22/22 enrollments match; one score of EN000001 removed =&gt; NULL</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present + 1 late out of 24 taught sessions =&gt; 12.50% (expected 12.50%)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15% x 4,250,000 = 638000; 5 million off a 3 million tuition = 3000000; expired = 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EN000018: paid 1900000 -&gt; 2000000 (paid 100,000) -&gt; 1900000 (cancelled); audit: 1 row(s)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Class CL0008 is full.</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CL0008: 30/30 sessions, 0 on a wrong weekday/time, end date correct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CL0001: 10 passed, 2 failed (1 with a passing grade but attendance &lt; 80%); 0 certificate mismatch(es)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Month 9/2026: 5 teachers, 0 row(s) differing from CLASS_SESSION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Payroll cannot be finalized for a future month.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Exported 72/72 students; imported 1 row(s), skipped 1 duplicate phone row(s)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XML Validation: Invalid content. Expected element(s): 'Textbook'. Found: element 'ElementNotInSchema' instead. Location: /</w:t>
            </w:r>
            <w:r>
              <w:rPr>
                <w:i/>
                <w:sz w:val="17"/>
              </w:rPr>
              <w:t>:Syllabus[1]/</w:t>
            </w:r>
            <w:r>
              <w:rPr>
                <w:sz w:val="17"/>
              </w:rPr>
              <w:t>:ElementNotInSchema[1].</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Every name follows the conventions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42 expected permissions, no extra and none missing</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111 modules checked, all follow the conventions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paid 2024-01-31 17:30 UTC: fn_MonthlyRevenue Jan/Feb = 0/1, vw_MonthlyRevenue Feb = 1, usp_Report_Revenue rows on 31 Jan = 0, revenue on 1 Feb = 100000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111 modules and 45 defaults checked; center offset +07:00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student does not meet the entry requirement of course IE-65 (complete the prerequisite course first).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class schedule clashes with another class the student is taking.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CL0001: EN000001 failed and lost the certificate = 1, EN000002 re-graded 10 = 1; 9 certificates for 9 passed; 0 mismatch(es)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 username may only contain letters without diacritics, digits, dots and underscores (at least 3 characters).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student does not belong to the class of this session.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grade component does not belong to the course of the class.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EN000001/13: 7.90 -&gt; 8.90 logged (1 row(s); unchanged score: 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5.75 =&gt; IE-55 (expected IE-55), then 3.00 =&gt; TO-450 (expected TO-450)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student has an enrollment history and cannot be deleted. Change the status to "Dropped out" instead.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Some students of this class have paid tuition; refund or transfer them before cancelling the class.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class has finished and its results are final; grades can no longer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class has finished and its results are final; attendance can no longer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Choose whether to lock or unlock the account.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BaseTuition 4,200,000, discount 500,000, due 3,700,000 (expected 4,200,000 / 500,000)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student has paid more than the tuition of the new class; cancel a receipt before the transfer.</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EN000023 joined on 2026-08-27, present at 11 sessions =&gt; 100.00%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score 0.5 =&gt; CM-A1 (expected CM-A1)</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 session can only be marked as taught on or after its date.</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taught session cannot change its status.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class schedule clashes with another class the student is taking.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Only an enrollment that is not completed can be set to Studying, On hold or Left.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 class can only move from Enrolling to In progress, or from Enrolling or In progress to Cancelled.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CL0008 =&gt; Cancelled, 2 Left, 0 still open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sessions of a finished or cancelled class cannot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class still has scheduled sessions; mark them as taught or cancelled first.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TE0002: 0 row(s) left for month 9/2026</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1 imported, 2 skipped; kept: T59 First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UPDATE statement conflicted with the CHECK constraint "CK_TEACHER_Age". The conflict occurred in database "QLTTTA", table "dbo.TEACHER".</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room is used by an active class: it must stay in the branch of the class and hold its maximum size.</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An account cannot be created for an employee or teacher who has left.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EN000023 =&gt; 4.99</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ST00070 =&gt; EN000092, tuition due 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ST00070 (score 6.0) =&gt; EN000093; ST00010 (passed IE-FND, score 1.0) =&gt; EN000094</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8 sequences checked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62 active students (expected 62; STUDENT rows with status Studying: 62)</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grade components of a course with evaluated classes cannot be changed; open a new course instead.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EN000034 joined on 2026-10-04 after 4 taught sessions =&gt; NULL (nothi</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 student can only be transferred to an open class of the same course and branch.</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CL0001: 4 Completed, 8 still Studying, 0 wrong</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maximum size cannot be lower than the number of students enrolled in the class.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Schedule conflict with class CL0005 (same teacher TE0006).</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6/6 scheduled sessions moved, 14/14 past sessions kept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Only an enrolling or in-progress class can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ST00001: 2/2 rows; CL0003 Studying: 12/12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42/42 receipts, 143,464,000 VND (report 143,464,000)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44/44 tests, 44/44 recommendations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36/36 cells, 24/24 scores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Total pay 11,400,000 (expected 11,400,000)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paid payroll row can no longer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deduction cannot be larger than the pay of the month.</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start date can only change while the class is enrolling and none of its sessions has been taught or cancelled.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This code is already used.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branch with active classes cannot be suspended.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new room Available, changed row found: 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changed row found: 1</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new course Open, changed row found: 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course with active classes cannot be discontinued.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prerequisite would make a loop: a course cannot require itself, not even through other courses.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listed at 100%: 0, after the delete: 1, components left: 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grade component that already has scores cannot be deleted.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slots before, 1 after</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code may only contain letters, digits, dashes and underscores.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new ID EM0007, changed row found: 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new ID TE0009, IELTS 8.5, rate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An employee or teacher with an active account or an active class cannot be set to Left: lock the account and hand the classes over first.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discount while valid 1,000,000, after the end 0</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usp_Account_Create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usp_Account_Create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@Password</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@DbRole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0000FF"/>
                <w:sz w:val="17"/>
              </w:rPr>
              <w:t>COLLATE</w:t>
            </w:r>
            <w:r>
              <w:rPr>
                <w:rFonts w:ascii="Consolas" w:hAnsi="Consolas" w:eastAsia="Consolas" w:cs="Consolas"/>
                <w:sz w:val="17"/>
              </w:rPr>
              <w:t xml:space="preserve"> </w:t>
            </w:r>
            <w:r>
              <w:rPr>
                <w:rFonts w:ascii="Consolas" w:hAnsi="Consolas" w:eastAsia="Consolas" w:cs="Consolas"/>
                <w:color w:val="000000"/>
                <w:sz w:val="17"/>
              </w:rPr>
              <w:t>Latin1_General_BIN</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N'A username may only contain letters without diacritics, digits, dots and underscores (at least 3 characters).'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@Password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password must be at least 8 characters long.'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ACCOUNT</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username already exists.'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EMPLOYEE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N'Left'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TEACHER</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N'Left'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50069</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N'An account cannot be created for an employee or teacher who has left.'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@DbRole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'MANAGER'</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'rl_Manager'</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'ACADEMIC_STAFF'</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'rl_AcademicStaff'</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'ACCOUNTANT'</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'rl_Accountant'</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'TEACHER'</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'rl_Teacher'</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@DbRole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N'Invalid 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ACCOUNT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@Password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@DbRole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034852"/>
            <wp:docPr id="522444767" name="Picture 522444767"/>
            <wp:cNvGraphicFramePr>
              <a:graphicFrameLocks noChangeAspect="1"/>
            </wp:cNvGraphicFramePr>
            <a:graphic>
              <a:graphicData uri="http://schemas.openxmlformats.org/drawingml/2006/picture">
                <pic:pic>
                  <pic:nvPicPr>
                    <pic:cNvPr id="0" name="permissions.png"/>
                    <pic:cNvPicPr/>
                  </pic:nvPicPr>
                  <pic:blipFill>
                    <a:blip r:embed="rId15"/>
                    <a:stretch>
                      <a:fillRect/>
                    </a:stretch>
                  </pic:blipFill>
                  <pic:spPr>
                    <a:xfrm>
                      <a:off x="0" y="0"/>
                      <a:ext cx="8820000" cy="2034852"/>
                    </a:xfrm>
                    <a:prstGeom prst="rect"/>
                  </pic:spPr>
                </pic:pic>
              </a:graphicData>
            </a:graphic>
          </wp:inline>
        </w:drawing>
      </w:r>
    </w:p>
    <w:p>
      <w:pPr>
        <w:pStyle w:val="FigureCaption"/>
      </w:pPr>
      <w:r>
        <w:t>Hình 5.1. Mô hình phân quyền: user → role → view/thủ tục → bảng</w:t>
      </w:r>
    </w:p>
    <w:p>
      <w:pPr>
        <w:sectPr>
          <w:pgSz w:w="16838" w:h="11906" w:orient="landscape"/>
          <w:pgMar w:top="1440" w:right="1418" w:bottom="1440" w:left="1418" w:header="708" w:footer="708" w:gutter="0"/>
          <w:cols w:space="720"/>
          <w:docGrid w:linePitch="360"/>
        </w:sectPr>
      </w:pP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STUDENT, RECEIPT, PAYROLL</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INSERT/UPDATE bảng danh mục (thêm DELETE GRADE_COMPONENT)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(trigger bảo vệ)</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TEACHER: only the data of their own classes (through views filtered by the signed-in user)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vw_Teacher_MyClasses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vw_Teacher_MyStudents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vw_Teacher_MySchedule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vw_Teacher_MyGrades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vw_Teacher_MyPay</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usp_Session_Update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usp_Attendance_BySession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usp_Attendance_Save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usp_Grade_Save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usp_Course_Syllabus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Explicitly block sensitive data (DENY wins over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PAYROLL</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Column-level permission: academic staff cannot see the hourly rate</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TeacherType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Nationality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Degree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rl_AcademicStaff</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Quyền ghi trực tiếp lên bảng duy nhất của role nghiệp vụ là quyền của Quản lý trên các bảng danh mục (chi nhánh, phòng, khóa học, cột điểm...), giữ lại để bảo trì trong SSMS. Các màn hình danh mục của ứng dụng không dùng quyền này mà gọi thủ tục nhóm J (</w:t>
      </w:r>
      <w:r>
        <w:rPr>
          <w:color w:val="C7254E"/>
        </w:rPr>
        <w:t>usp_Branch_Add</w:t>
      </w:r>
      <w:r>
        <w:t xml:space="preserve"> ... </w:t>
      </w:r>
      <w:r>
        <w:rPr>
          <w:color w:val="C7254E"/>
        </w:rPr>
        <w:t>usp_Promotion_Update</w:t>
      </w:r>
      <w:r>
        <w:t xml:space="preserve">), nơi kiểm tra các quy tắc cần đọc bảng khác (chi nhánh còn lớp đang hoạt động, khóa tiên quyết không tạo vòng lặp...); những quy tắc mà thao tác trực tiếp trong SSMS có thể phá vỡ được trigger bảo vệ: </w:t>
      </w:r>
      <w:r>
        <w:rPr>
          <w:color w:val="C7254E"/>
        </w:rPr>
        <w:t>trg_ROOM_CheckClasses</w:t>
      </w:r>
      <w:r>
        <w:t xml:space="preserve"> (phòng vẫn phù hợp với lớp đang dùng) và </w:t>
      </w:r>
      <w:r>
        <w:rPr>
          <w:color w:val="C7254E"/>
        </w:rPr>
        <w:t>trg_GRADE_COMPONENT_Lock</w:t>
      </w:r>
      <w:r>
        <w:t xml:space="preserve"> (không đổi cột điểm của khóa học đã có lớp được đánh giá).</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pPr>
        <w:pStyle w:val="ListParagraph"/>
        <w:numPr>
          <w:ilvl w:val="0"/>
          <w:numId w:val="2"/>
        </w:numPr>
        <w:spacing w:before="0"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vw_Teacher_MyStudents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vw_Teacher_MyStudents</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FullName</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StudentName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Gender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fn_AttendanceRate</w:t>
            </w:r>
            <w:r>
              <w:rPr>
                <w:rFonts w:ascii="Consolas" w:hAnsi="Consolas" w:eastAsia="Consolas" w:cs="Consolas"/>
                <w:color w:val="808080"/>
                <w:sz w:val="19"/>
              </w:rPr>
              <w:t>(</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AttendanceRate</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fn_CurrentTeacherId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NewData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&lt;Receipt&gt;&lt;EnrollmentId&gt;EN000003&lt;/EnrollmentId&gt;&lt;Amount&gt;3250000&lt;/Amount&gt;&lt;PaymentMethod&gt;Bank transfer&lt;/PaymentMethod&gt;&lt;Status&gt;Valid&lt;/Status&gt;&lt;/Receipt&gt;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&lt;Receipt&gt;&lt;EnrollmentId&gt;EN000006&lt;/EnrollmentId&gt;&lt;Amount&gt;3250000&lt;/Amount&gt;&lt;PaymentMethod&gt;Bank transfer&lt;/PaymentMethod&gt;&lt;Status&gt;Valid&lt;/Status&gt;&lt;/Receipt&gt;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&lt;Receipt&gt;&lt;EnrollmentId&gt;EN000009&lt;/EnrollmentId&gt;&lt;Amount&gt;3250000&lt;/Amount&gt;&lt;PaymentMethod&gt;Bank transfer&lt;/PaymentMethod&gt;&lt;Status&gt;Valid&lt;/Status&gt;&lt;/Receipt&gt;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QLTTTA_Restored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QLTTTA_Restored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QLTTTA_Restored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brings the database online</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DiscountValue</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usp_Student_ExportXml: danh sách học viên thành tài liệu XML có gốc Students</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usp_Student_ImportXml: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(25/25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'STUDENT',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classes, 14 students of TE0001 (expected 2 / 14)</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You can only enter grades for classes you teach.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'usp_Enrollment_Create',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Read hourly rate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'HourlyRate' of the object 'TEACHER',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'PAYROLL',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'RECEIPT',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'usp_Account_Create',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Created the contained user tuvan_mai in rl_AcademicStaff (rolled back)</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usp_Dashboard_Stats returns RevenueThisMonth = NULL for the ACADEMIC_STAFF role</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current password is incorrect.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current password is incorrect.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UPDATE permission was denied on the object 'AUDIT_LOG',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DELETE permission was denied on the object 'AUDIT_LOG',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'usp_Receipt_Create',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'usp_Grade_Save',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object 'RECEIPT',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'PAYROLL',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You can only update sessions you teach.</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You can only take attendance for sessions you teach.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'usp_Branch_Add',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'usp_Class_Update',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97 receipts, 84 enrollments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'usp_Grade_ByClass', database 'QLTTTA', schema 'dbo'.</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2688053"/>
            <wp:docPr id="522444768" name="Picture 52244476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4500000" cy="2688053"/>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Student::validate() - dưới 18 tuổi phải có phụ huynh; ClassInfo, EnrollmentRequest,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StudentService, ClassService, EnrollmentService, TuitionService, Permissions, IClassRepository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SqlStudentRepository, SqlClassRepository, SqlHelpers,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DataPage, FormDialog, StudentPage, ClassPage, form .ui, I18n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login.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dashboard.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 (đọc từ Permissions::allowedFeatures)</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Kiểm tra xếp lớp, Lớp học, Ghi danh, Lịch học - điểm danh, Sổ điểm, Kết quả học tập, Công nợ học phí, Khóa học,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Thu học phí, Công nợ học phí,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Sổ điểm của tôi, Lương của tôi</w:t>
            </w:r>
          </w:p>
        </w:tc>
      </w:tr>
    </w:tbl>
    <w:p>
      <w:pPr>
        <w:spacing w:after="80"/>
      </w:pPr>
    </w:p>
    <w:p>
      <w:pPr>
        <w:spacing w:before="0"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my_teaching_schedule.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vw_Teacher_MySchedule)</w:t>
      </w:r>
    </w:p>
    <w:p>
      <w:pPr>
        <w:spacing w:before="0"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pPr>
        <w:keepNext/>
        <w:spacing w:before="120"/>
        <w:jc w:val="center"/>
      </w:pPr>
      <w:r>
        <w:drawing>
          <wp:inline xmlns:a="http://schemas.openxmlformats.org/drawingml/2006/main" xmlns:pic="http://schemas.openxmlformats.org/drawingml/2006/picture">
            <wp:extent cx="5040000" cy="3010000"/>
            <wp:docPr id="522444772" name="Picture 522444772"/>
            <wp:cNvGraphicFramePr>
              <a:graphicFrameLocks noChangeAspect="1"/>
            </wp:cNvGraphicFramePr>
            <a:graphic>
              <a:graphicData uri="http://schemas.openxmlformats.org/drawingml/2006/picture">
                <pic:pic>
                  <pic:nvPicPr>
                    <pic:cNvPr id="0" name="gvu_lan_dashboard.png"/>
                    <pic:cNvPicPr/>
                  </pic:nvPicPr>
                  <pic:blipFill>
                    <a:blip r:embed="rId20"/>
                    <a:stretch>
                      <a:fillRect/>
                    </a:stretch>
                  </pic:blipFill>
                  <pic:spPr>
                    <a:xfrm>
                      <a:off x="0" y="0"/>
                      <a:ext cx="5040000" cy="3010000"/>
                    </a:xfrm>
                    <a:prstGeom prst="rect"/>
                  </pic:spPr>
                </pic:pic>
              </a:graphicData>
            </a:graphic>
          </wp:inline>
        </w:drawing>
      </w:r>
    </w:p>
    <w:p>
      <w:pPr>
        <w:pStyle w:val="FigureCaption"/>
      </w:pPr>
      <w:r>
        <w:t>Hình 6.5. Tổng quan của Giáo vụ: doanh thu bị CSDL ẩn theo vai trò</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pPr>
        <w:keepNext/>
        <w:spacing w:before="120"/>
        <w:jc w:val="center"/>
      </w:pPr>
      <w:r>
        <w:drawing>
          <wp:inline xmlns:a="http://schemas.openxmlformats.org/drawingml/2006/main" xmlns:pic="http://schemas.openxmlformats.org/drawingml/2006/picture">
            <wp:extent cx="3600000" cy="4807742"/>
            <wp:docPr id="522444773" name="Picture 522444773"/>
            <wp:cNvGraphicFramePr>
              <a:graphicFrameLocks noChangeAspect="1"/>
            </wp:cNvGraphicFramePr>
            <a:graphic>
              <a:graphicData uri="http://schemas.openxmlformats.org/drawingml/2006/picture">
                <pic:pic>
                  <pic:nvPicPr>
                    <pic:cNvPr id="0" name="gvu_lan_student_form.png"/>
                    <pic:cNvPicPr/>
                  </pic:nvPicPr>
                  <pic:blipFill>
                    <a:blip r:embed="rId21"/>
                    <a:stretch>
                      <a:fillRect/>
                    </a:stretch>
                  </pic:blipFill>
                  <pic:spPr>
                    <a:xfrm>
                      <a:off x="0" y="0"/>
                      <a:ext cx="3600000" cy="4807742"/>
                    </a:xfrm>
                    <a:prstGeom prst="rect"/>
                  </pic:spPr>
                </pic:pic>
              </a:graphicData>
            </a:graphic>
          </wp:inline>
        </w:drawing>
      </w:r>
    </w:p>
    <w:p>
      <w:pPr>
        <w:pStyle w:val="FigureCaption"/>
      </w:pPr>
      <w:r>
        <w:t>Hình 6.6.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ql_quan_students.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quản lý học viên: tìm kiếm, lọc, thêm/sửa/xóa, xuất Excel/PDF</w:t>
      </w:r>
    </w:p>
    <w:p>
      <w:pPr>
        <w:spacing w:before="0" w:after="120" w:line="276" w:lineRule="auto"/>
        <w:ind w:firstLine="284"/>
        <w:jc w:val="both"/>
      </w:pPr>
      <w:r>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pPr>
        <w:pStyle w:val="TableCaption"/>
      </w:pPr>
      <w:r>
        <w:t>Bảng 6.3. Các màn hình nhập liệu và thủ tục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Thủ tục CSDL</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usp_PlacementTest_Add, usp_PlacementTest_Search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usp_Class_Create, usp_Class_Update, usp_ClassSchedule_Add/_Remove, usp_Class_GenerateSessions, usp_Class_UpdateStatus, usp_Class_EvaluateResults, usp_Report_ClassResults</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usp_Enrollment_Create, usp_Enrollment_TransferClass, usp_Enrollment_UpdateStatus, usp_Enrollment_Search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usp_Session_Update, usp_Attendance_BySession, usp_Attendance_Save</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usp_Grade_ByClass, usp_Grade_Save</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usp_Receipt_Create, usp_Receipt_Cancel, usp_Receipt_Print, usp_Receipt_Search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usp_Payroll_Finalize, usp_Payroll_Adjust, usp_Payroll_MarkPaid</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Nhóm J: usp_Branch_Add ... usp_Promotion_Update, usp_Course_SetSyllabus, usp_GradeComponent_Save/_Delete</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usp_Account_Create, usp_Account_Lock, usp_Account_ResetPassword, usp_Backup</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gvu_lan_classes.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Màn hình Lớp học của Giáo vụ: mỗi nút gọi một thủ tục quản lý vòng đời lớp</w:t>
      </w:r>
    </w:p>
    <w:p>
      <w:pPr>
        <w:keepNext/>
        <w:spacing w:before="120"/>
        <w:jc w:val="center"/>
      </w:pPr>
      <w:r>
        <w:drawing>
          <wp:inline xmlns:a="http://schemas.openxmlformats.org/drawingml/2006/main" xmlns:pic="http://schemas.openxmlformats.org/drawingml/2006/picture">
            <wp:extent cx="5760000" cy="3440000"/>
            <wp:docPr id="522444776" name="Picture 522444776"/>
            <wp:cNvGraphicFramePr>
              <a:graphicFrameLocks noChangeAspect="1"/>
            </wp:cNvGraphicFramePr>
            <a:graphic>
              <a:graphicData uri="http://schemas.openxmlformats.org/drawingml/2006/picture">
                <pic:pic>
                  <pic:nvPicPr>
                    <pic:cNvPr id="0" name="kt_minh_tuition.png"/>
                    <pic:cNvPicPr/>
                  </pic:nvPicPr>
                  <pic:blipFill>
                    <a:blip r:embed="rId28"/>
                    <a:stretch>
                      <a:fillRect/>
                    </a:stretch>
                  </pic:blipFill>
                  <pic:spPr>
                    <a:xfrm>
                      <a:off x="0" y="0"/>
                      <a:ext cx="5760000" cy="3440000"/>
                    </a:xfrm>
                    <a:prstGeom prst="rect"/>
                  </pic:spPr>
                </pic:pic>
              </a:graphicData>
            </a:graphic>
          </wp:inline>
        </w:drawing>
      </w:r>
    </w:p>
    <w:p>
      <w:pPr>
        <w:pStyle w:val="FigureCaption"/>
      </w:pPr>
      <w:r>
        <w:t>Hình 6.9. Màn hình Thu học phí của Kế toán: thu tiền, hủy phiếu thu có lý do, in phiếu thu</w:t>
      </w:r>
    </w:p>
    <w:p>
      <w:pPr>
        <w:keepNext/>
        <w:spacing w:before="120"/>
        <w:jc w:val="center"/>
      </w:pPr>
      <w:r>
        <w:drawing>
          <wp:inline xmlns:a="http://schemas.openxmlformats.org/drawingml/2006/main" xmlns:pic="http://schemas.openxmlformats.org/drawingml/2006/picture">
            <wp:extent cx="5760000" cy="3440000"/>
            <wp:docPr id="522444777" name="Picture 522444777"/>
            <wp:cNvGraphicFramePr>
              <a:graphicFrameLocks noChangeAspect="1"/>
            </wp:cNvGraphicFramePr>
            <a:graphic>
              <a:graphicData uri="http://schemas.openxmlformats.org/drawingml/2006/picture">
                <pic:pic>
                  <pic:nvPicPr>
                    <pic:cNvPr id="0" name="gvu_lan_grade_book.png"/>
                    <pic:cNvPicPr/>
                  </pic:nvPicPr>
                  <pic:blipFill>
                    <a:blip r:embed="rId29"/>
                    <a:stretch>
                      <a:fillRect/>
                    </a:stretch>
                  </pic:blipFill>
                  <pic:spPr>
                    <a:xfrm>
                      <a:off x="0" y="0"/>
                      <a:ext cx="5760000" cy="3440000"/>
                    </a:xfrm>
                    <a:prstGeom prst="rect"/>
                  </pic:spPr>
                </pic:pic>
              </a:graphicData>
            </a:graphic>
          </wp:inline>
        </w:drawing>
      </w:r>
    </w:p>
    <w:p>
      <w:pPr>
        <w:pStyle w:val="FigureCaption"/>
      </w:pPr>
      <w:r>
        <w:t>Hình 6.10. Sổ điểm của một lớp: nhập điểm từng cột, điểm tổng kết tính theo trọng số (cùng công thức với fn_FinalGrade)</w:t>
      </w:r>
    </w:p>
    <w:p>
      <w:pPr>
        <w:keepNext/>
        <w:spacing w:before="120"/>
        <w:jc w:val="center"/>
      </w:pPr>
      <w:r>
        <w:drawing>
          <wp:inline xmlns:a="http://schemas.openxmlformats.org/drawingml/2006/main" xmlns:pic="http://schemas.openxmlformats.org/drawingml/2006/picture">
            <wp:extent cx="5760000" cy="3440000"/>
            <wp:docPr id="522444778" name="Picture 522444778"/>
            <wp:cNvGraphicFramePr>
              <a:graphicFrameLocks noChangeAspect="1"/>
            </wp:cNvGraphicFramePr>
            <a:graphic>
              <a:graphicData uri="http://schemas.openxmlformats.org/drawingml/2006/picture">
                <pic:pic>
                  <pic:nvPicPr>
                    <pic:cNvPr id="0" name="ql_quan_courses.png"/>
                    <pic:cNvPicPr/>
                  </pic:nvPicPr>
                  <pic:blipFill>
                    <a:blip r:embed="rId30"/>
                    <a:stretch>
                      <a:fillRect/>
                    </a:stretch>
                  </pic:blipFill>
                  <pic:spPr>
                    <a:xfrm>
                      <a:off x="0" y="0"/>
                      <a:ext cx="5760000" cy="3440000"/>
                    </a:xfrm>
                    <a:prstGeom prst="rect"/>
                  </pic:spPr>
                </pic:pic>
              </a:graphicData>
            </a:graphic>
          </wp:inline>
        </w:drawing>
      </w:r>
    </w:p>
    <w:p>
      <w:pPr>
        <w:pStyle w:val="FigureCaption"/>
      </w:pPr>
      <w:r>
        <w:t>Hình 6.11. Danh mục khóa học của Quản lý, kèm các cột điểm và trọng số của khóa đang chọn</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6.4.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(usp_Report_Revenue, usp_Report_ClassResults...)</w:t>
            </w:r>
          </w:p>
        </w:tc>
      </w:tr>
    </w:tbl>
    <w:p>
      <w:pPr>
        <w:spacing w:after="80"/>
      </w:pPr>
    </w:p>
    <w:p>
      <w:pPr>
        <w:spacing w:before="0"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pPr>
        <w:keepNext/>
        <w:spacing w:before="120"/>
        <w:jc w:val="center"/>
      </w:pPr>
      <w:r>
        <w:drawing>
          <wp:inline xmlns:a="http://schemas.openxmlformats.org/drawingml/2006/main" xmlns:pic="http://schemas.openxmlformats.org/drawingml/2006/picture">
            <wp:extent cx="5760000" cy="3440000"/>
            <wp:docPr id="522444779" name="Picture 522444779"/>
            <wp:cNvGraphicFramePr>
              <a:graphicFrameLocks noChangeAspect="1"/>
            </wp:cNvGraphicFramePr>
            <a:graphic>
              <a:graphicData uri="http://schemas.openxmlformats.org/drawingml/2006/picture">
                <pic:pic>
                  <pic:nvPicPr>
                    <pic:cNvPr id="0" name="kt_minh_outstanding_tuition.png"/>
                    <pic:cNvPicPr/>
                  </pic:nvPicPr>
                  <pic:blipFill>
                    <a:blip r:embed="rId31"/>
                    <a:stretch>
                      <a:fillRect/>
                    </a:stretch>
                  </pic:blipFill>
                  <pic:spPr>
                    <a:xfrm>
                      <a:off x="0" y="0"/>
                      <a:ext cx="5760000" cy="3440000"/>
                    </a:xfrm>
                    <a:prstGeom prst="rect"/>
                  </pic:spPr>
                </pic:pic>
              </a:graphicData>
            </a:graphic>
          </wp:inline>
        </w:drawing>
      </w:r>
    </w:p>
    <w:p>
      <w:pPr>
        <w:pStyle w:val="FigureCaption"/>
      </w:pPr>
      <w:r>
        <w:t>Hình 6.12.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80" name="Picture 522444780"/>
            <wp:cNvGraphicFramePr>
              <a:graphicFrameLocks noChangeAspect="1"/>
            </wp:cNvGraphicFramePr>
            <a:graphic>
              <a:graphicData uri="http://schemas.openxmlformats.org/drawingml/2006/picture">
                <pic:pic>
                  <pic:nvPicPr>
                    <pic:cNvPr id="0" name="gvu_lan_learning_results.png"/>
                    <pic:cNvPicPr/>
                  </pic:nvPicPr>
                  <pic:blipFill>
                    <a:blip r:embed="rId32"/>
                    <a:stretch>
                      <a:fillRect/>
                    </a:stretch>
                  </pic:blipFill>
                  <pic:spPr>
                    <a:xfrm>
                      <a:off x="0" y="0"/>
                      <a:ext cx="5760000" cy="3440000"/>
                    </a:xfrm>
                    <a:prstGeom prst="rect"/>
                  </pic:spPr>
                </pic:pic>
              </a:graphicData>
            </a:graphic>
          </wp:inline>
        </w:drawing>
      </w:r>
    </w:p>
    <w:p>
      <w:pPr>
        <w:pStyle w:val="FigureCaption"/>
      </w:pPr>
      <w:r>
        <w:t>Hình 6.13.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2392985"/>
            <wp:docPr id="522444781" name="Picture 522444781"/>
            <wp:cNvGraphicFramePr>
              <a:graphicFrameLocks noChangeAspect="1"/>
            </wp:cNvGraphicFramePr>
            <a:graphic>
              <a:graphicData uri="http://schemas.openxmlformats.org/drawingml/2006/picture">
                <pic:pic>
                  <pic:nvPicPr>
                    <pic:cNvPr id="0" name="cicd.png"/>
                    <pic:cNvPicPr/>
                  </pic:nvPicPr>
                  <pic:blipFill>
                    <a:blip r:embed="rId33"/>
                    <a:stretch>
                      <a:fillRect/>
                    </a:stretch>
                  </pic:blipFill>
                  <pic:spPr>
                    <a:xfrm>
                      <a:off x="0" y="0"/>
                      <a:ext cx="5760000" cy="2392985"/>
                    </a:xfrm>
                    <a:prstGeom prst="rect"/>
                  </pic:spPr>
                </pic:pic>
              </a:graphicData>
            </a:graphic>
          </wp:inline>
        </w:drawing>
      </w:r>
    </w:p>
    <w:p>
      <w:pPr>
        <w:pStyle w:val="FigureCaption"/>
      </w:pPr>
      <w:r>
        <w:t>Hình 6.14. Quy trình CI/CD từ nhánh tính năng tới file cài</w:t>
      </w:r>
    </w:p>
    <w:p>
      <w:pPr>
        <w:pStyle w:val="TableCaption"/>
      </w:pPr>
      <w:r>
        <w:t>Bảng 6.5.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pPr>
        <w:pStyle w:val="ListParagraph"/>
        <w:numPr>
          <w:ilvl w:val="0"/>
          <w:numId w:val="2"/>
        </w:numPr>
        <w:spacing w:before="0"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giáo viên đổi điểm danh của một học viên ở buổi mình dạy; lọc nhanh thì dòng tổng tính lại đúng; chuyển giao diện sang tiếng Anh rồi về tiếng Việt. Kết quả: 14/14 kịch bản đạt, dữ liệu trở về nguyên trạng. Trên CI (không có SQL Server) bài kiểm thử được ghi nhận là bỏ qua (Skipped).</w:t>
      </w:r>
    </w:p>
    <w:p>
      <w:pPr>
        <w:pStyle w:val="ListParagraph"/>
        <w:numPr>
          <w:ilvl w:val="0"/>
          <w:numId w:val="2"/>
        </w:numPr>
        <w:spacing w:before="0"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126 ca trong </w:t>
      </w:r>
      <w:r>
        <w:rPr>
          <w:color w:val="C7254E"/>
        </w:rPr>
        <w:t>12_tests.sql</w:t>
      </w:r>
      <w:r>
        <w:t xml:space="preserve"> (Chương 4 và 5), tất cả đạt.</w:t>
      </w:r>
    </w:p>
    <w:p>
      <w:pPr>
        <w:pStyle w:val="ListParagraph"/>
        <w:numPr>
          <w:ilvl w:val="0"/>
          <w:numId w:val="2"/>
        </w:numPr>
        <w:spacing w:before="0"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Person { attribute string fullName; attribute date dateOfBirth;</w:t>
            </w:r>
          </w:p>
          <w:p>
            <w:pPr>
              <w:spacing w:before="0" w:after="0" w:line="240" w:lineRule="auto"/>
              <w:jc w:val="left"/>
            </w:pPr>
            <w:r>
              <w:rPr>
                <w:rFonts w:ascii="Consolas" w:hAnsi="Consolas" w:eastAsia="Consolas" w:cs="Consolas"/>
                <w:color w:val="000000"/>
                <w:sz w:val="19"/>
              </w:rPr>
              <w:t xml:space="preserve">               attribute string phone; int age(in date asOf); };</w:t>
            </w:r>
          </w:p>
          <w:p>
            <w:pPr>
              <w:spacing w:before="0" w:after="0" w:line="240" w:lineRule="auto"/>
              <w:jc w:val="left"/>
            </w:pPr>
            <w:r>
              <w:rPr>
                <w:rFonts w:ascii="Consolas" w:hAnsi="Consolas" w:eastAsia="Consolas" w:cs="Consolas"/>
                <w:color w:val="000000"/>
                <w:sz w:val="19"/>
              </w:rPr>
              <w:t>class Student extends Person (extent Students key studentId) {</w:t>
            </w:r>
          </w:p>
          <w:p>
            <w:pPr>
              <w:spacing w:before="0" w:after="0" w:line="240" w:lineRule="auto"/>
              <w:jc w:val="left"/>
            </w:pPr>
            <w:r>
              <w:rPr>
                <w:rFonts w:ascii="Consolas" w:hAnsi="Consolas" w:eastAsia="Consolas" w:cs="Consolas"/>
                <w:color w:val="000000"/>
                <w:sz w:val="19"/>
              </w:rPr>
              <w:t xml:space="preserve">    attribute string studentId;</w:t>
            </w:r>
          </w:p>
          <w:p>
            <w:pPr>
              <w:spacing w:before="0" w:after="0" w:line="240" w:lineRule="auto"/>
              <w:jc w:val="left"/>
            </w:pPr>
            <w:r>
              <w:rPr>
                <w:rFonts w:ascii="Consolas" w:hAnsi="Consolas" w:eastAsia="Consolas" w:cs="Consolas"/>
                <w:color w:val="000000"/>
                <w:sz w:val="19"/>
              </w:rPr>
              <w:t xml:space="preserve">    attribute tuple(string name, string phone) guardian;  -- thuộc tính phức hợp</w:t>
            </w:r>
          </w:p>
          <w:p>
            <w:pPr>
              <w:spacing w:before="0" w:after="0" w:line="240" w:lineRule="auto"/>
              <w:jc w:val="left"/>
            </w:pPr>
            <w:r>
              <w:rPr>
                <w:rFonts w:ascii="Consolas" w:hAnsi="Consolas" w:eastAsia="Consolas" w:cs="Consolas"/>
                <w:color w:val="000000"/>
                <w:sz w:val="19"/>
              </w:rPr>
              <w:t xml:space="preserve">    relationship set&lt;Enrollment&gt; enrollments inverse Enrollment::student;</w:t>
            </w:r>
          </w:p>
          <w:p>
            <w:pPr>
              <w:spacing w:before="0" w:after="0" w:line="240" w:lineRule="auto"/>
              <w:jc w:val="left"/>
            </w:pPr>
            <w:r>
              <w:rPr>
                <w:rFonts w:ascii="Consolas" w:hAnsi="Consolas" w:eastAsia="Consolas" w:cs="Consolas"/>
                <w:color w:val="000000"/>
                <w:sz w:val="19"/>
              </w:rPr>
              <w:t xml:space="preserve">    money balance(); };</w:t>
            </w:r>
          </w:p>
          <w:p>
            <w:pPr>
              <w:spacing w:before="0" w:after="0" w:line="240" w:lineRule="auto"/>
              <w:jc w:val="left"/>
            </w:pPr>
            <w:r>
              <w:rPr>
                <w:rFonts w:ascii="Consolas" w:hAnsi="Consolas" w:eastAsia="Consolas" w:cs="Consolas"/>
                <w:color w:val="000000"/>
                <w:sz w:val="19"/>
              </w:rPr>
              <w:t>class Class (extent Classes key classId) {</w:t>
            </w:r>
          </w:p>
          <w:p>
            <w:pPr>
              <w:spacing w:before="0" w:after="0" w:line="240" w:lineRule="auto"/>
              <w:jc w:val="left"/>
            </w:pPr>
            <w:r>
              <w:rPr>
                <w:rFonts w:ascii="Consolas" w:hAnsi="Consolas" w:eastAsia="Consolas" w:cs="Consolas"/>
                <w:color w:val="000000"/>
                <w:sz w:val="19"/>
              </w:rPr>
              <w:t xml:space="preserve">    attribute string classId; attribute date startDate;</w:t>
            </w:r>
          </w:p>
          <w:p>
            <w:pPr>
              <w:spacing w:before="0" w:after="0" w:line="240" w:lineRule="auto"/>
              <w:jc w:val="left"/>
            </w:pPr>
            <w:r>
              <w:rPr>
                <w:rFonts w:ascii="Consolas" w:hAnsi="Consolas" w:eastAsia="Consolas" w:cs="Consolas"/>
                <w:color w:val="000000"/>
                <w:sz w:val="19"/>
              </w:rPr>
              <w:t xml:space="preserve">    -- thay bảng CLASS_SCHEDULE</w:t>
            </w:r>
          </w:p>
          <w:p>
            <w:pPr>
              <w:spacing w:before="0" w:after="0" w:line="240" w:lineRule="auto"/>
              <w:jc w:val="left"/>
            </w:pPr>
            <w:r>
              <w:rPr>
                <w:rFonts w:ascii="Consolas" w:hAnsi="Consolas" w:eastAsia="Consolas" w:cs="Consolas"/>
                <w:color w:val="000000"/>
                <w:sz w:val="19"/>
              </w:rPr>
              <w:t xml:space="preserve">    attribute set&lt;tuple(short weekday, time start, time end)&gt; schedule;</w:t>
            </w:r>
          </w:p>
          <w:p>
            <w:pPr>
              <w:spacing w:before="0" w:after="0" w:line="240" w:lineRule="auto"/>
              <w:jc w:val="left"/>
            </w:pPr>
            <w:r>
              <w:rPr>
                <w:rFonts w:ascii="Consolas" w:hAnsi="Consolas" w:eastAsia="Consolas" w:cs="Consolas"/>
                <w:color w:val="000000"/>
                <w:sz w:val="19"/>
              </w:rPr>
              <w:t xml:space="preserve">    relationship Course course inverse Course::classes;</w:t>
            </w:r>
          </w:p>
          <w:p>
            <w:pPr>
              <w:spacing w:before="0" w:after="0" w:line="240" w:lineRule="auto"/>
              <w:jc w:val="left"/>
            </w:pPr>
            <w:r>
              <w:rPr>
                <w:rFonts w:ascii="Consolas" w:hAnsi="Consolas" w:eastAsia="Consolas" w:cs="Consolas"/>
                <w:color w:val="000000"/>
                <w:sz w:val="19"/>
              </w:rPr>
              <w:t xml:space="preserve">    relationship Teacher teacher inverse Teacher::classes;</w:t>
            </w:r>
          </w:p>
          <w:p>
            <w:pPr>
              <w:spacing w:before="0" w:after="0" w:line="240" w:lineRule="auto"/>
              <w:jc w:val="left"/>
            </w:pPr>
            <w:r>
              <w:rPr>
                <w:rFonts w:ascii="Consolas" w:hAnsi="Consolas" w:eastAsia="Consolas" w:cs="Consolas"/>
                <w:color w:val="000000"/>
                <w:sz w:val="19"/>
              </w:rPr>
              <w:t xml:space="preserve">    relationship set&lt;Enrollment&gt; enrollments inverse Enrollment::class;</w:t>
            </w:r>
          </w:p>
          <w:p>
            <w:pPr>
              <w:spacing w:before="0" w:after="0" w:line="240" w:lineRule="auto"/>
              <w:jc w:val="left"/>
            </w:pPr>
            <w:r>
              <w:rPr>
                <w:rFonts w:ascii="Consolas" w:hAnsi="Consolas" w:eastAsia="Consolas" w:cs="Consolas"/>
                <w:color w:val="000000"/>
                <w:sz w:val="19"/>
              </w:rPr>
              <w:t xml:space="preserve">    void generateSessions(); void evaluateResults(); };</w:t>
            </w:r>
          </w:p>
          <w:p>
            <w:pPr>
              <w:spacing w:before="0" w:after="0" w:line="240" w:lineRule="auto"/>
              <w:jc w:val="left"/>
            </w:pPr>
            <w:r>
              <w:rPr>
                <w:rFonts w:ascii="Consolas" w:hAnsi="Consolas" w:eastAsia="Consolas" w:cs="Consolas"/>
                <w:color w:val="000000"/>
                <w:sz w:val="19"/>
              </w:rPr>
              <w:t>class Enrollment (extent Enrollments key enrollmentId) {</w:t>
            </w:r>
          </w:p>
          <w:p>
            <w:pPr>
              <w:spacing w:before="0" w:after="0" w:line="240" w:lineRule="auto"/>
              <w:jc w:val="left"/>
            </w:pPr>
            <w:r>
              <w:rPr>
                <w:rFonts w:ascii="Consolas" w:hAnsi="Consolas" w:eastAsia="Consolas" w:cs="Consolas"/>
                <w:color w:val="000000"/>
                <w:sz w:val="19"/>
              </w:rPr>
              <w:t xml:space="preserve">    attribute money tuitionDue;</w:t>
            </w:r>
          </w:p>
          <w:p>
            <w:pPr>
              <w:spacing w:before="0" w:after="0" w:line="240" w:lineRule="auto"/>
              <w:jc w:val="left"/>
            </w:pPr>
            <w:r>
              <w:rPr>
                <w:rFonts w:ascii="Consolas" w:hAnsi="Consolas" w:eastAsia="Consolas" w:cs="Consolas"/>
                <w:color w:val="000000"/>
                <w:sz w:val="19"/>
              </w:rPr>
              <w:t xml:space="preserve">    -- nhúng phiếu thu</w:t>
            </w:r>
          </w:p>
          <w:p>
            <w:pPr>
              <w:spacing w:before="0" w:after="0" w:line="240" w:lineRule="auto"/>
              <w:jc w:val="left"/>
            </w:pPr>
            <w:r>
              <w:rPr>
                <w:rFonts w:ascii="Consolas" w:hAnsi="Consolas" w:eastAsia="Consolas" w:cs="Consolas"/>
                <w:color w:val="000000"/>
                <w:sz w:val="19"/>
              </w:rPr>
              <w:t xml:space="preserve">    attribute set&lt;tuple(date paidAt, money amount, string method)&gt; receipts;</w:t>
            </w:r>
          </w:p>
          <w:p>
            <w:pPr>
              <w:spacing w:before="0" w:after="0" w:line="240" w:lineRule="auto"/>
              <w:jc w:val="left"/>
            </w:pPr>
            <w:r>
              <w:rPr>
                <w:rFonts w:ascii="Consolas" w:hAnsi="Consolas" w:eastAsia="Consolas" w:cs="Consolas"/>
                <w:color w:val="000000"/>
                <w:sz w:val="19"/>
              </w:rPr>
              <w:t xml:space="preserve">    relationship Student student inverse Student::enrollments;</w:t>
            </w:r>
          </w:p>
          <w:p>
            <w:pPr>
              <w:spacing w:before="0" w:after="0" w:line="240" w:lineRule="auto"/>
              <w:jc w:val="left"/>
            </w:pPr>
            <w:r>
              <w:rPr>
                <w:rFonts w:ascii="Consolas" w:hAnsi="Consolas" w:eastAsia="Consolas" w:cs="Consolas"/>
                <w:color w:val="000000"/>
                <w:sz w:val="19"/>
              </w:rPr>
              <w:t xml:space="preserve">    relationship Class class inverse Class::enrollments;</w:t>
            </w:r>
          </w:p>
          <w:p>
            <w:pPr>
              <w:spacing w:before="0" w:after="0" w:line="240" w:lineRule="auto"/>
              <w:jc w:val="left"/>
            </w:pPr>
            <w:r>
              <w:rPr>
                <w:rFonts w:ascii="Consolas" w:hAnsi="Consolas" w:eastAsia="Consolas" w:cs="Consolas"/>
                <w:color w:val="000000"/>
                <w:sz w:val="19"/>
              </w:rPr>
              <w:t xml:space="preserve">    money amountPaid(); void pay(in money amount);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272587"/>
            <wp:docPr id="522444782" name="Picture 522444782"/>
            <wp:cNvGraphicFramePr>
              <a:graphicFrameLocks noChangeAspect="1"/>
            </wp:cNvGraphicFramePr>
            <a:graphic>
              <a:graphicData uri="http://schemas.openxmlformats.org/drawingml/2006/picture">
                <pic:pic>
                  <pic:nvPicPr>
                    <pic:cNvPr id="0" name="distributed_database.png"/>
                    <pic:cNvPicPr/>
                  </pic:nvPicPr>
                  <pic:blipFill>
                    <a:blip r:embed="rId34"/>
                    <a:stretch>
                      <a:fillRect/>
                    </a:stretch>
                  </pic:blipFill>
                  <pic:spPr>
                    <a:xfrm>
                      <a:off x="0" y="0"/>
                      <a:ext cx="5400000" cy="2272587"/>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Overlap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STUDENT = STUDENT_BR01 ∪ STUDENT_BR02 (view UNION ALL trả về 72 dòng).</w:t>
      </w:r>
    </w:p>
    <w:p>
      <w:pPr>
        <w:pStyle w:val="ListParagraph"/>
        <w:numPr>
          <w:ilvl w:val="0"/>
          <w:numId w:val="2"/>
        </w:numPr>
        <w:spacing w:before="0"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vw_Student_AllBranches</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DateOfBirth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Phone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QLTTTA_BR01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DateOfBirth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Phone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QLTTTA_BR02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students,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"class:CL0003:seatsLeft"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(ClassId, Month), clustering key SessionDate</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(:Course)-[:PREREQUISITE]-&gt;(:Course), (:Student)-[:REFERRED]-&gt;(:Student)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"ST00001",</w:t>
            </w:r>
          </w:p>
          <w:p>
            <w:pPr>
              <w:spacing w:before="0" w:after="0" w:line="240" w:lineRule="auto"/>
              <w:jc w:val="left"/>
            </w:pPr>
            <w:r>
              <w:rPr>
                <w:rFonts w:ascii="Consolas" w:hAnsi="Consolas" w:eastAsia="Consolas" w:cs="Consolas"/>
                <w:color w:val="000000"/>
                <w:sz w:val="19"/>
              </w:rPr>
              <w:t xml:space="preserve">  "fullName": "Nguyễn Văn An", "dateOfBirth": "2004-03-12", "branch": { "id": "BR01", "name": "District 1 Branch" },</w:t>
            </w:r>
          </w:p>
          <w:p>
            <w:pPr>
              <w:spacing w:before="0" w:after="0" w:line="240" w:lineRule="auto"/>
              <w:jc w:val="left"/>
            </w:pPr>
            <w:r>
              <w:rPr>
                <w:rFonts w:ascii="Consolas" w:hAnsi="Consolas" w:eastAsia="Consolas" w:cs="Consolas"/>
                <w:color w:val="000000"/>
                <w:sz w:val="19"/>
              </w:rPr>
              <w:t xml:space="preserve">  "placementTests": [ { "date": "2026-04-10", "listening": 4.5, "speaking": 4.0, "reading": 4.5, "writing": 4.0,</w:t>
            </w:r>
          </w:p>
          <w:p>
            <w:pPr>
              <w:spacing w:before="0" w:after="0" w:line="240" w:lineRule="auto"/>
              <w:jc w:val="left"/>
            </w:pPr>
            <w:r>
              <w:rPr>
                <w:rFonts w:ascii="Consolas" w:hAnsi="Consolas" w:eastAsia="Consolas" w:cs="Consolas"/>
                <w:color w:val="000000"/>
                <w:sz w:val="19"/>
              </w:rPr>
              <w:t xml:space="preserve">                        "recommended": "IE-FND" } ],</w:t>
            </w:r>
          </w:p>
          <w:p>
            <w:pPr>
              <w:spacing w:before="0" w:after="0" w:line="240" w:lineRule="auto"/>
              <w:jc w:val="left"/>
            </w:pPr>
            <w:r>
              <w:rPr>
                <w:rFonts w:ascii="Consolas" w:hAnsi="Consolas" w:eastAsia="Consolas" w:cs="Consolas"/>
                <w:color w:val="000000"/>
                <w:sz w:val="19"/>
              </w:rPr>
              <w:t xml:space="preserve">  "enrollments": [</w:t>
            </w:r>
          </w:p>
          <w:p>
            <w:pPr>
              <w:spacing w:before="0" w:after="0" w:line="240" w:lineRule="auto"/>
              <w:jc w:val="left"/>
            </w:pPr>
            <w:r>
              <w:rPr>
                <w:rFonts w:ascii="Consolas" w:hAnsi="Consolas" w:eastAsia="Consolas" w:cs="Consolas"/>
                <w:color w:val="000000"/>
                <w:sz w:val="19"/>
              </w:rPr>
              <w:t xml:space="preserve">    { "enrollmentId": "EN000001", "class": { "id": "CL0001", "name": "IELTS Foundation #1", "course": "IE-FND" },</w:t>
            </w:r>
          </w:p>
          <w:p>
            <w:pPr>
              <w:spacing w:before="0" w:after="0" w:line="240" w:lineRule="auto"/>
              <w:jc w:val="left"/>
            </w:pPr>
            <w:r>
              <w:rPr>
                <w:rFonts w:ascii="Consolas" w:hAnsi="Consolas" w:eastAsia="Consolas" w:cs="Consolas"/>
                <w:color w:val="000000"/>
                <w:sz w:val="19"/>
              </w:rPr>
              <w:t xml:space="preserve">      "tuitionDue": 6500000,</w:t>
            </w:r>
          </w:p>
          <w:p>
            <w:pPr>
              <w:spacing w:before="0" w:after="0" w:line="240" w:lineRule="auto"/>
              <w:jc w:val="left"/>
            </w:pPr>
            <w:r>
              <w:rPr>
                <w:rFonts w:ascii="Consolas" w:hAnsi="Consolas" w:eastAsia="Consolas" w:cs="Consolas"/>
                <w:color w:val="000000"/>
                <w:sz w:val="19"/>
              </w:rPr>
              <w:t xml:space="preserve">      "receipts": [ { "id": "RC000001", "paidAt": "2026-04-24", "amount": 6500000, "method": "Bank transfer" } ],</w:t>
            </w:r>
          </w:p>
          <w:p>
            <w:pPr>
              <w:spacing w:before="0" w:after="0" w:line="240" w:lineRule="auto"/>
              <w:jc w:val="left"/>
            </w:pPr>
            <w:r>
              <w:rPr>
                <w:rFonts w:ascii="Consolas" w:hAnsi="Consolas" w:eastAsia="Consolas" w:cs="Consolas"/>
                <w:color w:val="000000"/>
                <w:sz w:val="19"/>
              </w:rPr>
              <w:t xml:space="preserve">      "grades": { "Homework": 7.5, "Midterm": 8.0, "Final exam": 7.6 },</w:t>
            </w:r>
          </w:p>
          <w:p>
            <w:pPr>
              <w:spacing w:before="0" w:after="0" w:line="240" w:lineRule="auto"/>
              <w:jc w:val="left"/>
            </w:pPr>
            <w:r>
              <w:rPr>
                <w:rFonts w:ascii="Consolas" w:hAnsi="Consolas" w:eastAsia="Consolas" w:cs="Consolas"/>
                <w:color w:val="000000"/>
                <w:sz w:val="19"/>
              </w:rPr>
              <w:t xml:space="preserve">      "result": "Passed", "certificate": "EC2026-EN000001" },</w:t>
            </w:r>
          </w:p>
          <w:p>
            <w:pPr>
              <w:spacing w:before="0" w:after="0" w:line="240" w:lineRule="auto"/>
              <w:jc w:val="left"/>
            </w:pPr>
            <w:r>
              <w:rPr>
                <w:rFonts w:ascii="Consolas" w:hAnsi="Consolas" w:eastAsia="Consolas" w:cs="Consolas"/>
                <w:color w:val="000000"/>
                <w:sz w:val="19"/>
              </w:rPr>
              <w:t xml:space="preserve">    { "enrollmentId": "EN000013", "class": { "id": "CL0003", "name": "IELTS 5.5 Intensive #1" }, "result":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185 ràng buộc khai báo, 8 sequence, 1 XML Schema, 19 hàm, 13 view, 64 thủ tục, 15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126/126 ca kiểm thử CSDL đạt; 7 bộ unit test; 14/14 kịch bản end-to-end qua giao diện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database/12_tests.sql</w:t>
      </w:r>
      <w:r>
        <w:t xml:space="preserve"> - bảng kết quả cuối file phải có 126/126 ca PASSED.</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p>
      <w:pPr>
        <w:pStyle w:val="TableCaption"/>
      </w:pPr>
      <w:r>
        <w:t>Bảng 8.4. Cấu trúc kho mã nguồn</w:t>
      </w:r>
    </w:p>
    <w:tbl>
      <w:tblPr>
        <w:tblW w:type="auto" w:w="0"/>
        <w:jc w:val="center"/>
        <w:tblLayout w:type="fixed"/>
        <w:tblLook w:firstColumn="1" w:firstRow="1" w:lastColumn="0" w:lastRow="0" w:noHBand="0" w:noVBand="1" w:val="04A0"/>
      </w:tblPr>
      <w:tblGrid>
        <w:gridCol w:w="4535"/>
        <w:gridCol w:w="4535"/>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Nội dung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00-07 cài đặt CSDL; 08 truy vấn minh họa; 09 backup/restore; 10 import/export; 11 CSDL phân tán; 12 kiểm thử</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Thực thể, quy tắc nghiệp vụ</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port (interface), ma trận phân quyền</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ODBC, repository gọi thủ tục, ánh xạ lỗi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 Qt Widgets (menu, form, báo cáo)</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Composition root: main.cpp, AppContainer</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Unit test và kiểm thử end-to-end qua giao diện (Qt Test)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chụp màn hình tự động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Khởi tạo CSDL, đóng gói; icon, Inno Setup, Info.plist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CI (build + test) và Release (tạo file cài)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liệu dự án và báo cáo (docs/report)</w:t>
            </w:r>
          </w:p>
        </w:tc>
      </w:tr>
    </w:tbl>
    <w:p>
      <w:pPr>
        <w:spacing w:after="80"/>
      </w:pPr>
    </w:p>
    <w:sectPr w:rsidR="006D584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