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6979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0C2B" w:rsidRDefault="00F50C2B">
          <w:pPr>
            <w:pStyle w:val="TOCHeading"/>
          </w:pPr>
          <w:r>
            <w:t>Contents</w:t>
          </w:r>
        </w:p>
        <w:p w:rsidR="00F50C2B" w:rsidRDefault="00F50C2B">
          <w:pPr>
            <w:pStyle w:val="TOC1"/>
            <w:tabs>
              <w:tab w:val="right" w:leader="dot" w:pos="10610"/>
            </w:tabs>
            <w:rPr>
              <w:noProof/>
            </w:rPr>
          </w:pPr>
          <w:r>
            <w:fldChar w:fldCharType="begin"/>
          </w:r>
          <w:r>
            <w:instrText xml:space="preserve"> TOC \o "1-3" \h \z \u </w:instrText>
          </w:r>
          <w:r>
            <w:fldChar w:fldCharType="separate"/>
          </w:r>
          <w:hyperlink w:anchor="_Toc10201803" w:history="1">
            <w:r w:rsidRPr="002025EB">
              <w:rPr>
                <w:rStyle w:val="Hyperlink"/>
                <w:rFonts w:ascii="Times New Roman" w:eastAsia="Times New Roman" w:hAnsi="Times New Roman" w:cs="Times New Roman"/>
                <w:b/>
                <w:bCs/>
                <w:noProof/>
                <w:kern w:val="36"/>
              </w:rPr>
              <w:t>Sr. Program Manager</w:t>
            </w:r>
            <w:r>
              <w:rPr>
                <w:noProof/>
                <w:webHidden/>
              </w:rPr>
              <w:tab/>
            </w:r>
            <w:r>
              <w:rPr>
                <w:noProof/>
                <w:webHidden/>
              </w:rPr>
              <w:fldChar w:fldCharType="begin"/>
            </w:r>
            <w:r>
              <w:rPr>
                <w:noProof/>
                <w:webHidden/>
              </w:rPr>
              <w:instrText xml:space="preserve"> PAGEREF _Toc10201803 \h </w:instrText>
            </w:r>
            <w:r>
              <w:rPr>
                <w:noProof/>
                <w:webHidden/>
              </w:rPr>
            </w:r>
            <w:r>
              <w:rPr>
                <w:noProof/>
                <w:webHidden/>
              </w:rPr>
              <w:fldChar w:fldCharType="separate"/>
            </w:r>
            <w:r>
              <w:rPr>
                <w:noProof/>
                <w:webHidden/>
              </w:rPr>
              <w:t>1</w:t>
            </w:r>
            <w:r>
              <w:rPr>
                <w:noProof/>
                <w:webHidden/>
              </w:rPr>
              <w:fldChar w:fldCharType="end"/>
            </w:r>
          </w:hyperlink>
        </w:p>
        <w:p w:rsidR="00F50C2B" w:rsidRDefault="00F50C2B">
          <w:pPr>
            <w:pStyle w:val="TOC3"/>
            <w:tabs>
              <w:tab w:val="right" w:leader="dot" w:pos="10610"/>
            </w:tabs>
            <w:rPr>
              <w:noProof/>
            </w:rPr>
          </w:pPr>
          <w:hyperlink w:anchor="_Toc10201804" w:history="1">
            <w:r w:rsidRPr="002025EB">
              <w:rPr>
                <w:rStyle w:val="Hyperlink"/>
                <w:rFonts w:ascii="Times New Roman" w:eastAsia="Times New Roman" w:hAnsi="Times New Roman" w:cs="Times New Roman"/>
                <w:b/>
                <w:bCs/>
                <w:noProof/>
              </w:rPr>
              <w:t>AmazonNew York City, NY, US</w:t>
            </w:r>
            <w:r>
              <w:rPr>
                <w:noProof/>
                <w:webHidden/>
              </w:rPr>
              <w:tab/>
            </w:r>
            <w:r>
              <w:rPr>
                <w:noProof/>
                <w:webHidden/>
              </w:rPr>
              <w:fldChar w:fldCharType="begin"/>
            </w:r>
            <w:r>
              <w:rPr>
                <w:noProof/>
                <w:webHidden/>
              </w:rPr>
              <w:instrText xml:space="preserve"> PAGEREF _Toc10201804 \h </w:instrText>
            </w:r>
            <w:r>
              <w:rPr>
                <w:noProof/>
                <w:webHidden/>
              </w:rPr>
            </w:r>
            <w:r>
              <w:rPr>
                <w:noProof/>
                <w:webHidden/>
              </w:rPr>
              <w:fldChar w:fldCharType="separate"/>
            </w:r>
            <w:r>
              <w:rPr>
                <w:noProof/>
                <w:webHidden/>
              </w:rPr>
              <w:t>1</w:t>
            </w:r>
            <w:r>
              <w:rPr>
                <w:noProof/>
                <w:webHidden/>
              </w:rPr>
              <w:fldChar w:fldCharType="end"/>
            </w:r>
          </w:hyperlink>
        </w:p>
        <w:p w:rsidR="00F50C2B" w:rsidRDefault="00F50C2B">
          <w:pPr>
            <w:pStyle w:val="TOC3"/>
            <w:tabs>
              <w:tab w:val="right" w:leader="dot" w:pos="10610"/>
            </w:tabs>
            <w:rPr>
              <w:noProof/>
            </w:rPr>
          </w:pPr>
          <w:hyperlink w:anchor="_Toc10201805" w:history="1">
            <w:r w:rsidRPr="002025EB">
              <w:rPr>
                <w:rStyle w:val="Hyperlink"/>
                <w:rFonts w:ascii="Times New Roman" w:eastAsia="Times New Roman" w:hAnsi="Times New Roman" w:cs="Times New Roman"/>
                <w:b/>
                <w:bCs/>
                <w:noProof/>
              </w:rPr>
              <w:t>4 weeks ago Over 200 applicants</w:t>
            </w:r>
            <w:r>
              <w:rPr>
                <w:noProof/>
                <w:webHidden/>
              </w:rPr>
              <w:tab/>
            </w:r>
            <w:r>
              <w:rPr>
                <w:noProof/>
                <w:webHidden/>
              </w:rPr>
              <w:fldChar w:fldCharType="begin"/>
            </w:r>
            <w:r>
              <w:rPr>
                <w:noProof/>
                <w:webHidden/>
              </w:rPr>
              <w:instrText xml:space="preserve"> PAGEREF _Toc10201805 \h </w:instrText>
            </w:r>
            <w:r>
              <w:rPr>
                <w:noProof/>
                <w:webHidden/>
              </w:rPr>
            </w:r>
            <w:r>
              <w:rPr>
                <w:noProof/>
                <w:webHidden/>
              </w:rPr>
              <w:fldChar w:fldCharType="separate"/>
            </w:r>
            <w:r>
              <w:rPr>
                <w:noProof/>
                <w:webHidden/>
              </w:rPr>
              <w:t>1</w:t>
            </w:r>
            <w:r>
              <w:rPr>
                <w:noProof/>
                <w:webHidden/>
              </w:rPr>
              <w:fldChar w:fldCharType="end"/>
            </w:r>
          </w:hyperlink>
        </w:p>
        <w:p w:rsidR="00F50C2B" w:rsidRDefault="00F50C2B">
          <w:pPr>
            <w:pStyle w:val="TOC2"/>
            <w:tabs>
              <w:tab w:val="right" w:leader="dot" w:pos="10610"/>
            </w:tabs>
            <w:rPr>
              <w:noProof/>
            </w:rPr>
          </w:pPr>
          <w:hyperlink w:anchor="_Toc10201806" w:history="1">
            <w:r w:rsidRPr="002025EB">
              <w:rPr>
                <w:rStyle w:val="Hyperlink"/>
                <w:rFonts w:ascii="Times New Roman" w:eastAsia="Times New Roman" w:hAnsi="Times New Roman" w:cs="Times New Roman"/>
                <w:b/>
                <w:bCs/>
                <w:noProof/>
              </w:rPr>
              <w:t>Job description</w:t>
            </w:r>
            <w:r>
              <w:rPr>
                <w:noProof/>
                <w:webHidden/>
              </w:rPr>
              <w:tab/>
            </w:r>
            <w:r>
              <w:rPr>
                <w:noProof/>
                <w:webHidden/>
              </w:rPr>
              <w:fldChar w:fldCharType="begin"/>
            </w:r>
            <w:r>
              <w:rPr>
                <w:noProof/>
                <w:webHidden/>
              </w:rPr>
              <w:instrText xml:space="preserve"> PAGEREF _Toc10201806 \h </w:instrText>
            </w:r>
            <w:r>
              <w:rPr>
                <w:noProof/>
                <w:webHidden/>
              </w:rPr>
            </w:r>
            <w:r>
              <w:rPr>
                <w:noProof/>
                <w:webHidden/>
              </w:rPr>
              <w:fldChar w:fldCharType="separate"/>
            </w:r>
            <w:r>
              <w:rPr>
                <w:noProof/>
                <w:webHidden/>
              </w:rPr>
              <w:t>1</w:t>
            </w:r>
            <w:r>
              <w:rPr>
                <w:noProof/>
                <w:webHidden/>
              </w:rPr>
              <w:fldChar w:fldCharType="end"/>
            </w:r>
          </w:hyperlink>
        </w:p>
        <w:p w:rsidR="00F50C2B" w:rsidRDefault="00F50C2B">
          <w:pPr>
            <w:pStyle w:val="TOC1"/>
            <w:tabs>
              <w:tab w:val="right" w:leader="dot" w:pos="10610"/>
            </w:tabs>
            <w:rPr>
              <w:noProof/>
            </w:rPr>
          </w:pPr>
          <w:hyperlink w:anchor="_Toc10201807" w:history="1">
            <w:r w:rsidRPr="002025EB">
              <w:rPr>
                <w:rStyle w:val="Hyperlink"/>
                <w:rFonts w:ascii="Times New Roman" w:eastAsia="Times New Roman" w:hAnsi="Times New Roman" w:cs="Times New Roman"/>
                <w:b/>
                <w:bCs/>
                <w:noProof/>
                <w:kern w:val="36"/>
              </w:rPr>
              <w:t>Project Manager</w:t>
            </w:r>
            <w:r>
              <w:rPr>
                <w:noProof/>
                <w:webHidden/>
              </w:rPr>
              <w:tab/>
            </w:r>
            <w:r>
              <w:rPr>
                <w:noProof/>
                <w:webHidden/>
              </w:rPr>
              <w:fldChar w:fldCharType="begin"/>
            </w:r>
            <w:r>
              <w:rPr>
                <w:noProof/>
                <w:webHidden/>
              </w:rPr>
              <w:instrText xml:space="preserve"> PAGEREF _Toc10201807 \h </w:instrText>
            </w:r>
            <w:r>
              <w:rPr>
                <w:noProof/>
                <w:webHidden/>
              </w:rPr>
            </w:r>
            <w:r>
              <w:rPr>
                <w:noProof/>
                <w:webHidden/>
              </w:rPr>
              <w:fldChar w:fldCharType="separate"/>
            </w:r>
            <w:r>
              <w:rPr>
                <w:noProof/>
                <w:webHidden/>
              </w:rPr>
              <w:t>4</w:t>
            </w:r>
            <w:r>
              <w:rPr>
                <w:noProof/>
                <w:webHidden/>
              </w:rPr>
              <w:fldChar w:fldCharType="end"/>
            </w:r>
          </w:hyperlink>
        </w:p>
        <w:p w:rsidR="00F50C2B" w:rsidRDefault="00F50C2B">
          <w:pPr>
            <w:pStyle w:val="TOC3"/>
            <w:tabs>
              <w:tab w:val="right" w:leader="dot" w:pos="10610"/>
            </w:tabs>
            <w:rPr>
              <w:noProof/>
            </w:rPr>
          </w:pPr>
          <w:hyperlink w:anchor="_Toc10201808" w:history="1">
            <w:r w:rsidRPr="002025EB">
              <w:rPr>
                <w:rStyle w:val="Hyperlink"/>
                <w:rFonts w:ascii="Times New Roman" w:eastAsia="Times New Roman" w:hAnsi="Times New Roman" w:cs="Times New Roman"/>
                <w:b/>
                <w:bCs/>
                <w:noProof/>
              </w:rPr>
              <w:t>American ExpressNew York City, NY, US</w:t>
            </w:r>
            <w:r>
              <w:rPr>
                <w:noProof/>
                <w:webHidden/>
              </w:rPr>
              <w:tab/>
            </w:r>
            <w:r>
              <w:rPr>
                <w:noProof/>
                <w:webHidden/>
              </w:rPr>
              <w:fldChar w:fldCharType="begin"/>
            </w:r>
            <w:r>
              <w:rPr>
                <w:noProof/>
                <w:webHidden/>
              </w:rPr>
              <w:instrText xml:space="preserve"> PAGEREF _Toc10201808 \h </w:instrText>
            </w:r>
            <w:r>
              <w:rPr>
                <w:noProof/>
                <w:webHidden/>
              </w:rPr>
            </w:r>
            <w:r>
              <w:rPr>
                <w:noProof/>
                <w:webHidden/>
              </w:rPr>
              <w:fldChar w:fldCharType="separate"/>
            </w:r>
            <w:r>
              <w:rPr>
                <w:noProof/>
                <w:webHidden/>
              </w:rPr>
              <w:t>4</w:t>
            </w:r>
            <w:r>
              <w:rPr>
                <w:noProof/>
                <w:webHidden/>
              </w:rPr>
              <w:fldChar w:fldCharType="end"/>
            </w:r>
          </w:hyperlink>
        </w:p>
        <w:p w:rsidR="00F50C2B" w:rsidRDefault="00F50C2B">
          <w:pPr>
            <w:pStyle w:val="TOC3"/>
            <w:tabs>
              <w:tab w:val="right" w:leader="dot" w:pos="10610"/>
            </w:tabs>
            <w:rPr>
              <w:noProof/>
            </w:rPr>
          </w:pPr>
          <w:hyperlink w:anchor="_Toc10201809" w:history="1">
            <w:r w:rsidRPr="002025EB">
              <w:rPr>
                <w:rStyle w:val="Hyperlink"/>
                <w:rFonts w:ascii="Times New Roman" w:eastAsia="Times New Roman" w:hAnsi="Times New Roman" w:cs="Times New Roman"/>
                <w:b/>
                <w:bCs/>
                <w:noProof/>
              </w:rPr>
              <w:t>4 weeks agoOver 200 applicants</w:t>
            </w:r>
            <w:r>
              <w:rPr>
                <w:noProof/>
                <w:webHidden/>
              </w:rPr>
              <w:tab/>
            </w:r>
            <w:r>
              <w:rPr>
                <w:noProof/>
                <w:webHidden/>
              </w:rPr>
              <w:fldChar w:fldCharType="begin"/>
            </w:r>
            <w:r>
              <w:rPr>
                <w:noProof/>
                <w:webHidden/>
              </w:rPr>
              <w:instrText xml:space="preserve"> PAGEREF _Toc10201809 \h </w:instrText>
            </w:r>
            <w:r>
              <w:rPr>
                <w:noProof/>
                <w:webHidden/>
              </w:rPr>
            </w:r>
            <w:r>
              <w:rPr>
                <w:noProof/>
                <w:webHidden/>
              </w:rPr>
              <w:fldChar w:fldCharType="separate"/>
            </w:r>
            <w:r>
              <w:rPr>
                <w:noProof/>
                <w:webHidden/>
              </w:rPr>
              <w:t>4</w:t>
            </w:r>
            <w:r>
              <w:rPr>
                <w:noProof/>
                <w:webHidden/>
              </w:rPr>
              <w:fldChar w:fldCharType="end"/>
            </w:r>
          </w:hyperlink>
        </w:p>
        <w:p w:rsidR="00F50C2B" w:rsidRDefault="00F50C2B">
          <w:pPr>
            <w:pStyle w:val="TOC2"/>
            <w:tabs>
              <w:tab w:val="right" w:leader="dot" w:pos="10610"/>
            </w:tabs>
            <w:rPr>
              <w:noProof/>
            </w:rPr>
          </w:pPr>
          <w:hyperlink w:anchor="_Toc10201810" w:history="1">
            <w:r w:rsidRPr="002025EB">
              <w:rPr>
                <w:rStyle w:val="Hyperlink"/>
                <w:rFonts w:ascii="Times New Roman" w:eastAsia="Times New Roman" w:hAnsi="Times New Roman" w:cs="Times New Roman"/>
                <w:b/>
                <w:bCs/>
                <w:noProof/>
              </w:rPr>
              <w:t>Job description</w:t>
            </w:r>
            <w:r>
              <w:rPr>
                <w:noProof/>
                <w:webHidden/>
              </w:rPr>
              <w:tab/>
            </w:r>
            <w:r>
              <w:rPr>
                <w:noProof/>
                <w:webHidden/>
              </w:rPr>
              <w:fldChar w:fldCharType="begin"/>
            </w:r>
            <w:r>
              <w:rPr>
                <w:noProof/>
                <w:webHidden/>
              </w:rPr>
              <w:instrText xml:space="preserve"> PAGEREF _Toc10201810 \h </w:instrText>
            </w:r>
            <w:r>
              <w:rPr>
                <w:noProof/>
                <w:webHidden/>
              </w:rPr>
            </w:r>
            <w:r>
              <w:rPr>
                <w:noProof/>
                <w:webHidden/>
              </w:rPr>
              <w:fldChar w:fldCharType="separate"/>
            </w:r>
            <w:r>
              <w:rPr>
                <w:noProof/>
                <w:webHidden/>
              </w:rPr>
              <w:t>4</w:t>
            </w:r>
            <w:r>
              <w:rPr>
                <w:noProof/>
                <w:webHidden/>
              </w:rPr>
              <w:fldChar w:fldCharType="end"/>
            </w:r>
          </w:hyperlink>
        </w:p>
        <w:p w:rsidR="00F50C2B" w:rsidRDefault="00F50C2B">
          <w:r>
            <w:rPr>
              <w:b/>
              <w:bCs/>
              <w:noProof/>
            </w:rPr>
            <w:fldChar w:fldCharType="end"/>
          </w:r>
        </w:p>
      </w:sdtContent>
    </w:sdt>
    <w:p w:rsidR="00F50C2B" w:rsidRDefault="00F50C2B" w:rsidP="00F50C2B"/>
    <w:p w:rsidR="00DD0534" w:rsidRPr="00DD0534" w:rsidRDefault="00DD0534" w:rsidP="00DD053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10201803"/>
      <w:r w:rsidRPr="00DD0534">
        <w:rPr>
          <w:rFonts w:ascii="Times New Roman" w:eastAsia="Times New Roman" w:hAnsi="Times New Roman" w:cs="Times New Roman"/>
          <w:b/>
          <w:bCs/>
          <w:kern w:val="36"/>
          <w:sz w:val="48"/>
          <w:szCs w:val="48"/>
        </w:rPr>
        <w:t>Sr. Program Manager</w:t>
      </w:r>
      <w:bookmarkEnd w:id="0"/>
    </w:p>
    <w:p w:rsidR="00DD0534" w:rsidRPr="00DD0534" w:rsidRDefault="00DD0534" w:rsidP="00DD0534">
      <w:pPr>
        <w:spacing w:before="100" w:beforeAutospacing="1" w:after="100" w:afterAutospacing="1" w:line="240" w:lineRule="auto"/>
        <w:outlineLvl w:val="2"/>
        <w:rPr>
          <w:rFonts w:ascii="Times New Roman" w:eastAsia="Times New Roman" w:hAnsi="Times New Roman" w:cs="Times New Roman"/>
          <w:b/>
          <w:bCs/>
          <w:sz w:val="27"/>
          <w:szCs w:val="27"/>
        </w:rPr>
      </w:pPr>
      <w:hyperlink r:id="rId6" w:history="1">
        <w:bookmarkStart w:id="1" w:name="_Toc10201804"/>
        <w:r w:rsidRPr="00DD0534">
          <w:rPr>
            <w:rFonts w:ascii="Times New Roman" w:eastAsia="Times New Roman" w:hAnsi="Times New Roman" w:cs="Times New Roman"/>
            <w:b/>
            <w:bCs/>
            <w:color w:val="0000FF"/>
            <w:sz w:val="27"/>
            <w:szCs w:val="27"/>
            <w:u w:val="single"/>
          </w:rPr>
          <w:t>Amazon</w:t>
        </w:r>
      </w:hyperlink>
      <w:r w:rsidRPr="00DD0534">
        <w:rPr>
          <w:rFonts w:ascii="Times New Roman" w:eastAsia="Times New Roman" w:hAnsi="Times New Roman" w:cs="Times New Roman"/>
          <w:b/>
          <w:bCs/>
          <w:sz w:val="27"/>
          <w:szCs w:val="27"/>
        </w:rPr>
        <w:t>New York City, NY, US</w:t>
      </w:r>
      <w:bookmarkEnd w:id="1"/>
    </w:p>
    <w:p w:rsidR="00DD0534" w:rsidRPr="00DD0534" w:rsidRDefault="00DD0534" w:rsidP="00DD053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0201805"/>
      <w:r w:rsidRPr="00DD0534">
        <w:rPr>
          <w:rFonts w:ascii="Times New Roman" w:eastAsia="Times New Roman" w:hAnsi="Times New Roman" w:cs="Times New Roman"/>
          <w:b/>
          <w:bCs/>
          <w:sz w:val="27"/>
          <w:szCs w:val="27"/>
        </w:rPr>
        <w:t>4 weeks ago</w:t>
      </w:r>
      <w:r>
        <w:rPr>
          <w:rFonts w:ascii="Times New Roman" w:eastAsia="Times New Roman" w:hAnsi="Times New Roman" w:cs="Times New Roman"/>
          <w:b/>
          <w:bCs/>
          <w:sz w:val="27"/>
          <w:szCs w:val="27"/>
        </w:rPr>
        <w:t xml:space="preserve"> </w:t>
      </w:r>
      <w:r w:rsidRPr="00DD0534">
        <w:rPr>
          <w:rFonts w:ascii="Times New Roman" w:eastAsia="Times New Roman" w:hAnsi="Times New Roman" w:cs="Times New Roman"/>
          <w:b/>
          <w:bCs/>
          <w:sz w:val="27"/>
          <w:szCs w:val="27"/>
        </w:rPr>
        <w:t>Over 200 applicants</w:t>
      </w:r>
      <w:bookmarkEnd w:id="2"/>
    </w:p>
    <w:p w:rsidR="00DD0534" w:rsidRPr="00DD0534" w:rsidRDefault="00DD0534" w:rsidP="00DD053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10201806"/>
      <w:r w:rsidRPr="00DD0534">
        <w:rPr>
          <w:rFonts w:ascii="Times New Roman" w:eastAsia="Times New Roman" w:hAnsi="Times New Roman" w:cs="Times New Roman"/>
          <w:b/>
          <w:bCs/>
          <w:sz w:val="36"/>
          <w:szCs w:val="36"/>
        </w:rPr>
        <w:t>Job description</w:t>
      </w:r>
      <w:bookmarkEnd w:id="3"/>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u w:val="single"/>
        </w:rPr>
        <w:t>Description</w:t>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sz w:val="24"/>
          <w:szCs w:val="24"/>
        </w:rPr>
        <w:t>Amazon Advertising is dedicated to driving measurable outcomes for brand advertisers, agencies, authors, and entrepreneurs. Our ad solutions—including sponsored, display, video, and custom ads—leverage Amazon’s innovations and insights to find, attract, and engage intended audiences throughout their daily journeys. With a range of flexible pricing and buying models, including self-service, managed service, and programmatic ad buying, these solutions help businesses build brand awareness, increase product sales, and more.</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t>As the Sr. Program Manager, you will have single-threaded ownership of our global third-party measurement products that help advertisers understand how Amazon media drives customer outcomes. You will own program strategy and delivery, customer experience, metrics and data, and vendor relationships. You will work backwards to understand customers’ measurement needs, earning trust by becoming an authority on optimal measurement products and methodologies. You will leverage data and industry experience to make informed decisions, quickly moving from proof-of-concept prototyping to scaled self-service advertising products. You will be expected to establish program priorities, make appropriate trade-offs to optimize time-to-market, lead both the technical and business development of new products, and clearly present goals, progress and outcomes to cross-functional teams. These products have a high level of visibility both internally and externally for Amazon. You will work with a broad set of stakeholders, including advertisers, agencies, product managers, development teams, sales and senior executives.</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t xml:space="preserve">The right candidate will be able to thrive and succeed in an entrepreneurial environment and not be hindered by ambiguity or competing priorities. You must possess a strong program management background, have experience leading medium to large programs and projects, and excel at written and verbal communications. </w:t>
      </w:r>
      <w:r w:rsidRPr="00DD0534">
        <w:rPr>
          <w:rFonts w:ascii="Times New Roman" w:eastAsia="Times New Roman" w:hAnsi="Times New Roman" w:cs="Times New Roman"/>
          <w:sz w:val="24"/>
          <w:szCs w:val="24"/>
        </w:rPr>
        <w:lastRenderedPageBreak/>
        <w:t>Core skill areas for this role include business and technical requirements gathering, feature prioritization and development, contract negotiation and vendor management, product launch and marketing, data collection and analytics.</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b/>
          <w:bCs/>
          <w:sz w:val="24"/>
          <w:szCs w:val="24"/>
          <w:u w:val="single"/>
        </w:rPr>
        <w:t>Primary Responsibilities</w:t>
      </w:r>
    </w:p>
    <w:p w:rsidR="00DD0534" w:rsidRPr="00DD0534" w:rsidRDefault="00DD0534" w:rsidP="00DD0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Build, own, and communicate the program roadmap for global third-party measurement</w:t>
      </w:r>
    </w:p>
    <w:p w:rsidR="00DD0534" w:rsidRPr="00DD0534" w:rsidRDefault="00DD0534" w:rsidP="00DD0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Develop product vision and strategy by working backwards from customers, understanding their measurement needs to build a comprehensive suite of products</w:t>
      </w:r>
    </w:p>
    <w:p w:rsidR="00DD0534" w:rsidRPr="00DD0534" w:rsidRDefault="00DD0534" w:rsidP="00DD0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Define the customer experience for self-service measurement products and features; partner with engineering, marketing, sales, and design to deliver</w:t>
      </w:r>
    </w:p>
    <w:p w:rsidR="00DD0534" w:rsidRPr="00DD0534" w:rsidRDefault="00DD0534" w:rsidP="00DD0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Define product success metrics and track performance; utilize metrics to deep-dive issues and uncover business-driving trends and patterns</w:t>
      </w:r>
    </w:p>
    <w:p w:rsidR="00DD0534" w:rsidRPr="00DD0534" w:rsidRDefault="00DD0534" w:rsidP="00DD0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Negotiate contracts and manage vendor relationships with third-party measurement providers</w:t>
      </w:r>
    </w:p>
    <w:p w:rsidR="00DD0534" w:rsidRPr="00DD0534" w:rsidRDefault="00DD0534" w:rsidP="00DD0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Author customer-driven business cases and develop financial models for key strategic projects</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Basic Requirements</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6+ years Product/Program/Engineering Management experience</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Bachelor’s degree in Business, Engineering, Computer Science or equivalent</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A demonstrated track record of leading medium to large-scale products from conception through completion</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working cross-functionally with engineering, design, product, and project management counterparts to deliver products/services</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Ability to effectively manage multiple projects, stakeholders, and priorities in a fast-paced, dynamic environment</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Ability to communicate clearly and concisely with technical and non-technical teams across multiple businesses; excellent written, verbal, presentation, and interpersonal skills</w:t>
      </w:r>
    </w:p>
    <w:p w:rsidR="00DD0534" w:rsidRPr="00DD0534" w:rsidRDefault="00DD0534" w:rsidP="00DD05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Strong analytical and quantitative skills, familiarity with experimental design and basic statistics</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u w:val="single"/>
        </w:rPr>
        <w:t>Preferred Requirements</w:t>
      </w:r>
    </w:p>
    <w:p w:rsidR="00DD0534" w:rsidRPr="00DD0534" w:rsidRDefault="00DD0534" w:rsidP="00DD0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Master's degree in Business, Computer Science or related field</w:t>
      </w:r>
    </w:p>
    <w:p w:rsidR="00DD0534" w:rsidRPr="00DD0534" w:rsidRDefault="00DD0534" w:rsidP="00DD0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4+ years of experience in online advertising and ad technologies</w:t>
      </w:r>
    </w:p>
    <w:p w:rsidR="00DD0534" w:rsidRPr="00DD0534" w:rsidRDefault="00DD0534" w:rsidP="00DD0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Knowledge of advertising measurement providers and methodologies</w:t>
      </w:r>
    </w:p>
    <w:p w:rsidR="00DD0534" w:rsidRPr="00DD0534" w:rsidRDefault="00DD0534" w:rsidP="00DD0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Knowledge of Agile development practices</w:t>
      </w:r>
    </w:p>
    <w:p w:rsidR="00DD0534" w:rsidRPr="00DD0534" w:rsidRDefault="00DD0534" w:rsidP="00DD0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authoring Redshift, MySQL, ETL, or Oracle SQL queries</w:t>
      </w:r>
    </w:p>
    <w:p w:rsidR="00DD0534" w:rsidRPr="00DD0534" w:rsidRDefault="00DD0534" w:rsidP="00DD05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in contract negotiations and vendor management</w:t>
      </w:r>
    </w:p>
    <w:p w:rsidR="00DD0534" w:rsidRPr="00DD0534" w:rsidRDefault="00DD0534" w:rsidP="00DD0534">
      <w:pPr>
        <w:numPr>
          <w:ilvl w:val="0"/>
          <w:numId w:val="4"/>
        </w:numPr>
        <w:spacing w:before="100" w:beforeAutospacing="1" w:after="24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developing and refining technical and business operational processes from the ground up</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u w:val="single"/>
        </w:rPr>
        <w:t>Basic Qualifications</w:t>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sz w:val="24"/>
          <w:szCs w:val="24"/>
        </w:rPr>
        <w:t>Basic Requirements</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6+ years Product/Program/Engineering Management experience</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Bachelor’s degree in Business, Engineering, Computer Science or equivalent</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A demonstrated track record of leading medium to large-scale products from conception through completion</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working cross-functionally with engineering, design, product, and project management counterparts to deliver products/services</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Ability to effectively manage multiple projects, stakeholders, and priorities in a fast-paced, dynamic environment</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lastRenderedPageBreak/>
        <w:t>Ability to communicate clearly and concisely with technical and non-technical teams across multiple businesses; excellent written, verbal, presentation, and interpersonal skills</w:t>
      </w:r>
    </w:p>
    <w:p w:rsidR="00DD0534" w:rsidRPr="00DD0534" w:rsidRDefault="00DD0534" w:rsidP="00DD05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Strong analytical and quantitative skills, familiarity with experimental design and basic statistics</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u w:val="single"/>
        </w:rPr>
        <w:t>Preferred Requirements</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Master's degree in Business, Computer Science or related field</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4+ years of experience in online advertising and ad technologies</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Knowledge of advertising measurement providers and methodologies</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Knowledge of Agile development practices</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authoring Redshift, MySQL, ETL, or Oracle SQL queries</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in contract negotiations and vendor management</w:t>
      </w:r>
    </w:p>
    <w:p w:rsidR="00DD0534" w:rsidRPr="00DD0534" w:rsidRDefault="00DD0534" w:rsidP="00DD053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developing and refining technical and business operational processes from the ground up</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u w:val="single"/>
        </w:rPr>
        <w:t>Preferred Requirements</w:t>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b/>
          <w:bCs/>
          <w:sz w:val="24"/>
          <w:szCs w:val="24"/>
        </w:rPr>
        <w:t>PREFERRED QUALIFICATIONS</w:t>
      </w:r>
    </w:p>
    <w:p w:rsidR="00DD0534" w:rsidRPr="00DD0534" w:rsidRDefault="00DD0534" w:rsidP="00DD0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Master's degree in Business, Computer Science or related field</w:t>
      </w:r>
    </w:p>
    <w:p w:rsidR="00DD0534" w:rsidRPr="00DD0534" w:rsidRDefault="00DD0534" w:rsidP="00DD0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4+ years of experience in online advertising and ad technologies</w:t>
      </w:r>
    </w:p>
    <w:p w:rsidR="00DD0534" w:rsidRPr="00DD0534" w:rsidRDefault="00DD0534" w:rsidP="00DD0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Knowledge of advertising measurement providers and methodologies</w:t>
      </w:r>
    </w:p>
    <w:p w:rsidR="00DD0534" w:rsidRPr="00DD0534" w:rsidRDefault="00DD0534" w:rsidP="00DD0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Knowledge of Agile development practices</w:t>
      </w:r>
    </w:p>
    <w:p w:rsidR="00DD0534" w:rsidRPr="00DD0534" w:rsidRDefault="00DD0534" w:rsidP="00DD0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authoring Redshift, MySQL, ETL, or Oracle SQL queries</w:t>
      </w:r>
    </w:p>
    <w:p w:rsidR="00DD0534" w:rsidRPr="00DD0534" w:rsidRDefault="00DD0534" w:rsidP="00DD053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in contract negotiations and vendor management</w:t>
      </w:r>
    </w:p>
    <w:p w:rsidR="00DD0534" w:rsidRPr="00DD0534" w:rsidRDefault="00DD0534" w:rsidP="00DD0534">
      <w:pPr>
        <w:numPr>
          <w:ilvl w:val="0"/>
          <w:numId w:val="7"/>
        </w:numPr>
        <w:spacing w:before="100" w:beforeAutospacing="1" w:after="24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Experience developing and refining technical and business operational processes from the ground up</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rPr>
        <w:t>Company</w:t>
      </w:r>
      <w:r w:rsidRPr="00DD0534">
        <w:rPr>
          <w:rFonts w:ascii="Times New Roman" w:eastAsia="Times New Roman" w:hAnsi="Times New Roman" w:cs="Times New Roman"/>
          <w:sz w:val="24"/>
          <w:szCs w:val="24"/>
        </w:rPr>
        <w:t xml:space="preserve"> - Amazon.com Services, Inc.</w:t>
      </w:r>
      <w:r w:rsidRPr="00DD0534">
        <w:rPr>
          <w:rFonts w:ascii="Times New Roman" w:eastAsia="Times New Roman" w:hAnsi="Times New Roman" w:cs="Times New Roman"/>
          <w:sz w:val="24"/>
          <w:szCs w:val="24"/>
        </w:rPr>
        <w:br/>
        <w:t>Job ID: A805482</w:t>
      </w:r>
    </w:p>
    <w:p w:rsidR="00F50C2B" w:rsidRDefault="00F50C2B">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rsidR="00DD0534" w:rsidRPr="00DD0534" w:rsidRDefault="00DD0534" w:rsidP="00DD053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_Toc10201807"/>
      <w:r w:rsidRPr="00DD0534">
        <w:rPr>
          <w:rFonts w:ascii="Times New Roman" w:eastAsia="Times New Roman" w:hAnsi="Times New Roman" w:cs="Times New Roman"/>
          <w:b/>
          <w:bCs/>
          <w:kern w:val="36"/>
          <w:sz w:val="48"/>
          <w:szCs w:val="48"/>
        </w:rPr>
        <w:lastRenderedPageBreak/>
        <w:t>Project Manager</w:t>
      </w:r>
      <w:bookmarkEnd w:id="4"/>
    </w:p>
    <w:p w:rsidR="00DD0534" w:rsidRPr="00DD0534" w:rsidRDefault="00DD0534" w:rsidP="00DD0534">
      <w:pPr>
        <w:spacing w:before="100" w:beforeAutospacing="1" w:after="100" w:afterAutospacing="1" w:line="240" w:lineRule="auto"/>
        <w:outlineLvl w:val="2"/>
        <w:rPr>
          <w:rFonts w:ascii="Times New Roman" w:eastAsia="Times New Roman" w:hAnsi="Times New Roman" w:cs="Times New Roman"/>
          <w:b/>
          <w:bCs/>
          <w:sz w:val="27"/>
          <w:szCs w:val="27"/>
        </w:rPr>
      </w:pPr>
      <w:hyperlink r:id="rId7" w:history="1">
        <w:bookmarkStart w:id="5" w:name="_Toc10201808"/>
        <w:r w:rsidRPr="00DD0534">
          <w:rPr>
            <w:rFonts w:ascii="Times New Roman" w:eastAsia="Times New Roman" w:hAnsi="Times New Roman" w:cs="Times New Roman"/>
            <w:b/>
            <w:bCs/>
            <w:color w:val="0000FF"/>
            <w:sz w:val="27"/>
            <w:szCs w:val="27"/>
            <w:u w:val="single"/>
          </w:rPr>
          <w:t>American Express</w:t>
        </w:r>
      </w:hyperlink>
      <w:r w:rsidRPr="00DD0534">
        <w:rPr>
          <w:rFonts w:ascii="Times New Roman" w:eastAsia="Times New Roman" w:hAnsi="Times New Roman" w:cs="Times New Roman"/>
          <w:b/>
          <w:bCs/>
          <w:sz w:val="27"/>
          <w:szCs w:val="27"/>
        </w:rPr>
        <w:t>New York City, NY, US</w:t>
      </w:r>
      <w:bookmarkEnd w:id="5"/>
    </w:p>
    <w:p w:rsidR="00DD0534" w:rsidRPr="00DD0534" w:rsidRDefault="00DD0534" w:rsidP="00DD0534">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0201809"/>
      <w:r w:rsidRPr="00DD0534">
        <w:rPr>
          <w:rFonts w:ascii="Times New Roman" w:eastAsia="Times New Roman" w:hAnsi="Times New Roman" w:cs="Times New Roman"/>
          <w:b/>
          <w:bCs/>
          <w:sz w:val="27"/>
          <w:szCs w:val="27"/>
        </w:rPr>
        <w:t>4 weeks agoOver 200 applicants</w:t>
      </w:r>
      <w:bookmarkEnd w:id="6"/>
    </w:p>
    <w:p w:rsidR="00DD0534" w:rsidRPr="00DD0534" w:rsidRDefault="00DD0534" w:rsidP="00DD0534">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0201810"/>
      <w:r w:rsidRPr="00DD0534">
        <w:rPr>
          <w:rFonts w:ascii="Times New Roman" w:eastAsia="Times New Roman" w:hAnsi="Times New Roman" w:cs="Times New Roman"/>
          <w:b/>
          <w:bCs/>
          <w:sz w:val="36"/>
          <w:szCs w:val="36"/>
        </w:rPr>
        <w:t>Job description</w:t>
      </w:r>
      <w:bookmarkEnd w:id="7"/>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Why American Express?</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There’s a difference between having a job and making a difference.</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American Express has been making a difference in people’s lives for over 160 years,</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backing them in moments big and small, granting access, tools, and resources to take</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on their biggest challenges and reap the greatest rewards.</w:t>
      </w:r>
      <w:r w:rsidRPr="00DD0534">
        <w:rPr>
          <w:rFonts w:ascii="Times New Roman" w:eastAsia="Times New Roman" w:hAnsi="Times New Roman" w:cs="Times New Roman"/>
          <w:sz w:val="24"/>
          <w:szCs w:val="24"/>
        </w:rPr>
        <w:br/>
        <w:t>We’ve also made a difference in the lives of our people, providing a culture of learning</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and collaboration, and helping them with what they need to succeed and thrive. We</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have their backs as they grow their skills, conquer new challenges, or even take time to</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spend with their family or community. And when they’re ready to take on a new career</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path, we’re right there with them, giving them the guidance and momentum into the</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br/>
        <w:t>best future they envision.</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Because we believe that the best way to back our customers is to back our people.</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The powerful backing of American Express.</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Don’t make a difference without it.</w:t>
      </w:r>
      <w:r w:rsidR="00F50C2B">
        <w:rPr>
          <w:rFonts w:ascii="Times New Roman" w:eastAsia="Times New Roman" w:hAnsi="Times New Roman" w:cs="Times New Roman"/>
          <w:sz w:val="24"/>
          <w:szCs w:val="24"/>
        </w:rPr>
        <w:t xml:space="preserve"> </w:t>
      </w:r>
      <w:r w:rsidRPr="00DD0534">
        <w:rPr>
          <w:rFonts w:ascii="Times New Roman" w:eastAsia="Times New Roman" w:hAnsi="Times New Roman" w:cs="Times New Roman"/>
          <w:sz w:val="24"/>
          <w:szCs w:val="24"/>
        </w:rPr>
        <w:t>Don’t live life without it. American Express is aggressively digitizing our business with significant investment along every dimension in this space.</w:t>
      </w:r>
      <w:r w:rsidR="00F50C2B">
        <w:rPr>
          <w:rFonts w:ascii="Times New Roman" w:eastAsia="Times New Roman" w:hAnsi="Times New Roman" w:cs="Times New Roman"/>
          <w:sz w:val="24"/>
          <w:szCs w:val="24"/>
        </w:rPr>
        <w:t xml:space="preserve"> </w:t>
      </w:r>
      <w:bookmarkStart w:id="8" w:name="_GoBack"/>
      <w:bookmarkEnd w:id="8"/>
      <w:r w:rsidRPr="00DD0534">
        <w:rPr>
          <w:rFonts w:ascii="Times New Roman" w:eastAsia="Times New Roman" w:hAnsi="Times New Roman" w:cs="Times New Roman"/>
          <w:sz w:val="24"/>
          <w:szCs w:val="24"/>
        </w:rPr>
        <w:t>As part of this intensive effort, our Global Commercial Services (GCS) Technology team has an exciting opportunity available for a Technical Project Manager with strong experience enabling the delivery of Big Data – Insights and Analytics solutions, and who has exceptional quantitative and problem solving skills.</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b/>
          <w:bCs/>
          <w:sz w:val="24"/>
          <w:szCs w:val="24"/>
          <w:u w:val="single"/>
        </w:rPr>
        <w:t>Job Responsibilities</w:t>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b/>
          <w:bCs/>
          <w:sz w:val="24"/>
          <w:szCs w:val="24"/>
          <w:u w:val="single"/>
        </w:rPr>
        <w:br/>
      </w:r>
      <w:r w:rsidRPr="00DD0534">
        <w:rPr>
          <w:rFonts w:ascii="Times New Roman" w:eastAsia="Times New Roman" w:hAnsi="Times New Roman" w:cs="Times New Roman"/>
          <w:sz w:val="24"/>
          <w:szCs w:val="24"/>
        </w:rPr>
        <w:t xml:space="preserve">Our team is responsible for developing, innovating and integrating Big Data, ML capabilities into products within the American Express Global Commercial Services organization, acting as a Business Expansion Capabilities. The open position of Technical Project Manager is responsible for managing the team’s capacity as they contribute these capabilities to improve operations and product features across the portfolio, as well as ensuring that delivery requirements, timelines, dependencies and risks are clearly communicated to all stakeholders. This position works closely with product owners, architects, engineers and quality assurance </w:t>
      </w:r>
      <w:r w:rsidRPr="00DD0534">
        <w:rPr>
          <w:rFonts w:ascii="Times New Roman" w:eastAsia="Times New Roman" w:hAnsi="Times New Roman" w:cs="Times New Roman"/>
          <w:sz w:val="24"/>
          <w:szCs w:val="24"/>
        </w:rPr>
        <w:lastRenderedPageBreak/>
        <w:t>across multiple scrum teams and products, acting as a single point of contact for the team, and assisting in generating new partnerships / consulting engagements.</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b/>
          <w:bCs/>
          <w:sz w:val="24"/>
          <w:szCs w:val="24"/>
          <w:u w:val="single"/>
        </w:rPr>
        <w:t>The List Of Responsibilities May Include</w:t>
      </w:r>
    </w:p>
    <w:p w:rsidR="00DD0534" w:rsidRPr="00DD0534" w:rsidRDefault="00DD0534" w:rsidP="00F50C2B">
      <w:pPr>
        <w:numPr>
          <w:ilvl w:val="0"/>
          <w:numId w:val="9"/>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Work within and across tech and business units to prioritize, plan and execute the development schedule for new capabilities </w:t>
      </w:r>
    </w:p>
    <w:p w:rsidR="00DD0534" w:rsidRPr="00DD0534" w:rsidRDefault="00DD0534" w:rsidP="00F50C2B">
      <w:pPr>
        <w:numPr>
          <w:ilvl w:val="0"/>
          <w:numId w:val="10"/>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Manage and track team velocity, financials and other KPI’s in relation to the plan and published progress reports </w:t>
      </w:r>
    </w:p>
    <w:p w:rsidR="00DD0534" w:rsidRPr="00DD0534" w:rsidRDefault="00DD0534" w:rsidP="00F50C2B">
      <w:pPr>
        <w:numPr>
          <w:ilvl w:val="0"/>
          <w:numId w:val="11"/>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Serve as a subject matter expert for the team’s work across multiple engineering, infrastructure and third parties </w:t>
      </w:r>
    </w:p>
    <w:p w:rsidR="00DD0534" w:rsidRPr="00DD0534" w:rsidRDefault="00DD0534" w:rsidP="00F50C2B">
      <w:pPr>
        <w:numPr>
          <w:ilvl w:val="0"/>
          <w:numId w:val="12"/>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Manage and appropriately escalate delivery impediments, risks, issues and changes tied to the team’s capability development initiatives </w:t>
      </w:r>
    </w:p>
    <w:p w:rsidR="00DD0534" w:rsidRPr="00DD0534" w:rsidRDefault="00DD0534" w:rsidP="00F50C2B">
      <w:pPr>
        <w:numPr>
          <w:ilvl w:val="0"/>
          <w:numId w:val="13"/>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Creates both business and tech-facing materials to clearly illustrate the team’s work, beyond technical documentation </w:t>
      </w:r>
    </w:p>
    <w:p w:rsidR="00DD0534" w:rsidRPr="00DD0534" w:rsidRDefault="00DD0534" w:rsidP="00F50C2B">
      <w:pPr>
        <w:numPr>
          <w:ilvl w:val="0"/>
          <w:numId w:val="14"/>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Ensures deliverables across engineering teams are high-quality and clearly documented </w:t>
      </w:r>
    </w:p>
    <w:p w:rsidR="00DD0534" w:rsidRPr="00DD0534" w:rsidRDefault="00DD0534" w:rsidP="00F50C2B">
      <w:pPr>
        <w:numPr>
          <w:ilvl w:val="0"/>
          <w:numId w:val="15"/>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Navigates reporting / team structures to create effective partnerships between the Business Expansion Capabilities team and the product teams they are working alongside </w:t>
      </w:r>
    </w:p>
    <w:p w:rsidR="00DD0534" w:rsidRPr="00DD0534" w:rsidRDefault="00DD0534" w:rsidP="00F50C2B">
      <w:pPr>
        <w:numPr>
          <w:ilvl w:val="0"/>
          <w:numId w:val="16"/>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Stakeholder management - assisting to prioritize and set expectations when competing project deadlines arise </w:t>
      </w:r>
    </w:p>
    <w:p w:rsidR="00DD0534" w:rsidRPr="00DD0534" w:rsidRDefault="00DD0534" w:rsidP="00F50C2B">
      <w:pPr>
        <w:numPr>
          <w:ilvl w:val="0"/>
          <w:numId w:val="17"/>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Works with tech partners and architects to identify solutions and business process improvements </w:t>
      </w:r>
    </w:p>
    <w:p w:rsidR="00DD0534" w:rsidRPr="00DD0534" w:rsidRDefault="00DD0534" w:rsidP="00F50C2B">
      <w:pPr>
        <w:numPr>
          <w:ilvl w:val="0"/>
          <w:numId w:val="18"/>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May perform hands-on reviews of product backlog, designs, code, test scripts and results in addressing delivery impediments or quality issues </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The ideal candidate should demonstrate creativity, curiosity and a passion for innovation. If you want to work on a team that develops new algorithms and applications, and be a part of transforming an entire portfolio of products, this may be the right job for you.</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b/>
          <w:bCs/>
          <w:sz w:val="24"/>
          <w:szCs w:val="24"/>
          <w:u w:val="single"/>
        </w:rPr>
        <w:t>Qualifications</w:t>
      </w:r>
    </w:p>
    <w:p w:rsidR="00DD0534" w:rsidRPr="00DD0534" w:rsidRDefault="00DD0534" w:rsidP="00F50C2B">
      <w:pPr>
        <w:numPr>
          <w:ilvl w:val="0"/>
          <w:numId w:val="19"/>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1-3+ years of technical project management experience </w:t>
      </w:r>
    </w:p>
    <w:p w:rsidR="00DD0534" w:rsidRPr="00DD0534" w:rsidRDefault="00DD0534" w:rsidP="00F50C2B">
      <w:pPr>
        <w:numPr>
          <w:ilvl w:val="0"/>
          <w:numId w:val="20"/>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Bachelor’s or Master’s degree in computer science, computer engineering or other technical discipline or equivalent work experience </w:t>
      </w:r>
    </w:p>
    <w:p w:rsidR="00DD0534" w:rsidRPr="00DD0534" w:rsidRDefault="00DD0534" w:rsidP="00F50C2B">
      <w:pPr>
        <w:numPr>
          <w:ilvl w:val="0"/>
          <w:numId w:val="20"/>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Experience managing complex software projects in one or more of the following areas: Big Data, ML, Data Science, Micro-services, Cloud </w:t>
      </w:r>
    </w:p>
    <w:p w:rsidR="00DD0534" w:rsidRPr="00DD0534" w:rsidRDefault="00DD0534" w:rsidP="00F50C2B">
      <w:pPr>
        <w:numPr>
          <w:ilvl w:val="0"/>
          <w:numId w:val="21"/>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Deep understanding of all aspects of software design, with a demonstrated track record of increasing responsibility </w:t>
      </w:r>
    </w:p>
    <w:p w:rsidR="00DD0534" w:rsidRPr="00DD0534" w:rsidRDefault="00DD0534" w:rsidP="00F50C2B">
      <w:pPr>
        <w:numPr>
          <w:ilvl w:val="0"/>
          <w:numId w:val="22"/>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Experience managing Agile, Scrum or other rapid application development teams to deliver technology solutions that meet customer expectations for timeliness and quality. Includes methods such as Lean, XP, Kanban, Scrum, Programmer Anarchy and scaling methods such as SAFe </w:t>
      </w:r>
    </w:p>
    <w:p w:rsidR="00DD0534" w:rsidRPr="00DD0534" w:rsidRDefault="00DD0534" w:rsidP="00F50C2B">
      <w:pPr>
        <w:numPr>
          <w:ilvl w:val="0"/>
          <w:numId w:val="23"/>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Penchant for creating new projects and executing them from conception to creating business impact through cutting edge research in relevant areas </w:t>
      </w:r>
    </w:p>
    <w:p w:rsidR="00DD0534" w:rsidRPr="00DD0534" w:rsidRDefault="00DD0534" w:rsidP="00F50C2B">
      <w:pPr>
        <w:numPr>
          <w:ilvl w:val="0"/>
          <w:numId w:val="24"/>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Success by showing creativity to go beyond current tools to deliver the best solution to the problem </w:t>
      </w:r>
    </w:p>
    <w:p w:rsidR="00DD0534" w:rsidRPr="00DD0534" w:rsidRDefault="00DD0534" w:rsidP="00F50C2B">
      <w:pPr>
        <w:numPr>
          <w:ilvl w:val="0"/>
          <w:numId w:val="25"/>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Ability and comfort with working independently and making key decisions on projects </w:t>
      </w:r>
    </w:p>
    <w:p w:rsidR="00DD0534" w:rsidRPr="00DD0534" w:rsidRDefault="00DD0534" w:rsidP="00F50C2B">
      <w:pPr>
        <w:numPr>
          <w:ilvl w:val="0"/>
          <w:numId w:val="26"/>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Ability to view the end-to-end process and understand downstream, upstream effects of implementing change and plan appropriately to compensate and/or overcome this when necessary </w:t>
      </w:r>
    </w:p>
    <w:p w:rsidR="00DD0534" w:rsidRPr="00DD0534" w:rsidRDefault="00DD0534" w:rsidP="00F50C2B">
      <w:pPr>
        <w:numPr>
          <w:ilvl w:val="0"/>
          <w:numId w:val="27"/>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Proven ability to manage change in dynamic, ambiguous environment and ability to influence without direct authority among peers and with leaders </w:t>
      </w:r>
    </w:p>
    <w:p w:rsidR="00DD0534" w:rsidRPr="00DD0534" w:rsidRDefault="00DD0534" w:rsidP="00F50C2B">
      <w:pPr>
        <w:numPr>
          <w:ilvl w:val="0"/>
          <w:numId w:val="28"/>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Ability to demonstrate excellent interpersonal, written, and verbal communication skills; Ability to effectively communicate across third parties and technical and business product managers </w:t>
      </w:r>
    </w:p>
    <w:p w:rsidR="00DD0534" w:rsidRPr="00DD0534" w:rsidRDefault="00DD0534" w:rsidP="00F50C2B">
      <w:pPr>
        <w:numPr>
          <w:ilvl w:val="0"/>
          <w:numId w:val="29"/>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Ability to get industry-leading solutions to market efficiently and effectively </w:t>
      </w:r>
    </w:p>
    <w:p w:rsidR="00DD0534" w:rsidRPr="00DD0534" w:rsidRDefault="00DD0534" w:rsidP="00F50C2B">
      <w:pPr>
        <w:numPr>
          <w:ilvl w:val="0"/>
          <w:numId w:val="30"/>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Experience in clarifying objectives, dealing with ambiguity / under-defined problems, advocating for simplification and influencing teams </w:t>
      </w:r>
    </w:p>
    <w:p w:rsidR="00DD0534" w:rsidRPr="00DD0534" w:rsidRDefault="00DD0534" w:rsidP="00F50C2B">
      <w:pPr>
        <w:numPr>
          <w:ilvl w:val="0"/>
          <w:numId w:val="31"/>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Demonstrated willingness to learn new technologies and takes pride in how fast they develop working software </w:t>
      </w:r>
    </w:p>
    <w:p w:rsidR="00DD0534" w:rsidRPr="00DD0534" w:rsidRDefault="00DD0534" w:rsidP="00F50C2B">
      <w:pPr>
        <w:numPr>
          <w:ilvl w:val="0"/>
          <w:numId w:val="32"/>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Experience managing project budgets and reporting </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b/>
          <w:bCs/>
          <w:sz w:val="24"/>
          <w:szCs w:val="24"/>
          <w:u w:val="single"/>
        </w:rPr>
        <w:t>Preferred</w:t>
      </w:r>
    </w:p>
    <w:p w:rsidR="00DD0534" w:rsidRPr="00DD0534" w:rsidRDefault="00DD0534" w:rsidP="00F50C2B">
      <w:pPr>
        <w:numPr>
          <w:ilvl w:val="0"/>
          <w:numId w:val="33"/>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SAFe and Scrum Master certification </w:t>
      </w:r>
    </w:p>
    <w:p w:rsidR="00DD0534" w:rsidRPr="00DD0534" w:rsidRDefault="00DD0534" w:rsidP="00F50C2B">
      <w:pPr>
        <w:numPr>
          <w:ilvl w:val="0"/>
          <w:numId w:val="34"/>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Experience using Atlassian and/or Rally agile delivery management platforms </w:t>
      </w:r>
    </w:p>
    <w:p w:rsidR="00DD0534" w:rsidRPr="00DD0534" w:rsidRDefault="00DD0534" w:rsidP="00F50C2B">
      <w:pPr>
        <w:numPr>
          <w:ilvl w:val="0"/>
          <w:numId w:val="35"/>
        </w:num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 xml:space="preserve">Understanding of object-oriented design and coding skills across a variety of platforms </w:t>
      </w:r>
    </w:p>
    <w:p w:rsidR="00DD0534" w:rsidRPr="00DD0534" w:rsidRDefault="00DD0534" w:rsidP="00DD0534">
      <w:pPr>
        <w:spacing w:after="0" w:line="240" w:lineRule="auto"/>
        <w:rPr>
          <w:rFonts w:ascii="Times New Roman" w:eastAsia="Times New Roman" w:hAnsi="Times New Roman" w:cs="Times New Roman"/>
          <w:sz w:val="24"/>
          <w:szCs w:val="24"/>
        </w:rPr>
      </w:pPr>
      <w:r w:rsidRPr="00DD0534">
        <w:rPr>
          <w:rFonts w:ascii="Times New Roman" w:eastAsia="Times New Roman" w:hAnsi="Times New Roman" w:cs="Times New Roman"/>
          <w:sz w:val="24"/>
          <w:szCs w:val="24"/>
        </w:rPr>
        <w:t>Employment eligibility to work with American Express in the U.S. is required as the company will not pursue visa sponsorship for these positions.</w:t>
      </w:r>
      <w:r w:rsidRPr="00DD0534">
        <w:rPr>
          <w:rFonts w:ascii="Times New Roman" w:eastAsia="Times New Roman" w:hAnsi="Times New Roman" w:cs="Times New Roman"/>
          <w:sz w:val="24"/>
          <w:szCs w:val="24"/>
        </w:rPr>
        <w:br/>
      </w:r>
      <w:r w:rsidRPr="00DD0534">
        <w:rPr>
          <w:rFonts w:ascii="Times New Roman" w:eastAsia="Times New Roman" w:hAnsi="Times New Roman" w:cs="Times New Roman"/>
          <w:sz w:val="24"/>
          <w:szCs w:val="24"/>
        </w:rPr>
        <w:br/>
        <w:t>ReqID: 19005353</w:t>
      </w:r>
      <w:r w:rsidRPr="00DD0534">
        <w:rPr>
          <w:rFonts w:ascii="Times New Roman" w:eastAsia="Times New Roman" w:hAnsi="Times New Roman" w:cs="Times New Roman"/>
          <w:sz w:val="24"/>
          <w:szCs w:val="24"/>
        </w:rPr>
        <w:br/>
        <w:t>Schedule (Full-Time/Part-Time): Full-time</w:t>
      </w:r>
      <w:r w:rsidRPr="00DD0534">
        <w:rPr>
          <w:rFonts w:ascii="Times New Roman" w:eastAsia="Times New Roman" w:hAnsi="Times New Roman" w:cs="Times New Roman"/>
          <w:sz w:val="24"/>
          <w:szCs w:val="24"/>
        </w:rPr>
        <w:br/>
        <w:t>Date Posted: May 6, 2019, 1:28:24 PM</w:t>
      </w:r>
    </w:p>
    <w:p w:rsidR="00DD0534" w:rsidRDefault="00DD0534"/>
    <w:sectPr w:rsidR="00DD0534" w:rsidSect="00DD0534">
      <w:pgSz w:w="12240" w:h="15840"/>
      <w:pgMar w:top="72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6001"/>
    <w:multiLevelType w:val="multilevel"/>
    <w:tmpl w:val="A338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32EEE"/>
    <w:multiLevelType w:val="multilevel"/>
    <w:tmpl w:val="4EF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97F58"/>
    <w:multiLevelType w:val="multilevel"/>
    <w:tmpl w:val="5418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567F9"/>
    <w:multiLevelType w:val="multilevel"/>
    <w:tmpl w:val="F60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17AAA"/>
    <w:multiLevelType w:val="multilevel"/>
    <w:tmpl w:val="216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D51BD1"/>
    <w:multiLevelType w:val="multilevel"/>
    <w:tmpl w:val="D42C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84FFC"/>
    <w:multiLevelType w:val="multilevel"/>
    <w:tmpl w:val="574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2577D1"/>
    <w:multiLevelType w:val="multilevel"/>
    <w:tmpl w:val="E348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A86A52"/>
    <w:multiLevelType w:val="multilevel"/>
    <w:tmpl w:val="408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C3C55"/>
    <w:multiLevelType w:val="multilevel"/>
    <w:tmpl w:val="966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1E7872"/>
    <w:multiLevelType w:val="multilevel"/>
    <w:tmpl w:val="EC3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0719C"/>
    <w:multiLevelType w:val="multilevel"/>
    <w:tmpl w:val="94E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2A09B3"/>
    <w:multiLevelType w:val="multilevel"/>
    <w:tmpl w:val="A17E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176AD"/>
    <w:multiLevelType w:val="multilevel"/>
    <w:tmpl w:val="4A8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40D8D"/>
    <w:multiLevelType w:val="multilevel"/>
    <w:tmpl w:val="293A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57725"/>
    <w:multiLevelType w:val="multilevel"/>
    <w:tmpl w:val="238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007783"/>
    <w:multiLevelType w:val="multilevel"/>
    <w:tmpl w:val="37E8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801121"/>
    <w:multiLevelType w:val="multilevel"/>
    <w:tmpl w:val="A48C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C2773C"/>
    <w:multiLevelType w:val="multilevel"/>
    <w:tmpl w:val="3BA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E0343A"/>
    <w:multiLevelType w:val="multilevel"/>
    <w:tmpl w:val="992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3B496F"/>
    <w:multiLevelType w:val="multilevel"/>
    <w:tmpl w:val="D80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F84A93"/>
    <w:multiLevelType w:val="multilevel"/>
    <w:tmpl w:val="704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145FD"/>
    <w:multiLevelType w:val="multilevel"/>
    <w:tmpl w:val="7526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F420D"/>
    <w:multiLevelType w:val="multilevel"/>
    <w:tmpl w:val="734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277C1E"/>
    <w:multiLevelType w:val="multilevel"/>
    <w:tmpl w:val="DE4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42410F"/>
    <w:multiLevelType w:val="multilevel"/>
    <w:tmpl w:val="3D96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562AD0"/>
    <w:multiLevelType w:val="multilevel"/>
    <w:tmpl w:val="3C7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B31987"/>
    <w:multiLevelType w:val="multilevel"/>
    <w:tmpl w:val="2F0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73A7E"/>
    <w:multiLevelType w:val="multilevel"/>
    <w:tmpl w:val="5EA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5B5826"/>
    <w:multiLevelType w:val="multilevel"/>
    <w:tmpl w:val="D5E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1D28B7"/>
    <w:multiLevelType w:val="multilevel"/>
    <w:tmpl w:val="44C4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667AE4"/>
    <w:multiLevelType w:val="multilevel"/>
    <w:tmpl w:val="A622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FB13A7"/>
    <w:multiLevelType w:val="multilevel"/>
    <w:tmpl w:val="418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1D1EE8"/>
    <w:multiLevelType w:val="multilevel"/>
    <w:tmpl w:val="D5E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97601B"/>
    <w:multiLevelType w:val="multilevel"/>
    <w:tmpl w:val="66EC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1"/>
  </w:num>
  <w:num w:numId="3">
    <w:abstractNumId w:val="33"/>
  </w:num>
  <w:num w:numId="4">
    <w:abstractNumId w:val="19"/>
  </w:num>
  <w:num w:numId="5">
    <w:abstractNumId w:val="2"/>
  </w:num>
  <w:num w:numId="6">
    <w:abstractNumId w:val="18"/>
  </w:num>
  <w:num w:numId="7">
    <w:abstractNumId w:val="3"/>
  </w:num>
  <w:num w:numId="8">
    <w:abstractNumId w:val="5"/>
  </w:num>
  <w:num w:numId="9">
    <w:abstractNumId w:val="25"/>
  </w:num>
  <w:num w:numId="10">
    <w:abstractNumId w:val="27"/>
  </w:num>
  <w:num w:numId="11">
    <w:abstractNumId w:val="28"/>
  </w:num>
  <w:num w:numId="12">
    <w:abstractNumId w:val="15"/>
  </w:num>
  <w:num w:numId="13">
    <w:abstractNumId w:val="1"/>
  </w:num>
  <w:num w:numId="14">
    <w:abstractNumId w:val="23"/>
  </w:num>
  <w:num w:numId="15">
    <w:abstractNumId w:val="34"/>
  </w:num>
  <w:num w:numId="16">
    <w:abstractNumId w:val="14"/>
  </w:num>
  <w:num w:numId="17">
    <w:abstractNumId w:val="4"/>
  </w:num>
  <w:num w:numId="18">
    <w:abstractNumId w:val="32"/>
  </w:num>
  <w:num w:numId="19">
    <w:abstractNumId w:val="0"/>
  </w:num>
  <w:num w:numId="20">
    <w:abstractNumId w:val="13"/>
  </w:num>
  <w:num w:numId="21">
    <w:abstractNumId w:val="16"/>
  </w:num>
  <w:num w:numId="22">
    <w:abstractNumId w:val="17"/>
  </w:num>
  <w:num w:numId="23">
    <w:abstractNumId w:val="7"/>
  </w:num>
  <w:num w:numId="24">
    <w:abstractNumId w:val="11"/>
  </w:num>
  <w:num w:numId="25">
    <w:abstractNumId w:val="29"/>
  </w:num>
  <w:num w:numId="26">
    <w:abstractNumId w:val="8"/>
  </w:num>
  <w:num w:numId="27">
    <w:abstractNumId w:val="26"/>
  </w:num>
  <w:num w:numId="28">
    <w:abstractNumId w:val="6"/>
  </w:num>
  <w:num w:numId="29">
    <w:abstractNumId w:val="10"/>
  </w:num>
  <w:num w:numId="30">
    <w:abstractNumId w:val="30"/>
  </w:num>
  <w:num w:numId="31">
    <w:abstractNumId w:val="24"/>
  </w:num>
  <w:num w:numId="32">
    <w:abstractNumId w:val="20"/>
  </w:num>
  <w:num w:numId="33">
    <w:abstractNumId w:val="22"/>
  </w:num>
  <w:num w:numId="34">
    <w:abstractNumId w:val="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C19"/>
    <w:rsid w:val="00096CF9"/>
    <w:rsid w:val="003B2413"/>
    <w:rsid w:val="00B54C19"/>
    <w:rsid w:val="00DD0534"/>
    <w:rsid w:val="00F5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E4C99-2FF5-429D-8A48-4EEDC0DF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0C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2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0C2B"/>
    <w:pPr>
      <w:spacing w:line="259" w:lineRule="auto"/>
      <w:outlineLvl w:val="9"/>
    </w:pPr>
  </w:style>
  <w:style w:type="paragraph" w:styleId="TOC1">
    <w:name w:val="toc 1"/>
    <w:basedOn w:val="Normal"/>
    <w:next w:val="Normal"/>
    <w:autoRedefine/>
    <w:uiPriority w:val="39"/>
    <w:unhideWhenUsed/>
    <w:rsid w:val="00F50C2B"/>
    <w:pPr>
      <w:spacing w:after="100"/>
    </w:pPr>
  </w:style>
  <w:style w:type="paragraph" w:styleId="TOC3">
    <w:name w:val="toc 3"/>
    <w:basedOn w:val="Normal"/>
    <w:next w:val="Normal"/>
    <w:autoRedefine/>
    <w:uiPriority w:val="39"/>
    <w:unhideWhenUsed/>
    <w:rsid w:val="00F50C2B"/>
    <w:pPr>
      <w:spacing w:after="100"/>
      <w:ind w:left="440"/>
    </w:pPr>
  </w:style>
  <w:style w:type="paragraph" w:styleId="TOC2">
    <w:name w:val="toc 2"/>
    <w:basedOn w:val="Normal"/>
    <w:next w:val="Normal"/>
    <w:autoRedefine/>
    <w:uiPriority w:val="39"/>
    <w:unhideWhenUsed/>
    <w:rsid w:val="00F50C2B"/>
    <w:pPr>
      <w:spacing w:after="100"/>
      <w:ind w:left="220"/>
    </w:pPr>
  </w:style>
  <w:style w:type="character" w:styleId="Hyperlink">
    <w:name w:val="Hyperlink"/>
    <w:basedOn w:val="DefaultParagraphFont"/>
    <w:uiPriority w:val="99"/>
    <w:unhideWhenUsed/>
    <w:rsid w:val="00F50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49249">
      <w:bodyDiv w:val="1"/>
      <w:marLeft w:val="0"/>
      <w:marRight w:val="0"/>
      <w:marTop w:val="0"/>
      <w:marBottom w:val="0"/>
      <w:divBdr>
        <w:top w:val="none" w:sz="0" w:space="0" w:color="auto"/>
        <w:left w:val="none" w:sz="0" w:space="0" w:color="auto"/>
        <w:bottom w:val="none" w:sz="0" w:space="0" w:color="auto"/>
        <w:right w:val="none" w:sz="0" w:space="0" w:color="auto"/>
      </w:divBdr>
      <w:divsChild>
        <w:div w:id="153300903">
          <w:marLeft w:val="0"/>
          <w:marRight w:val="0"/>
          <w:marTop w:val="0"/>
          <w:marBottom w:val="0"/>
          <w:divBdr>
            <w:top w:val="none" w:sz="0" w:space="0" w:color="auto"/>
            <w:left w:val="none" w:sz="0" w:space="0" w:color="auto"/>
            <w:bottom w:val="none" w:sz="0" w:space="0" w:color="auto"/>
            <w:right w:val="none" w:sz="0" w:space="0" w:color="auto"/>
          </w:divBdr>
        </w:div>
        <w:div w:id="2104260936">
          <w:marLeft w:val="0"/>
          <w:marRight w:val="0"/>
          <w:marTop w:val="0"/>
          <w:marBottom w:val="0"/>
          <w:divBdr>
            <w:top w:val="none" w:sz="0" w:space="0" w:color="auto"/>
            <w:left w:val="none" w:sz="0" w:space="0" w:color="auto"/>
            <w:bottom w:val="none" w:sz="0" w:space="0" w:color="auto"/>
            <w:right w:val="none" w:sz="0" w:space="0" w:color="auto"/>
          </w:divBdr>
          <w:divsChild>
            <w:div w:id="665979284">
              <w:marLeft w:val="0"/>
              <w:marRight w:val="0"/>
              <w:marTop w:val="0"/>
              <w:marBottom w:val="0"/>
              <w:divBdr>
                <w:top w:val="none" w:sz="0" w:space="0" w:color="auto"/>
                <w:left w:val="none" w:sz="0" w:space="0" w:color="auto"/>
                <w:bottom w:val="none" w:sz="0" w:space="0" w:color="auto"/>
                <w:right w:val="none" w:sz="0" w:space="0" w:color="auto"/>
              </w:divBdr>
            </w:div>
          </w:divsChild>
        </w:div>
        <w:div w:id="1001855082">
          <w:marLeft w:val="0"/>
          <w:marRight w:val="0"/>
          <w:marTop w:val="0"/>
          <w:marBottom w:val="0"/>
          <w:divBdr>
            <w:top w:val="none" w:sz="0" w:space="0" w:color="auto"/>
            <w:left w:val="none" w:sz="0" w:space="0" w:color="auto"/>
            <w:bottom w:val="none" w:sz="0" w:space="0" w:color="auto"/>
            <w:right w:val="none" w:sz="0" w:space="0" w:color="auto"/>
          </w:divBdr>
        </w:div>
      </w:divsChild>
    </w:div>
    <w:div w:id="966819202">
      <w:bodyDiv w:val="1"/>
      <w:marLeft w:val="0"/>
      <w:marRight w:val="0"/>
      <w:marTop w:val="0"/>
      <w:marBottom w:val="0"/>
      <w:divBdr>
        <w:top w:val="none" w:sz="0" w:space="0" w:color="auto"/>
        <w:left w:val="none" w:sz="0" w:space="0" w:color="auto"/>
        <w:bottom w:val="none" w:sz="0" w:space="0" w:color="auto"/>
        <w:right w:val="none" w:sz="0" w:space="0" w:color="auto"/>
      </w:divBdr>
      <w:divsChild>
        <w:div w:id="1727141317">
          <w:marLeft w:val="0"/>
          <w:marRight w:val="0"/>
          <w:marTop w:val="0"/>
          <w:marBottom w:val="0"/>
          <w:divBdr>
            <w:top w:val="none" w:sz="0" w:space="0" w:color="auto"/>
            <w:left w:val="none" w:sz="0" w:space="0" w:color="auto"/>
            <w:bottom w:val="none" w:sz="0" w:space="0" w:color="auto"/>
            <w:right w:val="none" w:sz="0" w:space="0" w:color="auto"/>
          </w:divBdr>
        </w:div>
        <w:div w:id="1727607985">
          <w:marLeft w:val="0"/>
          <w:marRight w:val="0"/>
          <w:marTop w:val="0"/>
          <w:marBottom w:val="0"/>
          <w:divBdr>
            <w:top w:val="none" w:sz="0" w:space="0" w:color="auto"/>
            <w:left w:val="none" w:sz="0" w:space="0" w:color="auto"/>
            <w:bottom w:val="none" w:sz="0" w:space="0" w:color="auto"/>
            <w:right w:val="none" w:sz="0" w:space="0" w:color="auto"/>
          </w:divBdr>
          <w:divsChild>
            <w:div w:id="673844096">
              <w:marLeft w:val="0"/>
              <w:marRight w:val="0"/>
              <w:marTop w:val="0"/>
              <w:marBottom w:val="0"/>
              <w:divBdr>
                <w:top w:val="none" w:sz="0" w:space="0" w:color="auto"/>
                <w:left w:val="none" w:sz="0" w:space="0" w:color="auto"/>
                <w:bottom w:val="none" w:sz="0" w:space="0" w:color="auto"/>
                <w:right w:val="none" w:sz="0" w:space="0" w:color="auto"/>
              </w:divBdr>
            </w:div>
          </w:divsChild>
        </w:div>
        <w:div w:id="57477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company/american-express?trk=guest_job_details_topcard_org_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company/amazon?trk=guest_job_details_topcard_org_na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11D1F-3B0B-4F45-B45C-794770BA1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13347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Hoangvinh</dc:creator>
  <cp:keywords/>
  <dc:description/>
  <cp:lastModifiedBy>Nguyen, Hoangvinh</cp:lastModifiedBy>
  <cp:revision>2</cp:revision>
  <dcterms:created xsi:type="dcterms:W3CDTF">2019-05-31T17:17:00Z</dcterms:created>
  <dcterms:modified xsi:type="dcterms:W3CDTF">2019-05-31T17:32:00Z</dcterms:modified>
</cp:coreProperties>
</file>