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16"/>
          <w:szCs w:val="22"/>
        </w:rPr>
        <w:id w:val="1547185799"/>
        <w:docPartObj>
          <w:docPartGallery w:val="Table of Contents"/>
          <w:docPartUnique/>
        </w:docPartObj>
      </w:sdtPr>
      <w:sdtEndPr>
        <w:rPr>
          <w:b/>
          <w:bCs/>
          <w:noProof/>
        </w:rPr>
      </w:sdtEndPr>
      <w:sdtContent>
        <w:p w:rsidR="00EA4ED1" w:rsidRDefault="00EA4ED1">
          <w:pPr>
            <w:pStyle w:val="TOCHeading"/>
          </w:pPr>
          <w:r>
            <w:t>Contents</w:t>
          </w:r>
        </w:p>
        <w:p w:rsidR="00D25D71" w:rsidRDefault="000E207A">
          <w:pPr>
            <w:pStyle w:val="TOC1"/>
            <w:tabs>
              <w:tab w:val="right" w:leader="dot" w:pos="3440"/>
            </w:tabs>
            <w:rPr>
              <w:rFonts w:eastAsiaTheme="minorEastAsia"/>
              <w:b w:val="0"/>
              <w:noProof/>
              <w:sz w:val="22"/>
            </w:rPr>
          </w:pPr>
          <w:r>
            <w:rPr>
              <w:bCs/>
              <w:noProof/>
            </w:rPr>
            <w:fldChar w:fldCharType="begin"/>
          </w:r>
          <w:r>
            <w:rPr>
              <w:bCs/>
              <w:noProof/>
            </w:rPr>
            <w:instrText xml:space="preserve"> TOC \o "1-5" \h \z \u </w:instrText>
          </w:r>
          <w:r>
            <w:rPr>
              <w:bCs/>
              <w:noProof/>
            </w:rPr>
            <w:fldChar w:fldCharType="separate"/>
          </w:r>
          <w:hyperlink w:anchor="_Toc20166049" w:history="1">
            <w:r w:rsidR="00D25D71" w:rsidRPr="00324190">
              <w:rPr>
                <w:rStyle w:val="Hyperlink"/>
                <w:noProof/>
              </w:rPr>
              <w:t>Part I Secure Software Concepts</w:t>
            </w:r>
            <w:r w:rsidR="00D25D71">
              <w:rPr>
                <w:noProof/>
                <w:webHidden/>
              </w:rPr>
              <w:tab/>
            </w:r>
            <w:r w:rsidR="00D25D71">
              <w:rPr>
                <w:noProof/>
                <w:webHidden/>
              </w:rPr>
              <w:fldChar w:fldCharType="begin"/>
            </w:r>
            <w:r w:rsidR="00D25D71">
              <w:rPr>
                <w:noProof/>
                <w:webHidden/>
              </w:rPr>
              <w:instrText xml:space="preserve"> PAGEREF _Toc20166049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050" w:history="1">
            <w:r w:rsidR="00D25D71" w:rsidRPr="00324190">
              <w:rPr>
                <w:rStyle w:val="Hyperlink"/>
                <w:noProof/>
              </w:rPr>
              <w:t>Ch1. General Security Concepts</w:t>
            </w:r>
            <w:r w:rsidR="00D25D71">
              <w:rPr>
                <w:noProof/>
                <w:webHidden/>
              </w:rPr>
              <w:tab/>
            </w:r>
            <w:r w:rsidR="00D25D71">
              <w:rPr>
                <w:noProof/>
                <w:webHidden/>
              </w:rPr>
              <w:fldChar w:fldCharType="begin"/>
            </w:r>
            <w:r w:rsidR="00D25D71">
              <w:rPr>
                <w:noProof/>
                <w:webHidden/>
              </w:rPr>
              <w:instrText xml:space="preserve"> PAGEREF _Toc20166050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051" w:history="1">
            <w:r w:rsidR="00D25D71" w:rsidRPr="00324190">
              <w:rPr>
                <w:rStyle w:val="Hyperlink"/>
                <w:noProof/>
              </w:rPr>
              <w:t>1.1 General Security Concepts</w:t>
            </w:r>
            <w:r w:rsidR="00D25D71">
              <w:rPr>
                <w:noProof/>
                <w:webHidden/>
              </w:rPr>
              <w:tab/>
            </w:r>
            <w:r w:rsidR="00D25D71">
              <w:rPr>
                <w:noProof/>
                <w:webHidden/>
              </w:rPr>
              <w:fldChar w:fldCharType="begin"/>
            </w:r>
            <w:r w:rsidR="00D25D71">
              <w:rPr>
                <w:noProof/>
                <w:webHidden/>
              </w:rPr>
              <w:instrText xml:space="preserve"> PAGEREF _Toc20166051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52" w:history="1">
            <w:r w:rsidR="00D25D71" w:rsidRPr="00324190">
              <w:rPr>
                <w:rStyle w:val="Hyperlink"/>
                <w:noProof/>
              </w:rPr>
              <w:t>1.1.1 Security Basics</w:t>
            </w:r>
            <w:r w:rsidR="00D25D71">
              <w:rPr>
                <w:noProof/>
                <w:webHidden/>
              </w:rPr>
              <w:tab/>
            </w:r>
            <w:r w:rsidR="00D25D71">
              <w:rPr>
                <w:noProof/>
                <w:webHidden/>
              </w:rPr>
              <w:fldChar w:fldCharType="begin"/>
            </w:r>
            <w:r w:rsidR="00D25D71">
              <w:rPr>
                <w:noProof/>
                <w:webHidden/>
              </w:rPr>
              <w:instrText xml:space="preserve"> PAGEREF _Toc20166052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53" w:history="1">
            <w:r w:rsidR="00D25D71" w:rsidRPr="00324190">
              <w:rPr>
                <w:rStyle w:val="Hyperlink"/>
                <w:noProof/>
              </w:rPr>
              <w:t>1.1.2 System Tenets</w:t>
            </w:r>
            <w:r w:rsidR="00D25D71">
              <w:rPr>
                <w:noProof/>
                <w:webHidden/>
              </w:rPr>
              <w:tab/>
            </w:r>
            <w:r w:rsidR="00D25D71">
              <w:rPr>
                <w:noProof/>
                <w:webHidden/>
              </w:rPr>
              <w:fldChar w:fldCharType="begin"/>
            </w:r>
            <w:r w:rsidR="00D25D71">
              <w:rPr>
                <w:noProof/>
                <w:webHidden/>
              </w:rPr>
              <w:instrText xml:space="preserve"> PAGEREF _Toc20166053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54" w:history="1">
            <w:r w:rsidR="00D25D71" w:rsidRPr="00324190">
              <w:rPr>
                <w:rStyle w:val="Hyperlink"/>
                <w:noProof/>
              </w:rPr>
              <w:t>1.1.3 Secure Design Tenets</w:t>
            </w:r>
            <w:r w:rsidR="00D25D71">
              <w:rPr>
                <w:noProof/>
                <w:webHidden/>
              </w:rPr>
              <w:tab/>
            </w:r>
            <w:r w:rsidR="00D25D71">
              <w:rPr>
                <w:noProof/>
                <w:webHidden/>
              </w:rPr>
              <w:fldChar w:fldCharType="begin"/>
            </w:r>
            <w:r w:rsidR="00D25D71">
              <w:rPr>
                <w:noProof/>
                <w:webHidden/>
              </w:rPr>
              <w:instrText xml:space="preserve"> PAGEREF _Toc20166054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055" w:history="1">
            <w:r w:rsidR="00D25D71" w:rsidRPr="00324190">
              <w:rPr>
                <w:rStyle w:val="Hyperlink"/>
                <w:noProof/>
              </w:rPr>
              <w:t>Layered Security</w:t>
            </w:r>
            <w:r w:rsidR="00D25D71">
              <w:rPr>
                <w:noProof/>
                <w:webHidden/>
              </w:rPr>
              <w:tab/>
            </w:r>
            <w:r w:rsidR="00D25D71">
              <w:rPr>
                <w:noProof/>
                <w:webHidden/>
              </w:rPr>
              <w:fldChar w:fldCharType="begin"/>
            </w:r>
            <w:r w:rsidR="00D25D71">
              <w:rPr>
                <w:noProof/>
                <w:webHidden/>
              </w:rPr>
              <w:instrText xml:space="preserve"> PAGEREF _Toc20166055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056" w:history="1">
            <w:r w:rsidR="00D25D71" w:rsidRPr="00324190">
              <w:rPr>
                <w:rStyle w:val="Hyperlink"/>
                <w:noProof/>
              </w:rPr>
              <w:t>1.2 Security Models</w:t>
            </w:r>
            <w:r w:rsidR="00D25D71">
              <w:rPr>
                <w:noProof/>
                <w:webHidden/>
              </w:rPr>
              <w:tab/>
            </w:r>
            <w:r w:rsidR="00D25D71">
              <w:rPr>
                <w:noProof/>
                <w:webHidden/>
              </w:rPr>
              <w:fldChar w:fldCharType="begin"/>
            </w:r>
            <w:r w:rsidR="00D25D71">
              <w:rPr>
                <w:noProof/>
                <w:webHidden/>
              </w:rPr>
              <w:instrText xml:space="preserve"> PAGEREF _Toc20166056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57" w:history="1">
            <w:r w:rsidR="00D25D71" w:rsidRPr="00324190">
              <w:rPr>
                <w:rStyle w:val="Hyperlink"/>
                <w:noProof/>
              </w:rPr>
              <w:t>1.2.1 Access Control Models</w:t>
            </w:r>
            <w:r w:rsidR="00D25D71">
              <w:rPr>
                <w:noProof/>
                <w:webHidden/>
              </w:rPr>
              <w:tab/>
            </w:r>
            <w:r w:rsidR="00D25D71">
              <w:rPr>
                <w:noProof/>
                <w:webHidden/>
              </w:rPr>
              <w:fldChar w:fldCharType="begin"/>
            </w:r>
            <w:r w:rsidR="00D25D71">
              <w:rPr>
                <w:noProof/>
                <w:webHidden/>
              </w:rPr>
              <w:instrText xml:space="preserve"> PAGEREF _Toc20166057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058" w:history="1">
            <w:r w:rsidR="00D25D71" w:rsidRPr="00324190">
              <w:rPr>
                <w:rStyle w:val="Hyperlink"/>
                <w:noProof/>
              </w:rPr>
              <w:t>FIGURE 1-2 Using roles to mediate permission assignments</w:t>
            </w:r>
            <w:r w:rsidR="00D25D71">
              <w:rPr>
                <w:noProof/>
                <w:webHidden/>
              </w:rPr>
              <w:tab/>
            </w:r>
            <w:r w:rsidR="00D25D71">
              <w:rPr>
                <w:noProof/>
                <w:webHidden/>
              </w:rPr>
              <w:fldChar w:fldCharType="begin"/>
            </w:r>
            <w:r w:rsidR="00D25D71">
              <w:rPr>
                <w:noProof/>
                <w:webHidden/>
              </w:rPr>
              <w:instrText xml:space="preserve"> PAGEREF _Toc20166058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59" w:history="1">
            <w:r w:rsidR="00D25D71" w:rsidRPr="00324190">
              <w:rPr>
                <w:rStyle w:val="Hyperlink"/>
                <w:noProof/>
              </w:rPr>
              <w:t>1.2.2 Multilevel Security Model</w:t>
            </w:r>
            <w:r w:rsidR="00D25D71">
              <w:rPr>
                <w:noProof/>
                <w:webHidden/>
              </w:rPr>
              <w:tab/>
            </w:r>
            <w:r w:rsidR="00D25D71">
              <w:rPr>
                <w:noProof/>
                <w:webHidden/>
              </w:rPr>
              <w:fldChar w:fldCharType="begin"/>
            </w:r>
            <w:r w:rsidR="00D25D71">
              <w:rPr>
                <w:noProof/>
                <w:webHidden/>
              </w:rPr>
              <w:instrText xml:space="preserve"> PAGEREF _Toc20166059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60" w:history="1">
            <w:r w:rsidR="00D25D71" w:rsidRPr="00324190">
              <w:rPr>
                <w:rStyle w:val="Hyperlink"/>
                <w:noProof/>
              </w:rPr>
              <w:t>1.2.3 Integrity Models</w:t>
            </w:r>
            <w:r w:rsidR="00D25D71">
              <w:rPr>
                <w:noProof/>
                <w:webHidden/>
              </w:rPr>
              <w:tab/>
            </w:r>
            <w:r w:rsidR="00D25D71">
              <w:rPr>
                <w:noProof/>
                <w:webHidden/>
              </w:rPr>
              <w:fldChar w:fldCharType="begin"/>
            </w:r>
            <w:r w:rsidR="00D25D71">
              <w:rPr>
                <w:noProof/>
                <w:webHidden/>
              </w:rPr>
              <w:instrText xml:space="preserve"> PAGEREF _Toc20166060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61" w:history="1">
            <w:r w:rsidR="00D25D71" w:rsidRPr="00324190">
              <w:rPr>
                <w:rStyle w:val="Hyperlink"/>
                <w:noProof/>
              </w:rPr>
              <w:t>1.2.4 Information Flow Models</w:t>
            </w:r>
            <w:r w:rsidR="00D25D71">
              <w:rPr>
                <w:noProof/>
                <w:webHidden/>
              </w:rPr>
              <w:tab/>
            </w:r>
            <w:r w:rsidR="00D25D71">
              <w:rPr>
                <w:noProof/>
                <w:webHidden/>
              </w:rPr>
              <w:fldChar w:fldCharType="begin"/>
            </w:r>
            <w:r w:rsidR="00D25D71">
              <w:rPr>
                <w:noProof/>
                <w:webHidden/>
              </w:rPr>
              <w:instrText xml:space="preserve"> PAGEREF _Toc20166061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062" w:history="1">
            <w:r w:rsidR="00D25D71" w:rsidRPr="00324190">
              <w:rPr>
                <w:rStyle w:val="Hyperlink"/>
                <w:noProof/>
              </w:rPr>
              <w:t>FIGURE 1-3 Operational model of security</w:t>
            </w:r>
            <w:r w:rsidR="00D25D71">
              <w:rPr>
                <w:noProof/>
                <w:webHidden/>
              </w:rPr>
              <w:tab/>
            </w:r>
            <w:r w:rsidR="00D25D71">
              <w:rPr>
                <w:noProof/>
                <w:webHidden/>
              </w:rPr>
              <w:fldChar w:fldCharType="begin"/>
            </w:r>
            <w:r w:rsidR="00D25D71">
              <w:rPr>
                <w:noProof/>
                <w:webHidden/>
              </w:rPr>
              <w:instrText xml:space="preserve"> PAGEREF _Toc20166062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063" w:history="1">
            <w:r w:rsidR="00D25D71" w:rsidRPr="00324190">
              <w:rPr>
                <w:rStyle w:val="Hyperlink"/>
                <w:noProof/>
              </w:rPr>
              <w:t>1.3 Adversaries</w:t>
            </w:r>
            <w:r w:rsidR="00D25D71">
              <w:rPr>
                <w:noProof/>
                <w:webHidden/>
              </w:rPr>
              <w:tab/>
            </w:r>
            <w:r w:rsidR="00D25D71">
              <w:rPr>
                <w:noProof/>
                <w:webHidden/>
              </w:rPr>
              <w:fldChar w:fldCharType="begin"/>
            </w:r>
            <w:r w:rsidR="00D25D71">
              <w:rPr>
                <w:noProof/>
                <w:webHidden/>
              </w:rPr>
              <w:instrText xml:space="preserve"> PAGEREF _Toc20166063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64" w:history="1">
            <w:r w:rsidR="00D25D71" w:rsidRPr="00324190">
              <w:rPr>
                <w:rStyle w:val="Hyperlink"/>
                <w:noProof/>
              </w:rPr>
              <w:t>1.3.1 Adversary Type</w:t>
            </w:r>
            <w:r w:rsidR="00D25D71">
              <w:rPr>
                <w:noProof/>
                <w:webHidden/>
              </w:rPr>
              <w:tab/>
            </w:r>
            <w:r w:rsidR="00D25D71">
              <w:rPr>
                <w:noProof/>
                <w:webHidden/>
              </w:rPr>
              <w:fldChar w:fldCharType="begin"/>
            </w:r>
            <w:r w:rsidR="00D25D71">
              <w:rPr>
                <w:noProof/>
                <w:webHidden/>
              </w:rPr>
              <w:instrText xml:space="preserve"> PAGEREF _Toc20166064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65" w:history="1">
            <w:r w:rsidR="00D25D71" w:rsidRPr="00324190">
              <w:rPr>
                <w:rStyle w:val="Hyperlink"/>
                <w:noProof/>
              </w:rPr>
              <w:t>1.3.2 Adversary Groups</w:t>
            </w:r>
            <w:r w:rsidR="00D25D71">
              <w:rPr>
                <w:noProof/>
                <w:webHidden/>
              </w:rPr>
              <w:tab/>
            </w:r>
            <w:r w:rsidR="00D25D71">
              <w:rPr>
                <w:noProof/>
                <w:webHidden/>
              </w:rPr>
              <w:fldChar w:fldCharType="begin"/>
            </w:r>
            <w:r w:rsidR="00D25D71">
              <w:rPr>
                <w:noProof/>
                <w:webHidden/>
              </w:rPr>
              <w:instrText xml:space="preserve"> PAGEREF _Toc20166065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66" w:history="1">
            <w:r w:rsidR="00D25D71" w:rsidRPr="00324190">
              <w:rPr>
                <w:rStyle w:val="Hyperlink"/>
                <w:noProof/>
              </w:rPr>
              <w:t>1.3.3 Threat Landscape Shift</w:t>
            </w:r>
            <w:r w:rsidR="00D25D71">
              <w:rPr>
                <w:noProof/>
                <w:webHidden/>
              </w:rPr>
              <w:tab/>
            </w:r>
            <w:r w:rsidR="00D25D71">
              <w:rPr>
                <w:noProof/>
                <w:webHidden/>
              </w:rPr>
              <w:fldChar w:fldCharType="begin"/>
            </w:r>
            <w:r w:rsidR="00D25D71">
              <w:rPr>
                <w:noProof/>
                <w:webHidden/>
              </w:rPr>
              <w:instrText xml:space="preserve"> PAGEREF _Toc20166066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067" w:history="1">
            <w:r w:rsidR="00D25D71" w:rsidRPr="00324190">
              <w:rPr>
                <w:rStyle w:val="Hyperlink"/>
                <w:noProof/>
              </w:rPr>
              <w:t>Ch2 Risk Management</w:t>
            </w:r>
            <w:r w:rsidR="00D25D71">
              <w:rPr>
                <w:noProof/>
                <w:webHidden/>
              </w:rPr>
              <w:tab/>
            </w:r>
            <w:r w:rsidR="00D25D71">
              <w:rPr>
                <w:noProof/>
                <w:webHidden/>
              </w:rPr>
              <w:fldChar w:fldCharType="begin"/>
            </w:r>
            <w:r w:rsidR="00D25D71">
              <w:rPr>
                <w:noProof/>
                <w:webHidden/>
              </w:rPr>
              <w:instrText xml:space="preserve"> PAGEREF _Toc20166067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068" w:history="1">
            <w:r w:rsidR="00D25D71" w:rsidRPr="00324190">
              <w:rPr>
                <w:rStyle w:val="Hyperlink"/>
                <w:noProof/>
              </w:rPr>
              <w:t>2.1 Definitions and Terminology</w:t>
            </w:r>
            <w:r w:rsidR="00D25D71">
              <w:rPr>
                <w:noProof/>
                <w:webHidden/>
              </w:rPr>
              <w:tab/>
            </w:r>
            <w:r w:rsidR="00D25D71">
              <w:rPr>
                <w:noProof/>
                <w:webHidden/>
              </w:rPr>
              <w:fldChar w:fldCharType="begin"/>
            </w:r>
            <w:r w:rsidR="00D25D71">
              <w:rPr>
                <w:noProof/>
                <w:webHidden/>
              </w:rPr>
              <w:instrText xml:space="preserve"> PAGEREF _Toc20166068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69" w:history="1">
            <w:r w:rsidR="00D25D71" w:rsidRPr="00324190">
              <w:rPr>
                <w:rStyle w:val="Hyperlink"/>
                <w:noProof/>
              </w:rPr>
              <w:t>2.1.1 General Terms</w:t>
            </w:r>
            <w:r w:rsidR="00D25D71">
              <w:rPr>
                <w:noProof/>
                <w:webHidden/>
              </w:rPr>
              <w:tab/>
            </w:r>
            <w:r w:rsidR="00D25D71">
              <w:rPr>
                <w:noProof/>
                <w:webHidden/>
              </w:rPr>
              <w:fldChar w:fldCharType="begin"/>
            </w:r>
            <w:r w:rsidR="00D25D71">
              <w:rPr>
                <w:noProof/>
                <w:webHidden/>
              </w:rPr>
              <w:instrText xml:space="preserve"> PAGEREF _Toc20166069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70" w:history="1">
            <w:r w:rsidR="00D25D71" w:rsidRPr="00324190">
              <w:rPr>
                <w:rStyle w:val="Hyperlink"/>
                <w:noProof/>
              </w:rPr>
              <w:t>2.1.2 Quantitative Terms</w:t>
            </w:r>
            <w:r w:rsidR="00D25D71">
              <w:rPr>
                <w:noProof/>
                <w:webHidden/>
              </w:rPr>
              <w:tab/>
            </w:r>
            <w:r w:rsidR="00D25D71">
              <w:rPr>
                <w:noProof/>
                <w:webHidden/>
              </w:rPr>
              <w:fldChar w:fldCharType="begin"/>
            </w:r>
            <w:r w:rsidR="00D25D71">
              <w:rPr>
                <w:noProof/>
                <w:webHidden/>
              </w:rPr>
              <w:instrText xml:space="preserve"> PAGEREF _Toc20166070 \h </w:instrText>
            </w:r>
            <w:r w:rsidR="00D25D71">
              <w:rPr>
                <w:noProof/>
                <w:webHidden/>
              </w:rPr>
            </w:r>
            <w:r w:rsidR="00D25D71">
              <w:rPr>
                <w:noProof/>
                <w:webHidden/>
              </w:rPr>
              <w:fldChar w:fldCharType="separate"/>
            </w:r>
            <w:r w:rsidR="00D25D71">
              <w:rPr>
                <w:noProof/>
                <w:webHidden/>
              </w:rPr>
              <w:t>3</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71" w:history="1">
            <w:r w:rsidR="00D25D71" w:rsidRPr="00324190">
              <w:rPr>
                <w:rStyle w:val="Hyperlink"/>
                <w:noProof/>
              </w:rPr>
              <w:t>2.1.3 Risk Management Statements</w:t>
            </w:r>
            <w:r w:rsidR="00D25D71">
              <w:rPr>
                <w:noProof/>
                <w:webHidden/>
              </w:rPr>
              <w:tab/>
            </w:r>
            <w:r w:rsidR="00D25D71">
              <w:rPr>
                <w:noProof/>
                <w:webHidden/>
              </w:rPr>
              <w:fldChar w:fldCharType="begin"/>
            </w:r>
            <w:r w:rsidR="00D25D71">
              <w:rPr>
                <w:noProof/>
                <w:webHidden/>
              </w:rPr>
              <w:instrText xml:space="preserve"> PAGEREF _Toc20166071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072" w:history="1">
            <w:r w:rsidR="00D25D71" w:rsidRPr="00324190">
              <w:rPr>
                <w:rStyle w:val="Hyperlink"/>
                <w:noProof/>
              </w:rPr>
              <w:t>FIGURE 2-1 Well-formed risk statement</w:t>
            </w:r>
            <w:r w:rsidR="00D25D71">
              <w:rPr>
                <w:noProof/>
                <w:webHidden/>
              </w:rPr>
              <w:tab/>
            </w:r>
            <w:r w:rsidR="00D25D71">
              <w:rPr>
                <w:noProof/>
                <w:webHidden/>
              </w:rPr>
              <w:fldChar w:fldCharType="begin"/>
            </w:r>
            <w:r w:rsidR="00D25D71">
              <w:rPr>
                <w:noProof/>
                <w:webHidden/>
              </w:rPr>
              <w:instrText xml:space="preserve"> PAGEREF _Toc20166072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073" w:history="1">
            <w:r w:rsidR="00D25D71" w:rsidRPr="00324190">
              <w:rPr>
                <w:rStyle w:val="Hyperlink"/>
                <w:noProof/>
              </w:rPr>
              <w:t>2.2 Types of Risk</w:t>
            </w:r>
            <w:r w:rsidR="00D25D71">
              <w:rPr>
                <w:noProof/>
                <w:webHidden/>
              </w:rPr>
              <w:tab/>
            </w:r>
            <w:r w:rsidR="00D25D71">
              <w:rPr>
                <w:noProof/>
                <w:webHidden/>
              </w:rPr>
              <w:fldChar w:fldCharType="begin"/>
            </w:r>
            <w:r w:rsidR="00D25D71">
              <w:rPr>
                <w:noProof/>
                <w:webHidden/>
              </w:rPr>
              <w:instrText xml:space="preserve"> PAGEREF _Toc20166073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74" w:history="1">
            <w:r w:rsidR="00D25D71" w:rsidRPr="00324190">
              <w:rPr>
                <w:rStyle w:val="Hyperlink"/>
                <w:noProof/>
              </w:rPr>
              <w:t>2.2.1 Business Risk</w:t>
            </w:r>
            <w:r w:rsidR="00D25D71">
              <w:rPr>
                <w:noProof/>
                <w:webHidden/>
              </w:rPr>
              <w:tab/>
            </w:r>
            <w:r w:rsidR="00D25D71">
              <w:rPr>
                <w:noProof/>
                <w:webHidden/>
              </w:rPr>
              <w:fldChar w:fldCharType="begin"/>
            </w:r>
            <w:r w:rsidR="00D25D71">
              <w:rPr>
                <w:noProof/>
                <w:webHidden/>
              </w:rPr>
              <w:instrText xml:space="preserve"> PAGEREF _Toc20166074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75" w:history="1">
            <w:r w:rsidR="00D25D71" w:rsidRPr="00324190">
              <w:rPr>
                <w:rStyle w:val="Hyperlink"/>
                <w:noProof/>
              </w:rPr>
              <w:t>2.2.2 Technology Risk</w:t>
            </w:r>
            <w:r w:rsidR="00D25D71">
              <w:rPr>
                <w:noProof/>
                <w:webHidden/>
              </w:rPr>
              <w:tab/>
            </w:r>
            <w:r w:rsidR="00D25D71">
              <w:rPr>
                <w:noProof/>
                <w:webHidden/>
              </w:rPr>
              <w:fldChar w:fldCharType="begin"/>
            </w:r>
            <w:r w:rsidR="00D25D71">
              <w:rPr>
                <w:noProof/>
                <w:webHidden/>
              </w:rPr>
              <w:instrText xml:space="preserve"> PAGEREF _Toc20166075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76" w:history="1">
            <w:r w:rsidR="00D25D71" w:rsidRPr="00324190">
              <w:rPr>
                <w:rStyle w:val="Hyperlink"/>
                <w:noProof/>
              </w:rPr>
              <w:t>2.2.3 Risk Controls</w:t>
            </w:r>
            <w:r w:rsidR="00D25D71">
              <w:rPr>
                <w:noProof/>
                <w:webHidden/>
              </w:rPr>
              <w:tab/>
            </w:r>
            <w:r w:rsidR="00D25D71">
              <w:rPr>
                <w:noProof/>
                <w:webHidden/>
              </w:rPr>
              <w:fldChar w:fldCharType="begin"/>
            </w:r>
            <w:r w:rsidR="00D25D71">
              <w:rPr>
                <w:noProof/>
                <w:webHidden/>
              </w:rPr>
              <w:instrText xml:space="preserve"> PAGEREF _Toc20166076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077" w:history="1">
            <w:r w:rsidR="00D25D71" w:rsidRPr="00324190">
              <w:rPr>
                <w:rStyle w:val="Hyperlink"/>
                <w:noProof/>
              </w:rPr>
              <w:t>FIGURE 2-2 Controls framework</w:t>
            </w:r>
            <w:r w:rsidR="00D25D71">
              <w:rPr>
                <w:noProof/>
                <w:webHidden/>
              </w:rPr>
              <w:tab/>
            </w:r>
            <w:r w:rsidR="00D25D71">
              <w:rPr>
                <w:noProof/>
                <w:webHidden/>
              </w:rPr>
              <w:fldChar w:fldCharType="begin"/>
            </w:r>
            <w:r w:rsidR="00D25D71">
              <w:rPr>
                <w:noProof/>
                <w:webHidden/>
              </w:rPr>
              <w:instrText xml:space="preserve"> PAGEREF _Toc20166077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78" w:history="1">
            <w:r w:rsidR="00D25D71" w:rsidRPr="00324190">
              <w:rPr>
                <w:rStyle w:val="Hyperlink"/>
                <w:noProof/>
                <w:lang w:val="fr-FR"/>
              </w:rPr>
              <w:t>2.2.4 Qualitative Risk Management</w:t>
            </w:r>
            <w:r w:rsidR="00D25D71">
              <w:rPr>
                <w:noProof/>
                <w:webHidden/>
              </w:rPr>
              <w:tab/>
            </w:r>
            <w:r w:rsidR="00D25D71">
              <w:rPr>
                <w:noProof/>
                <w:webHidden/>
              </w:rPr>
              <w:fldChar w:fldCharType="begin"/>
            </w:r>
            <w:r w:rsidR="00D25D71">
              <w:rPr>
                <w:noProof/>
                <w:webHidden/>
              </w:rPr>
              <w:instrText xml:space="preserve"> PAGEREF _Toc20166078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79" w:history="1">
            <w:r w:rsidR="00D25D71" w:rsidRPr="00324190">
              <w:rPr>
                <w:rStyle w:val="Hyperlink"/>
                <w:noProof/>
                <w:lang w:val="fr-FR"/>
              </w:rPr>
              <w:t>2.2.5 Qualitative Matrix</w:t>
            </w:r>
            <w:r w:rsidR="00D25D71">
              <w:rPr>
                <w:noProof/>
                <w:webHidden/>
              </w:rPr>
              <w:tab/>
            </w:r>
            <w:r w:rsidR="00D25D71">
              <w:rPr>
                <w:noProof/>
                <w:webHidden/>
              </w:rPr>
              <w:fldChar w:fldCharType="begin"/>
            </w:r>
            <w:r w:rsidR="00D25D71">
              <w:rPr>
                <w:noProof/>
                <w:webHidden/>
              </w:rPr>
              <w:instrText xml:space="preserve"> PAGEREF _Toc20166079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080" w:history="1">
            <w:r w:rsidR="00D25D71" w:rsidRPr="00324190">
              <w:rPr>
                <w:rStyle w:val="Hyperlink"/>
                <w:noProof/>
                <w:lang w:val="fr-FR"/>
              </w:rPr>
              <w:t>Table 2-1 Sample Qualitative Matrix</w:t>
            </w:r>
            <w:r w:rsidR="00D25D71">
              <w:rPr>
                <w:noProof/>
                <w:webHidden/>
              </w:rPr>
              <w:tab/>
            </w:r>
            <w:r w:rsidR="00D25D71">
              <w:rPr>
                <w:noProof/>
                <w:webHidden/>
              </w:rPr>
              <w:fldChar w:fldCharType="begin"/>
            </w:r>
            <w:r w:rsidR="00D25D71">
              <w:rPr>
                <w:noProof/>
                <w:webHidden/>
              </w:rPr>
              <w:instrText xml:space="preserve"> PAGEREF _Toc20166080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81" w:history="1">
            <w:r w:rsidR="00D25D71" w:rsidRPr="00324190">
              <w:rPr>
                <w:rStyle w:val="Hyperlink"/>
                <w:noProof/>
              </w:rPr>
              <w:t>2.2.6 Quantitative Risk Management</w:t>
            </w:r>
            <w:r w:rsidR="00D25D71">
              <w:rPr>
                <w:noProof/>
                <w:webHidden/>
              </w:rPr>
              <w:tab/>
            </w:r>
            <w:r w:rsidR="00D25D71">
              <w:rPr>
                <w:noProof/>
                <w:webHidden/>
              </w:rPr>
              <w:fldChar w:fldCharType="begin"/>
            </w:r>
            <w:r w:rsidR="00D25D71">
              <w:rPr>
                <w:noProof/>
                <w:webHidden/>
              </w:rPr>
              <w:instrText xml:space="preserve"> PAGEREF _Toc20166081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082" w:history="1">
            <w:r w:rsidR="00D25D71" w:rsidRPr="00324190">
              <w:rPr>
                <w:rStyle w:val="Hyperlink"/>
                <w:noProof/>
              </w:rPr>
              <w:t>FIGURE 2-3 Sample residual risk calculation</w:t>
            </w:r>
            <w:r w:rsidR="00D25D71">
              <w:rPr>
                <w:noProof/>
                <w:webHidden/>
              </w:rPr>
              <w:tab/>
            </w:r>
            <w:r w:rsidR="00D25D71">
              <w:rPr>
                <w:noProof/>
                <w:webHidden/>
              </w:rPr>
              <w:fldChar w:fldCharType="begin"/>
            </w:r>
            <w:r w:rsidR="00D25D71">
              <w:rPr>
                <w:noProof/>
                <w:webHidden/>
              </w:rPr>
              <w:instrText xml:space="preserve"> PAGEREF _Toc20166082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83" w:history="1">
            <w:r w:rsidR="00D25D71" w:rsidRPr="00324190">
              <w:rPr>
                <w:rStyle w:val="Hyperlink"/>
                <w:noProof/>
              </w:rPr>
              <w:t>2.2.7 Comparison of Qualitative &amp; Quantitative Methods</w:t>
            </w:r>
            <w:r w:rsidR="00D25D71">
              <w:rPr>
                <w:noProof/>
                <w:webHidden/>
              </w:rPr>
              <w:tab/>
            </w:r>
            <w:r w:rsidR="00D25D71">
              <w:rPr>
                <w:noProof/>
                <w:webHidden/>
              </w:rPr>
              <w:fldChar w:fldCharType="begin"/>
            </w:r>
            <w:r w:rsidR="00D25D71">
              <w:rPr>
                <w:noProof/>
                <w:webHidden/>
              </w:rPr>
              <w:instrText xml:space="preserve"> PAGEREF _Toc20166083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084" w:history="1">
            <w:r w:rsidR="00D25D71" w:rsidRPr="00324190">
              <w:rPr>
                <w:rStyle w:val="Hyperlink"/>
                <w:noProof/>
              </w:rPr>
              <w:t>2.3 Governance, Risk, and Compliance</w:t>
            </w:r>
            <w:r w:rsidR="00D25D71">
              <w:rPr>
                <w:noProof/>
                <w:webHidden/>
              </w:rPr>
              <w:tab/>
            </w:r>
            <w:r w:rsidR="00D25D71">
              <w:rPr>
                <w:noProof/>
                <w:webHidden/>
              </w:rPr>
              <w:fldChar w:fldCharType="begin"/>
            </w:r>
            <w:r w:rsidR="00D25D71">
              <w:rPr>
                <w:noProof/>
                <w:webHidden/>
              </w:rPr>
              <w:instrText xml:space="preserve"> PAGEREF _Toc20166084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85" w:history="1">
            <w:r w:rsidR="00D25D71" w:rsidRPr="00324190">
              <w:rPr>
                <w:rStyle w:val="Hyperlink"/>
                <w:noProof/>
              </w:rPr>
              <w:t>2.3.1 Regulations and Compliance</w:t>
            </w:r>
            <w:r w:rsidR="00D25D71">
              <w:rPr>
                <w:noProof/>
                <w:webHidden/>
              </w:rPr>
              <w:tab/>
            </w:r>
            <w:r w:rsidR="00D25D71">
              <w:rPr>
                <w:noProof/>
                <w:webHidden/>
              </w:rPr>
              <w:fldChar w:fldCharType="begin"/>
            </w:r>
            <w:r w:rsidR="00D25D71">
              <w:rPr>
                <w:noProof/>
                <w:webHidden/>
              </w:rPr>
              <w:instrText xml:space="preserve"> PAGEREF _Toc20166085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86" w:history="1">
            <w:r w:rsidR="00D25D71" w:rsidRPr="00324190">
              <w:rPr>
                <w:rStyle w:val="Hyperlink"/>
                <w:noProof/>
              </w:rPr>
              <w:t>2.3.2 Legal</w:t>
            </w:r>
            <w:r w:rsidR="00D25D71">
              <w:rPr>
                <w:noProof/>
                <w:webHidden/>
              </w:rPr>
              <w:tab/>
            </w:r>
            <w:r w:rsidR="00D25D71">
              <w:rPr>
                <w:noProof/>
                <w:webHidden/>
              </w:rPr>
              <w:fldChar w:fldCharType="begin"/>
            </w:r>
            <w:r w:rsidR="00D25D71">
              <w:rPr>
                <w:noProof/>
                <w:webHidden/>
              </w:rPr>
              <w:instrText xml:space="preserve"> PAGEREF _Toc20166086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87" w:history="1">
            <w:r w:rsidR="00D25D71" w:rsidRPr="00324190">
              <w:rPr>
                <w:rStyle w:val="Hyperlink"/>
                <w:noProof/>
              </w:rPr>
              <w:t>2.3.3 Standards</w:t>
            </w:r>
            <w:r w:rsidR="00D25D71">
              <w:rPr>
                <w:noProof/>
                <w:webHidden/>
              </w:rPr>
              <w:tab/>
            </w:r>
            <w:r w:rsidR="00D25D71">
              <w:rPr>
                <w:noProof/>
                <w:webHidden/>
              </w:rPr>
              <w:fldChar w:fldCharType="begin"/>
            </w:r>
            <w:r w:rsidR="00D25D71">
              <w:rPr>
                <w:noProof/>
                <w:webHidden/>
              </w:rPr>
              <w:instrText xml:space="preserve"> PAGEREF _Toc20166087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088" w:history="1">
            <w:r w:rsidR="00D25D71" w:rsidRPr="00324190">
              <w:rPr>
                <w:rStyle w:val="Hyperlink"/>
                <w:noProof/>
              </w:rPr>
              <w:t>2.4 Risk Management Models</w:t>
            </w:r>
            <w:r w:rsidR="00D25D71">
              <w:rPr>
                <w:noProof/>
                <w:webHidden/>
              </w:rPr>
              <w:tab/>
            </w:r>
            <w:r w:rsidR="00D25D71">
              <w:rPr>
                <w:noProof/>
                <w:webHidden/>
              </w:rPr>
              <w:fldChar w:fldCharType="begin"/>
            </w:r>
            <w:r w:rsidR="00D25D71">
              <w:rPr>
                <w:noProof/>
                <w:webHidden/>
              </w:rPr>
              <w:instrText xml:space="preserve"> PAGEREF _Toc20166088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89" w:history="1">
            <w:r w:rsidR="00D25D71" w:rsidRPr="00324190">
              <w:rPr>
                <w:rStyle w:val="Hyperlink"/>
                <w:noProof/>
              </w:rPr>
              <w:t>2.4.1 General Risk Management Model</w:t>
            </w:r>
            <w:r w:rsidR="00D25D71">
              <w:rPr>
                <w:noProof/>
                <w:webHidden/>
              </w:rPr>
              <w:tab/>
            </w:r>
            <w:r w:rsidR="00D25D71">
              <w:rPr>
                <w:noProof/>
                <w:webHidden/>
              </w:rPr>
              <w:fldChar w:fldCharType="begin"/>
            </w:r>
            <w:r w:rsidR="00D25D71">
              <w:rPr>
                <w:noProof/>
                <w:webHidden/>
              </w:rPr>
              <w:instrText xml:space="preserve"> PAGEREF _Toc20166089 \h </w:instrText>
            </w:r>
            <w:r w:rsidR="00D25D71">
              <w:rPr>
                <w:noProof/>
                <w:webHidden/>
              </w:rPr>
            </w:r>
            <w:r w:rsidR="00D25D71">
              <w:rPr>
                <w:noProof/>
                <w:webHidden/>
              </w:rPr>
              <w:fldChar w:fldCharType="separate"/>
            </w:r>
            <w:r w:rsidR="00D25D71">
              <w:rPr>
                <w:noProof/>
                <w:webHidden/>
              </w:rPr>
              <w:t>4</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90" w:history="1">
            <w:r w:rsidR="00D25D71" w:rsidRPr="00324190">
              <w:rPr>
                <w:rStyle w:val="Hyperlink"/>
                <w:noProof/>
              </w:rPr>
              <w:t>2.4.2 Software Engineering Institute Model</w:t>
            </w:r>
            <w:r w:rsidR="00D25D71">
              <w:rPr>
                <w:noProof/>
                <w:webHidden/>
              </w:rPr>
              <w:tab/>
            </w:r>
            <w:r w:rsidR="00D25D71">
              <w:rPr>
                <w:noProof/>
                <w:webHidden/>
              </w:rPr>
              <w:fldChar w:fldCharType="begin"/>
            </w:r>
            <w:r w:rsidR="00D25D71">
              <w:rPr>
                <w:noProof/>
                <w:webHidden/>
              </w:rPr>
              <w:instrText xml:space="preserve"> PAGEREF _Toc20166090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91" w:history="1">
            <w:r w:rsidR="00D25D71" w:rsidRPr="00324190">
              <w:rPr>
                <w:rStyle w:val="Hyperlink"/>
                <w:noProof/>
              </w:rPr>
              <w:t>2.4.3 Model Application</w:t>
            </w:r>
            <w:r w:rsidR="00D25D71">
              <w:rPr>
                <w:noProof/>
                <w:webHidden/>
              </w:rPr>
              <w:tab/>
            </w:r>
            <w:r w:rsidR="00D25D71">
              <w:rPr>
                <w:noProof/>
                <w:webHidden/>
              </w:rPr>
              <w:fldChar w:fldCharType="begin"/>
            </w:r>
            <w:r w:rsidR="00D25D71">
              <w:rPr>
                <w:noProof/>
                <w:webHidden/>
              </w:rPr>
              <w:instrText xml:space="preserve"> PAGEREF _Toc20166091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092" w:history="1">
            <w:r w:rsidR="00D25D71" w:rsidRPr="00324190">
              <w:rPr>
                <w:rStyle w:val="Hyperlink"/>
                <w:noProof/>
              </w:rPr>
              <w:t>FIGURE 2-4 Risk complexity versus project size</w:t>
            </w:r>
            <w:r w:rsidR="00D25D71">
              <w:rPr>
                <w:noProof/>
                <w:webHidden/>
              </w:rPr>
              <w:tab/>
            </w:r>
            <w:r w:rsidR="00D25D71">
              <w:rPr>
                <w:noProof/>
                <w:webHidden/>
              </w:rPr>
              <w:fldChar w:fldCharType="begin"/>
            </w:r>
            <w:r w:rsidR="00D25D71">
              <w:rPr>
                <w:noProof/>
                <w:webHidden/>
              </w:rPr>
              <w:instrText xml:space="preserve"> PAGEREF _Toc20166092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093" w:history="1">
            <w:r w:rsidR="00D25D71" w:rsidRPr="00324190">
              <w:rPr>
                <w:rStyle w:val="Hyperlink"/>
                <w:noProof/>
              </w:rPr>
              <w:t>2.5 Risk Options</w:t>
            </w:r>
            <w:r w:rsidR="00D25D71">
              <w:rPr>
                <w:noProof/>
                <w:webHidden/>
              </w:rPr>
              <w:tab/>
            </w:r>
            <w:r w:rsidR="00D25D71">
              <w:rPr>
                <w:noProof/>
                <w:webHidden/>
              </w:rPr>
              <w:fldChar w:fldCharType="begin"/>
            </w:r>
            <w:r w:rsidR="00D25D71">
              <w:rPr>
                <w:noProof/>
                <w:webHidden/>
              </w:rPr>
              <w:instrText xml:space="preserve"> PAGEREF _Toc20166093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094" w:history="1">
            <w:r w:rsidR="00D25D71" w:rsidRPr="00324190">
              <w:rPr>
                <w:rStyle w:val="Hyperlink"/>
                <w:noProof/>
              </w:rPr>
              <w:t>Ch3 Security Policies &amp; Regulations</w:t>
            </w:r>
            <w:r w:rsidR="00D25D71">
              <w:rPr>
                <w:noProof/>
                <w:webHidden/>
              </w:rPr>
              <w:tab/>
            </w:r>
            <w:r w:rsidR="00D25D71">
              <w:rPr>
                <w:noProof/>
                <w:webHidden/>
              </w:rPr>
              <w:fldChar w:fldCharType="begin"/>
            </w:r>
            <w:r w:rsidR="00D25D71">
              <w:rPr>
                <w:noProof/>
                <w:webHidden/>
              </w:rPr>
              <w:instrText xml:space="preserve"> PAGEREF _Toc20166094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095" w:history="1">
            <w:r w:rsidR="00D25D71" w:rsidRPr="00324190">
              <w:rPr>
                <w:rStyle w:val="Hyperlink"/>
                <w:noProof/>
              </w:rPr>
              <w:t>3.1 Regulations and Compliance</w:t>
            </w:r>
            <w:r w:rsidR="00D25D71">
              <w:rPr>
                <w:noProof/>
                <w:webHidden/>
              </w:rPr>
              <w:tab/>
            </w:r>
            <w:r w:rsidR="00D25D71">
              <w:rPr>
                <w:noProof/>
                <w:webHidden/>
              </w:rPr>
              <w:fldChar w:fldCharType="begin"/>
            </w:r>
            <w:r w:rsidR="00D25D71">
              <w:rPr>
                <w:noProof/>
                <w:webHidden/>
              </w:rPr>
              <w:instrText xml:space="preserve"> PAGEREF _Toc20166095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96" w:history="1">
            <w:r w:rsidR="00D25D71" w:rsidRPr="00324190">
              <w:rPr>
                <w:rStyle w:val="Hyperlink"/>
                <w:noProof/>
              </w:rPr>
              <w:t>3.1.1 FISMA</w:t>
            </w:r>
            <w:r w:rsidR="00D25D71">
              <w:rPr>
                <w:noProof/>
                <w:webHidden/>
              </w:rPr>
              <w:tab/>
            </w:r>
            <w:r w:rsidR="00D25D71">
              <w:rPr>
                <w:noProof/>
                <w:webHidden/>
              </w:rPr>
              <w:fldChar w:fldCharType="begin"/>
            </w:r>
            <w:r w:rsidR="00D25D71">
              <w:rPr>
                <w:noProof/>
                <w:webHidden/>
              </w:rPr>
              <w:instrText xml:space="preserve"> PAGEREF _Toc20166096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97" w:history="1">
            <w:r w:rsidR="00D25D71" w:rsidRPr="00324190">
              <w:rPr>
                <w:rStyle w:val="Hyperlink"/>
                <w:noProof/>
              </w:rPr>
              <w:t>3.1.2 Sarbanes-Oxley</w:t>
            </w:r>
            <w:r w:rsidR="00D25D71">
              <w:rPr>
                <w:noProof/>
                <w:webHidden/>
              </w:rPr>
              <w:tab/>
            </w:r>
            <w:r w:rsidR="00D25D71">
              <w:rPr>
                <w:noProof/>
                <w:webHidden/>
              </w:rPr>
              <w:fldChar w:fldCharType="begin"/>
            </w:r>
            <w:r w:rsidR="00D25D71">
              <w:rPr>
                <w:noProof/>
                <w:webHidden/>
              </w:rPr>
              <w:instrText xml:space="preserve"> PAGEREF _Toc20166097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98" w:history="1">
            <w:r w:rsidR="00D25D71" w:rsidRPr="00324190">
              <w:rPr>
                <w:rStyle w:val="Hyperlink"/>
                <w:noProof/>
              </w:rPr>
              <w:t>3.1.3 Gramm-Leach-Bliley</w:t>
            </w:r>
            <w:r w:rsidR="00D25D71">
              <w:rPr>
                <w:noProof/>
                <w:webHidden/>
              </w:rPr>
              <w:tab/>
            </w:r>
            <w:r w:rsidR="00D25D71">
              <w:rPr>
                <w:noProof/>
                <w:webHidden/>
              </w:rPr>
              <w:fldChar w:fldCharType="begin"/>
            </w:r>
            <w:r w:rsidR="00D25D71">
              <w:rPr>
                <w:noProof/>
                <w:webHidden/>
              </w:rPr>
              <w:instrText xml:space="preserve"> PAGEREF _Toc20166098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099" w:history="1">
            <w:r w:rsidR="00D25D71" w:rsidRPr="00324190">
              <w:rPr>
                <w:rStyle w:val="Hyperlink"/>
                <w:noProof/>
              </w:rPr>
              <w:t>3.1.4 HIPAA and HITECH</w:t>
            </w:r>
            <w:r w:rsidR="00D25D71">
              <w:rPr>
                <w:noProof/>
                <w:webHidden/>
              </w:rPr>
              <w:tab/>
            </w:r>
            <w:r w:rsidR="00D25D71">
              <w:rPr>
                <w:noProof/>
                <w:webHidden/>
              </w:rPr>
              <w:fldChar w:fldCharType="begin"/>
            </w:r>
            <w:r w:rsidR="00D25D71">
              <w:rPr>
                <w:noProof/>
                <w:webHidden/>
              </w:rPr>
              <w:instrText xml:space="preserve"> PAGEREF _Toc20166099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00" w:history="1">
            <w:r w:rsidR="00D25D71" w:rsidRPr="00324190">
              <w:rPr>
                <w:rStyle w:val="Hyperlink"/>
                <w:noProof/>
              </w:rPr>
              <w:t>3.1.5 Payment Card Industry Data Security Standard (PCI DSS)</w:t>
            </w:r>
            <w:r w:rsidR="00D25D71">
              <w:rPr>
                <w:noProof/>
                <w:webHidden/>
              </w:rPr>
              <w:tab/>
            </w:r>
            <w:r w:rsidR="00D25D71">
              <w:rPr>
                <w:noProof/>
                <w:webHidden/>
              </w:rPr>
              <w:fldChar w:fldCharType="begin"/>
            </w:r>
            <w:r w:rsidR="00D25D71">
              <w:rPr>
                <w:noProof/>
                <w:webHidden/>
              </w:rPr>
              <w:instrText xml:space="preserve"> PAGEREF _Toc20166100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01" w:history="1">
            <w:r w:rsidR="00D25D71" w:rsidRPr="00324190">
              <w:rPr>
                <w:rStyle w:val="Hyperlink"/>
                <w:noProof/>
              </w:rPr>
              <w:t>3.1.6 Other Regulations</w:t>
            </w:r>
            <w:r w:rsidR="00D25D71">
              <w:rPr>
                <w:noProof/>
                <w:webHidden/>
              </w:rPr>
              <w:tab/>
            </w:r>
            <w:r w:rsidR="00D25D71">
              <w:rPr>
                <w:noProof/>
                <w:webHidden/>
              </w:rPr>
              <w:fldChar w:fldCharType="begin"/>
            </w:r>
            <w:r w:rsidR="00D25D71">
              <w:rPr>
                <w:noProof/>
                <w:webHidden/>
              </w:rPr>
              <w:instrText xml:space="preserve"> PAGEREF _Toc20166101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02" w:history="1">
            <w:r w:rsidR="00D25D71" w:rsidRPr="00324190">
              <w:rPr>
                <w:rStyle w:val="Hyperlink"/>
                <w:noProof/>
              </w:rPr>
              <w:t>3.2 Legal Issues</w:t>
            </w:r>
            <w:r w:rsidR="00D25D71">
              <w:rPr>
                <w:noProof/>
                <w:webHidden/>
              </w:rPr>
              <w:tab/>
            </w:r>
            <w:r w:rsidR="00D25D71">
              <w:rPr>
                <w:noProof/>
                <w:webHidden/>
              </w:rPr>
              <w:fldChar w:fldCharType="begin"/>
            </w:r>
            <w:r w:rsidR="00D25D71">
              <w:rPr>
                <w:noProof/>
                <w:webHidden/>
              </w:rPr>
              <w:instrText xml:space="preserve"> PAGEREF _Toc20166102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03" w:history="1">
            <w:r w:rsidR="00D25D71" w:rsidRPr="00324190">
              <w:rPr>
                <w:rStyle w:val="Hyperlink"/>
                <w:noProof/>
              </w:rPr>
              <w:t>3.2.1 Intellectual Property</w:t>
            </w:r>
            <w:r w:rsidR="00D25D71">
              <w:rPr>
                <w:noProof/>
                <w:webHidden/>
              </w:rPr>
              <w:tab/>
            </w:r>
            <w:r w:rsidR="00D25D71">
              <w:rPr>
                <w:noProof/>
                <w:webHidden/>
              </w:rPr>
              <w:fldChar w:fldCharType="begin"/>
            </w:r>
            <w:r w:rsidR="00D25D71">
              <w:rPr>
                <w:noProof/>
                <w:webHidden/>
              </w:rPr>
              <w:instrText xml:space="preserve"> PAGEREF _Toc20166103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04" w:history="1">
            <w:r w:rsidR="00D25D71" w:rsidRPr="00324190">
              <w:rPr>
                <w:rStyle w:val="Hyperlink"/>
                <w:noProof/>
              </w:rPr>
              <w:t>3.3 Privacy</w:t>
            </w:r>
            <w:r w:rsidR="00D25D71">
              <w:rPr>
                <w:noProof/>
                <w:webHidden/>
              </w:rPr>
              <w:tab/>
            </w:r>
            <w:r w:rsidR="00D25D71">
              <w:rPr>
                <w:noProof/>
                <w:webHidden/>
              </w:rPr>
              <w:fldChar w:fldCharType="begin"/>
            </w:r>
            <w:r w:rsidR="00D25D71">
              <w:rPr>
                <w:noProof/>
                <w:webHidden/>
              </w:rPr>
              <w:instrText xml:space="preserve"> PAGEREF _Toc20166104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05" w:history="1">
            <w:r w:rsidR="00D25D71" w:rsidRPr="00324190">
              <w:rPr>
                <w:rStyle w:val="Hyperlink"/>
                <w:noProof/>
              </w:rPr>
              <w:t>3.3.1 Privacy Policy</w:t>
            </w:r>
            <w:r w:rsidR="00D25D71">
              <w:rPr>
                <w:noProof/>
                <w:webHidden/>
              </w:rPr>
              <w:tab/>
            </w:r>
            <w:r w:rsidR="00D25D71">
              <w:rPr>
                <w:noProof/>
                <w:webHidden/>
              </w:rPr>
              <w:fldChar w:fldCharType="begin"/>
            </w:r>
            <w:r w:rsidR="00D25D71">
              <w:rPr>
                <w:noProof/>
                <w:webHidden/>
              </w:rPr>
              <w:instrText xml:space="preserve"> PAGEREF _Toc20166105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06" w:history="1">
            <w:r w:rsidR="00D25D71" w:rsidRPr="00324190">
              <w:rPr>
                <w:rStyle w:val="Hyperlink"/>
                <w:noProof/>
              </w:rPr>
              <w:t>3.3.2 Personally Identifiable Information (PII)</w:t>
            </w:r>
            <w:r w:rsidR="00D25D71">
              <w:rPr>
                <w:noProof/>
                <w:webHidden/>
              </w:rPr>
              <w:tab/>
            </w:r>
            <w:r w:rsidR="00D25D71">
              <w:rPr>
                <w:noProof/>
                <w:webHidden/>
              </w:rPr>
              <w:fldChar w:fldCharType="begin"/>
            </w:r>
            <w:r w:rsidR="00D25D71">
              <w:rPr>
                <w:noProof/>
                <w:webHidden/>
              </w:rPr>
              <w:instrText xml:space="preserve"> PAGEREF _Toc20166106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07" w:history="1">
            <w:r w:rsidR="00D25D71" w:rsidRPr="00324190">
              <w:rPr>
                <w:rStyle w:val="Hyperlink"/>
                <w:noProof/>
              </w:rPr>
              <w:t>3.3.3 Personal Health Information (PHI)</w:t>
            </w:r>
            <w:r w:rsidR="00D25D71">
              <w:rPr>
                <w:noProof/>
                <w:webHidden/>
              </w:rPr>
              <w:tab/>
            </w:r>
            <w:r w:rsidR="00D25D71">
              <w:rPr>
                <w:noProof/>
                <w:webHidden/>
              </w:rPr>
              <w:fldChar w:fldCharType="begin"/>
            </w:r>
            <w:r w:rsidR="00D25D71">
              <w:rPr>
                <w:noProof/>
                <w:webHidden/>
              </w:rPr>
              <w:instrText xml:space="preserve"> PAGEREF _Toc20166107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08" w:history="1">
            <w:r w:rsidR="00D25D71" w:rsidRPr="00324190">
              <w:rPr>
                <w:rStyle w:val="Hyperlink"/>
                <w:noProof/>
              </w:rPr>
              <w:t>3.3.4 Breach Notifications</w:t>
            </w:r>
            <w:r w:rsidR="00D25D71">
              <w:rPr>
                <w:noProof/>
                <w:webHidden/>
              </w:rPr>
              <w:tab/>
            </w:r>
            <w:r w:rsidR="00D25D71">
              <w:rPr>
                <w:noProof/>
                <w:webHidden/>
              </w:rPr>
              <w:fldChar w:fldCharType="begin"/>
            </w:r>
            <w:r w:rsidR="00D25D71">
              <w:rPr>
                <w:noProof/>
                <w:webHidden/>
              </w:rPr>
              <w:instrText xml:space="preserve"> PAGEREF _Toc20166108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09" w:history="1">
            <w:r w:rsidR="00D25D71" w:rsidRPr="00324190">
              <w:rPr>
                <w:rStyle w:val="Hyperlink"/>
                <w:noProof/>
              </w:rPr>
              <w:t>3.3.5 Data Protection Principles</w:t>
            </w:r>
            <w:r w:rsidR="00D25D71">
              <w:rPr>
                <w:noProof/>
                <w:webHidden/>
              </w:rPr>
              <w:tab/>
            </w:r>
            <w:r w:rsidR="00D25D71">
              <w:rPr>
                <w:noProof/>
                <w:webHidden/>
              </w:rPr>
              <w:fldChar w:fldCharType="begin"/>
            </w:r>
            <w:r w:rsidR="00D25D71">
              <w:rPr>
                <w:noProof/>
                <w:webHidden/>
              </w:rPr>
              <w:instrText xml:space="preserve"> PAGEREF _Toc20166109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10" w:history="1">
            <w:r w:rsidR="00D25D71" w:rsidRPr="00324190">
              <w:rPr>
                <w:rStyle w:val="Hyperlink"/>
                <w:noProof/>
              </w:rPr>
              <w:t>3.3.6 California Consumer Privacy Act 2018 (AB 375)</w:t>
            </w:r>
            <w:r w:rsidR="00D25D71">
              <w:rPr>
                <w:noProof/>
                <w:webHidden/>
              </w:rPr>
              <w:tab/>
            </w:r>
            <w:r w:rsidR="00D25D71">
              <w:rPr>
                <w:noProof/>
                <w:webHidden/>
              </w:rPr>
              <w:fldChar w:fldCharType="begin"/>
            </w:r>
            <w:r w:rsidR="00D25D71">
              <w:rPr>
                <w:noProof/>
                <w:webHidden/>
              </w:rPr>
              <w:instrText xml:space="preserve"> PAGEREF _Toc20166110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11" w:history="1">
            <w:r w:rsidR="00D25D71" w:rsidRPr="00324190">
              <w:rPr>
                <w:rStyle w:val="Hyperlink"/>
                <w:noProof/>
              </w:rPr>
              <w:t>3.4 Security Standards</w:t>
            </w:r>
            <w:r w:rsidR="00D25D71">
              <w:rPr>
                <w:noProof/>
                <w:webHidden/>
              </w:rPr>
              <w:tab/>
            </w:r>
            <w:r w:rsidR="00D25D71">
              <w:rPr>
                <w:noProof/>
                <w:webHidden/>
              </w:rPr>
              <w:fldChar w:fldCharType="begin"/>
            </w:r>
            <w:r w:rsidR="00D25D71">
              <w:rPr>
                <w:noProof/>
                <w:webHidden/>
              </w:rPr>
              <w:instrText xml:space="preserve"> PAGEREF _Toc20166111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12" w:history="1">
            <w:r w:rsidR="00D25D71" w:rsidRPr="00324190">
              <w:rPr>
                <w:rStyle w:val="Hyperlink"/>
                <w:noProof/>
              </w:rPr>
              <w:t>3.5 Secure Software Architecture</w:t>
            </w:r>
            <w:r w:rsidR="00D25D71">
              <w:rPr>
                <w:noProof/>
                <w:webHidden/>
              </w:rPr>
              <w:tab/>
            </w:r>
            <w:r w:rsidR="00D25D71">
              <w:rPr>
                <w:noProof/>
                <w:webHidden/>
              </w:rPr>
              <w:fldChar w:fldCharType="begin"/>
            </w:r>
            <w:r w:rsidR="00D25D71">
              <w:rPr>
                <w:noProof/>
                <w:webHidden/>
              </w:rPr>
              <w:instrText xml:space="preserve"> PAGEREF _Toc20166112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13" w:history="1">
            <w:r w:rsidR="00D25D71" w:rsidRPr="00324190">
              <w:rPr>
                <w:rStyle w:val="Hyperlink"/>
                <w:noProof/>
              </w:rPr>
              <w:t>3.6 Trusted Computing</w:t>
            </w:r>
            <w:r w:rsidR="00D25D71">
              <w:rPr>
                <w:noProof/>
                <w:webHidden/>
              </w:rPr>
              <w:tab/>
            </w:r>
            <w:r w:rsidR="00D25D71">
              <w:rPr>
                <w:noProof/>
                <w:webHidden/>
              </w:rPr>
              <w:fldChar w:fldCharType="begin"/>
            </w:r>
            <w:r w:rsidR="00D25D71">
              <w:rPr>
                <w:noProof/>
                <w:webHidden/>
              </w:rPr>
              <w:instrText xml:space="preserve"> PAGEREF _Toc20166113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14" w:history="1">
            <w:r w:rsidR="00D25D71" w:rsidRPr="00324190">
              <w:rPr>
                <w:rStyle w:val="Hyperlink"/>
                <w:noProof/>
              </w:rPr>
              <w:t>3.7 Acquisition</w:t>
            </w:r>
            <w:r w:rsidR="00D25D71">
              <w:rPr>
                <w:noProof/>
                <w:webHidden/>
              </w:rPr>
              <w:tab/>
            </w:r>
            <w:r w:rsidR="00D25D71">
              <w:rPr>
                <w:noProof/>
                <w:webHidden/>
              </w:rPr>
              <w:fldChar w:fldCharType="begin"/>
            </w:r>
            <w:r w:rsidR="00D25D71">
              <w:rPr>
                <w:noProof/>
                <w:webHidden/>
              </w:rPr>
              <w:instrText xml:space="preserve"> PAGEREF _Toc20166114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115" w:history="1">
            <w:r w:rsidR="00D25D71" w:rsidRPr="00324190">
              <w:rPr>
                <w:rStyle w:val="Hyperlink"/>
                <w:noProof/>
              </w:rPr>
              <w:t>Ch4 Software Development Methodologies</w:t>
            </w:r>
            <w:r w:rsidR="00D25D71">
              <w:rPr>
                <w:noProof/>
                <w:webHidden/>
              </w:rPr>
              <w:tab/>
            </w:r>
            <w:r w:rsidR="00D25D71">
              <w:rPr>
                <w:noProof/>
                <w:webHidden/>
              </w:rPr>
              <w:fldChar w:fldCharType="begin"/>
            </w:r>
            <w:r w:rsidR="00D25D71">
              <w:rPr>
                <w:noProof/>
                <w:webHidden/>
              </w:rPr>
              <w:instrText xml:space="preserve"> PAGEREF _Toc20166115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16" w:history="1">
            <w:r w:rsidR="00D25D71" w:rsidRPr="00324190">
              <w:rPr>
                <w:rStyle w:val="Hyperlink"/>
                <w:noProof/>
              </w:rPr>
              <w:t>4.1 Secure Development Lifecycle</w:t>
            </w:r>
            <w:r w:rsidR="00D25D71">
              <w:rPr>
                <w:noProof/>
                <w:webHidden/>
              </w:rPr>
              <w:tab/>
            </w:r>
            <w:r w:rsidR="00D25D71">
              <w:rPr>
                <w:noProof/>
                <w:webHidden/>
              </w:rPr>
              <w:fldChar w:fldCharType="begin"/>
            </w:r>
            <w:r w:rsidR="00D25D71">
              <w:rPr>
                <w:noProof/>
                <w:webHidden/>
              </w:rPr>
              <w:instrText xml:space="preserve"> PAGEREF _Toc20166116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17" w:history="1">
            <w:r w:rsidR="00D25D71" w:rsidRPr="00324190">
              <w:rPr>
                <w:rStyle w:val="Hyperlink"/>
                <w:noProof/>
              </w:rPr>
              <w:t>4.2 Security Features != Secure Software</w:t>
            </w:r>
            <w:r w:rsidR="00D25D71">
              <w:rPr>
                <w:noProof/>
                <w:webHidden/>
              </w:rPr>
              <w:tab/>
            </w:r>
            <w:r w:rsidR="00D25D71">
              <w:rPr>
                <w:noProof/>
                <w:webHidden/>
              </w:rPr>
              <w:fldChar w:fldCharType="begin"/>
            </w:r>
            <w:r w:rsidR="00D25D71">
              <w:rPr>
                <w:noProof/>
                <w:webHidden/>
              </w:rPr>
              <w:instrText xml:space="preserve"> PAGEREF _Toc20166117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18" w:history="1">
            <w:r w:rsidR="00D25D71" w:rsidRPr="00324190">
              <w:rPr>
                <w:rStyle w:val="Hyperlink"/>
                <w:noProof/>
              </w:rPr>
              <w:t>4.3 Software Development Models</w:t>
            </w:r>
            <w:r w:rsidR="00D25D71">
              <w:rPr>
                <w:noProof/>
                <w:webHidden/>
              </w:rPr>
              <w:tab/>
            </w:r>
            <w:r w:rsidR="00D25D71">
              <w:rPr>
                <w:noProof/>
                <w:webHidden/>
              </w:rPr>
              <w:fldChar w:fldCharType="begin"/>
            </w:r>
            <w:r w:rsidR="00D25D71">
              <w:rPr>
                <w:noProof/>
                <w:webHidden/>
              </w:rPr>
              <w:instrText xml:space="preserve"> PAGEREF _Toc20166118 \h </w:instrText>
            </w:r>
            <w:r w:rsidR="00D25D71">
              <w:rPr>
                <w:noProof/>
                <w:webHidden/>
              </w:rPr>
            </w:r>
            <w:r w:rsidR="00D25D71">
              <w:rPr>
                <w:noProof/>
                <w:webHidden/>
              </w:rPr>
              <w:fldChar w:fldCharType="separate"/>
            </w:r>
            <w:r w:rsidR="00D25D71">
              <w:rPr>
                <w:noProof/>
                <w:webHidden/>
              </w:rPr>
              <w:t>5</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19" w:history="1">
            <w:r w:rsidR="00D25D71" w:rsidRPr="00324190">
              <w:rPr>
                <w:rStyle w:val="Hyperlink"/>
                <w:noProof/>
              </w:rPr>
              <w:t>4.4 Microsoft Security Development Lifecycle</w:t>
            </w:r>
            <w:r w:rsidR="00D25D71">
              <w:rPr>
                <w:noProof/>
                <w:webHidden/>
              </w:rPr>
              <w:tab/>
            </w:r>
            <w:r w:rsidR="00D25D71">
              <w:rPr>
                <w:noProof/>
                <w:webHidden/>
              </w:rPr>
              <w:fldChar w:fldCharType="begin"/>
            </w:r>
            <w:r w:rsidR="00D25D71">
              <w:rPr>
                <w:noProof/>
                <w:webHidden/>
              </w:rPr>
              <w:instrText xml:space="preserve"> PAGEREF _Toc20166119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120" w:history="1">
            <w:r w:rsidR="00D25D71" w:rsidRPr="00324190">
              <w:rPr>
                <w:rStyle w:val="Hyperlink"/>
                <w:noProof/>
              </w:rPr>
              <w:t>Part II Secure Software Requirements</w:t>
            </w:r>
            <w:r w:rsidR="00D25D71">
              <w:rPr>
                <w:noProof/>
                <w:webHidden/>
              </w:rPr>
              <w:tab/>
            </w:r>
            <w:r w:rsidR="00D25D71">
              <w:rPr>
                <w:noProof/>
                <w:webHidden/>
              </w:rPr>
              <w:fldChar w:fldCharType="begin"/>
            </w:r>
            <w:r w:rsidR="00D25D71">
              <w:rPr>
                <w:noProof/>
                <w:webHidden/>
              </w:rPr>
              <w:instrText xml:space="preserve"> PAGEREF _Toc20166120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121" w:history="1">
            <w:r w:rsidR="00D25D71" w:rsidRPr="00324190">
              <w:rPr>
                <w:rStyle w:val="Hyperlink"/>
                <w:noProof/>
              </w:rPr>
              <w:t>Ch5 Policy Decomposition</w:t>
            </w:r>
            <w:r w:rsidR="00D25D71">
              <w:rPr>
                <w:noProof/>
                <w:webHidden/>
              </w:rPr>
              <w:tab/>
            </w:r>
            <w:r w:rsidR="00D25D71">
              <w:rPr>
                <w:noProof/>
                <w:webHidden/>
              </w:rPr>
              <w:fldChar w:fldCharType="begin"/>
            </w:r>
            <w:r w:rsidR="00D25D71">
              <w:rPr>
                <w:noProof/>
                <w:webHidden/>
              </w:rPr>
              <w:instrText xml:space="preserve"> PAGEREF _Toc20166121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22" w:history="1">
            <w:r w:rsidR="00D25D71" w:rsidRPr="00324190">
              <w:rPr>
                <w:rStyle w:val="Hyperlink"/>
                <w:noProof/>
              </w:rPr>
              <w:t>5.1 Confidentiality, Integrity, Availability Requirements</w:t>
            </w:r>
            <w:r w:rsidR="00D25D71">
              <w:rPr>
                <w:noProof/>
                <w:webHidden/>
              </w:rPr>
              <w:tab/>
            </w:r>
            <w:r w:rsidR="00D25D71">
              <w:rPr>
                <w:noProof/>
                <w:webHidden/>
              </w:rPr>
              <w:fldChar w:fldCharType="begin"/>
            </w:r>
            <w:r w:rsidR="00D25D71">
              <w:rPr>
                <w:noProof/>
                <w:webHidden/>
              </w:rPr>
              <w:instrText xml:space="preserve"> PAGEREF _Toc20166122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23" w:history="1">
            <w:r w:rsidR="00D25D71" w:rsidRPr="00324190">
              <w:rPr>
                <w:rStyle w:val="Hyperlink"/>
                <w:noProof/>
              </w:rPr>
              <w:t>5.2 Authentication, Authorization, Auditing Requirements</w:t>
            </w:r>
            <w:r w:rsidR="00D25D71">
              <w:rPr>
                <w:noProof/>
                <w:webHidden/>
              </w:rPr>
              <w:tab/>
            </w:r>
            <w:r w:rsidR="00D25D71">
              <w:rPr>
                <w:noProof/>
                <w:webHidden/>
              </w:rPr>
              <w:fldChar w:fldCharType="begin"/>
            </w:r>
            <w:r w:rsidR="00D25D71">
              <w:rPr>
                <w:noProof/>
                <w:webHidden/>
              </w:rPr>
              <w:instrText xml:space="preserve"> PAGEREF _Toc20166123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24" w:history="1">
            <w:r w:rsidR="00D25D71" w:rsidRPr="00324190">
              <w:rPr>
                <w:rStyle w:val="Hyperlink"/>
                <w:noProof/>
              </w:rPr>
              <w:t>5.3 Internal &amp; External Requirements</w:t>
            </w:r>
            <w:r w:rsidR="00D25D71">
              <w:rPr>
                <w:noProof/>
                <w:webHidden/>
              </w:rPr>
              <w:tab/>
            </w:r>
            <w:r w:rsidR="00D25D71">
              <w:rPr>
                <w:noProof/>
                <w:webHidden/>
              </w:rPr>
              <w:fldChar w:fldCharType="begin"/>
            </w:r>
            <w:r w:rsidR="00D25D71">
              <w:rPr>
                <w:noProof/>
                <w:webHidden/>
              </w:rPr>
              <w:instrText xml:space="preserve"> PAGEREF _Toc20166124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125" w:history="1">
            <w:r w:rsidR="00D25D71" w:rsidRPr="00324190">
              <w:rPr>
                <w:rStyle w:val="Hyperlink"/>
                <w:noProof/>
              </w:rPr>
              <w:t>Ch6 Data Classification and Categorization</w:t>
            </w:r>
            <w:r w:rsidR="00D25D71">
              <w:rPr>
                <w:noProof/>
                <w:webHidden/>
              </w:rPr>
              <w:tab/>
            </w:r>
            <w:r w:rsidR="00D25D71">
              <w:rPr>
                <w:noProof/>
                <w:webHidden/>
              </w:rPr>
              <w:fldChar w:fldCharType="begin"/>
            </w:r>
            <w:r w:rsidR="00D25D71">
              <w:rPr>
                <w:noProof/>
                <w:webHidden/>
              </w:rPr>
              <w:instrText xml:space="preserve"> PAGEREF _Toc20166125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26" w:history="1">
            <w:r w:rsidR="00D25D71" w:rsidRPr="00324190">
              <w:rPr>
                <w:rStyle w:val="Hyperlink"/>
                <w:noProof/>
              </w:rPr>
              <w:t>6.1 Data Classification</w:t>
            </w:r>
            <w:r w:rsidR="00D25D71">
              <w:rPr>
                <w:noProof/>
                <w:webHidden/>
              </w:rPr>
              <w:tab/>
            </w:r>
            <w:r w:rsidR="00D25D71">
              <w:rPr>
                <w:noProof/>
                <w:webHidden/>
              </w:rPr>
              <w:fldChar w:fldCharType="begin"/>
            </w:r>
            <w:r w:rsidR="00D25D71">
              <w:rPr>
                <w:noProof/>
                <w:webHidden/>
              </w:rPr>
              <w:instrText xml:space="preserve"> PAGEREF _Toc20166126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27" w:history="1">
            <w:r w:rsidR="00D25D71" w:rsidRPr="00324190">
              <w:rPr>
                <w:rStyle w:val="Hyperlink"/>
                <w:noProof/>
              </w:rPr>
              <w:t>6.2 Data Ownership</w:t>
            </w:r>
            <w:r w:rsidR="00D25D71">
              <w:rPr>
                <w:noProof/>
                <w:webHidden/>
              </w:rPr>
              <w:tab/>
            </w:r>
            <w:r w:rsidR="00D25D71">
              <w:rPr>
                <w:noProof/>
                <w:webHidden/>
              </w:rPr>
              <w:fldChar w:fldCharType="begin"/>
            </w:r>
            <w:r w:rsidR="00D25D71">
              <w:rPr>
                <w:noProof/>
                <w:webHidden/>
              </w:rPr>
              <w:instrText xml:space="preserve"> PAGEREF _Toc20166127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28" w:history="1">
            <w:r w:rsidR="00D25D71" w:rsidRPr="00324190">
              <w:rPr>
                <w:rStyle w:val="Hyperlink"/>
                <w:noProof/>
              </w:rPr>
              <w:t>6.3 Labeling</w:t>
            </w:r>
            <w:r w:rsidR="00D25D71">
              <w:rPr>
                <w:noProof/>
                <w:webHidden/>
              </w:rPr>
              <w:tab/>
            </w:r>
            <w:r w:rsidR="00D25D71">
              <w:rPr>
                <w:noProof/>
                <w:webHidden/>
              </w:rPr>
              <w:fldChar w:fldCharType="begin"/>
            </w:r>
            <w:r w:rsidR="00D25D71">
              <w:rPr>
                <w:noProof/>
                <w:webHidden/>
              </w:rPr>
              <w:instrText xml:space="preserve"> PAGEREF _Toc20166128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29" w:history="1">
            <w:r w:rsidR="00D25D71" w:rsidRPr="00324190">
              <w:rPr>
                <w:rStyle w:val="Hyperlink"/>
                <w:noProof/>
              </w:rPr>
              <w:t>6.4 Types of Data</w:t>
            </w:r>
            <w:r w:rsidR="00D25D71">
              <w:rPr>
                <w:noProof/>
                <w:webHidden/>
              </w:rPr>
              <w:tab/>
            </w:r>
            <w:r w:rsidR="00D25D71">
              <w:rPr>
                <w:noProof/>
                <w:webHidden/>
              </w:rPr>
              <w:fldChar w:fldCharType="begin"/>
            </w:r>
            <w:r w:rsidR="00D25D71">
              <w:rPr>
                <w:noProof/>
                <w:webHidden/>
              </w:rPr>
              <w:instrText xml:space="preserve"> PAGEREF _Toc20166129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30" w:history="1">
            <w:r w:rsidR="00D25D71" w:rsidRPr="00324190">
              <w:rPr>
                <w:rStyle w:val="Hyperlink"/>
                <w:noProof/>
              </w:rPr>
              <w:t>6.5 Data Lifecycle</w:t>
            </w:r>
            <w:r w:rsidR="00D25D71">
              <w:rPr>
                <w:noProof/>
                <w:webHidden/>
              </w:rPr>
              <w:tab/>
            </w:r>
            <w:r w:rsidR="00D25D71">
              <w:rPr>
                <w:noProof/>
                <w:webHidden/>
              </w:rPr>
              <w:fldChar w:fldCharType="begin"/>
            </w:r>
            <w:r w:rsidR="00D25D71">
              <w:rPr>
                <w:noProof/>
                <w:webHidden/>
              </w:rPr>
              <w:instrText xml:space="preserve"> PAGEREF _Toc20166130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131" w:history="1">
            <w:r w:rsidR="00D25D71" w:rsidRPr="00324190">
              <w:rPr>
                <w:rStyle w:val="Hyperlink"/>
                <w:noProof/>
              </w:rPr>
              <w:t>Ch7 Requirements</w:t>
            </w:r>
            <w:r w:rsidR="00D25D71">
              <w:rPr>
                <w:noProof/>
                <w:webHidden/>
              </w:rPr>
              <w:tab/>
            </w:r>
            <w:r w:rsidR="00D25D71">
              <w:rPr>
                <w:noProof/>
                <w:webHidden/>
              </w:rPr>
              <w:fldChar w:fldCharType="begin"/>
            </w:r>
            <w:r w:rsidR="00D25D71">
              <w:rPr>
                <w:noProof/>
                <w:webHidden/>
              </w:rPr>
              <w:instrText xml:space="preserve"> PAGEREF _Toc20166131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32" w:history="1">
            <w:r w:rsidR="00D25D71" w:rsidRPr="00324190">
              <w:rPr>
                <w:rStyle w:val="Hyperlink"/>
                <w:noProof/>
              </w:rPr>
              <w:t>7.1 Functional Requirements</w:t>
            </w:r>
            <w:r w:rsidR="00D25D71">
              <w:rPr>
                <w:noProof/>
                <w:webHidden/>
              </w:rPr>
              <w:tab/>
            </w:r>
            <w:r w:rsidR="00D25D71">
              <w:rPr>
                <w:noProof/>
                <w:webHidden/>
              </w:rPr>
              <w:fldChar w:fldCharType="begin"/>
            </w:r>
            <w:r w:rsidR="00D25D71">
              <w:rPr>
                <w:noProof/>
                <w:webHidden/>
              </w:rPr>
              <w:instrText xml:space="preserve"> PAGEREF _Toc20166132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33" w:history="1">
            <w:r w:rsidR="00D25D71" w:rsidRPr="00324190">
              <w:rPr>
                <w:rStyle w:val="Hyperlink"/>
                <w:noProof/>
              </w:rPr>
              <w:t>7.2 Operational Requirements</w:t>
            </w:r>
            <w:r w:rsidR="00D25D71">
              <w:rPr>
                <w:noProof/>
                <w:webHidden/>
              </w:rPr>
              <w:tab/>
            </w:r>
            <w:r w:rsidR="00D25D71">
              <w:rPr>
                <w:noProof/>
                <w:webHidden/>
              </w:rPr>
              <w:fldChar w:fldCharType="begin"/>
            </w:r>
            <w:r w:rsidR="00D25D71">
              <w:rPr>
                <w:noProof/>
                <w:webHidden/>
              </w:rPr>
              <w:instrText xml:space="preserve"> PAGEREF _Toc20166133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34" w:history="1">
            <w:r w:rsidR="00D25D71" w:rsidRPr="00324190">
              <w:rPr>
                <w:rStyle w:val="Hyperlink"/>
                <w:noProof/>
              </w:rPr>
              <w:t>7.3 Requirements Traceability Matrix</w:t>
            </w:r>
            <w:r w:rsidR="00D25D71">
              <w:rPr>
                <w:noProof/>
                <w:webHidden/>
              </w:rPr>
              <w:tab/>
            </w:r>
            <w:r w:rsidR="00D25D71">
              <w:rPr>
                <w:noProof/>
                <w:webHidden/>
              </w:rPr>
              <w:fldChar w:fldCharType="begin"/>
            </w:r>
            <w:r w:rsidR="00D25D71">
              <w:rPr>
                <w:noProof/>
                <w:webHidden/>
              </w:rPr>
              <w:instrText xml:space="preserve"> PAGEREF _Toc20166134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35" w:history="1">
            <w:r w:rsidR="00D25D71" w:rsidRPr="00324190">
              <w:rPr>
                <w:rStyle w:val="Hyperlink"/>
                <w:noProof/>
              </w:rPr>
              <w:t>7.4 Connecting the Dots</w:t>
            </w:r>
            <w:r w:rsidR="00D25D71">
              <w:rPr>
                <w:noProof/>
                <w:webHidden/>
              </w:rPr>
              <w:tab/>
            </w:r>
            <w:r w:rsidR="00D25D71">
              <w:rPr>
                <w:noProof/>
                <w:webHidden/>
              </w:rPr>
              <w:fldChar w:fldCharType="begin"/>
            </w:r>
            <w:r w:rsidR="00D25D71">
              <w:rPr>
                <w:noProof/>
                <w:webHidden/>
              </w:rPr>
              <w:instrText xml:space="preserve"> PAGEREF _Toc20166135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136" w:history="1">
            <w:r w:rsidR="00D25D71" w:rsidRPr="00324190">
              <w:rPr>
                <w:rStyle w:val="Hyperlink"/>
                <w:noProof/>
              </w:rPr>
              <w:t>Part III Secure Software Design</w:t>
            </w:r>
            <w:r w:rsidR="00D25D71">
              <w:rPr>
                <w:noProof/>
                <w:webHidden/>
              </w:rPr>
              <w:tab/>
            </w:r>
            <w:r w:rsidR="00D25D71">
              <w:rPr>
                <w:noProof/>
                <w:webHidden/>
              </w:rPr>
              <w:fldChar w:fldCharType="begin"/>
            </w:r>
            <w:r w:rsidR="00D25D71">
              <w:rPr>
                <w:noProof/>
                <w:webHidden/>
              </w:rPr>
              <w:instrText xml:space="preserve"> PAGEREF _Toc20166136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137" w:history="1">
            <w:r w:rsidR="00D25D71" w:rsidRPr="00324190">
              <w:rPr>
                <w:rStyle w:val="Hyperlink"/>
                <w:noProof/>
              </w:rPr>
              <w:t>Ch8 Design Processes</w:t>
            </w:r>
            <w:r w:rsidR="00D25D71">
              <w:rPr>
                <w:noProof/>
                <w:webHidden/>
              </w:rPr>
              <w:tab/>
            </w:r>
            <w:r w:rsidR="00D25D71">
              <w:rPr>
                <w:noProof/>
                <w:webHidden/>
              </w:rPr>
              <w:fldChar w:fldCharType="begin"/>
            </w:r>
            <w:r w:rsidR="00D25D71">
              <w:rPr>
                <w:noProof/>
                <w:webHidden/>
              </w:rPr>
              <w:instrText xml:space="preserve"> PAGEREF _Toc20166137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38" w:history="1">
            <w:r w:rsidR="00D25D71" w:rsidRPr="00324190">
              <w:rPr>
                <w:rStyle w:val="Hyperlink"/>
                <w:noProof/>
              </w:rPr>
              <w:t>8.1 Attack Surface Evaluation</w:t>
            </w:r>
            <w:r w:rsidR="00D25D71">
              <w:rPr>
                <w:noProof/>
                <w:webHidden/>
              </w:rPr>
              <w:tab/>
            </w:r>
            <w:r w:rsidR="00D25D71">
              <w:rPr>
                <w:noProof/>
                <w:webHidden/>
              </w:rPr>
              <w:fldChar w:fldCharType="begin"/>
            </w:r>
            <w:r w:rsidR="00D25D71">
              <w:rPr>
                <w:noProof/>
                <w:webHidden/>
              </w:rPr>
              <w:instrText xml:space="preserve"> PAGEREF _Toc20166138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39" w:history="1">
            <w:r w:rsidR="00D25D71" w:rsidRPr="00324190">
              <w:rPr>
                <w:rStyle w:val="Hyperlink"/>
                <w:noProof/>
              </w:rPr>
              <w:t>8.1.1 Attack Surface Measurement</w:t>
            </w:r>
            <w:r w:rsidR="00D25D71">
              <w:rPr>
                <w:noProof/>
                <w:webHidden/>
              </w:rPr>
              <w:tab/>
            </w:r>
            <w:r w:rsidR="00D25D71">
              <w:rPr>
                <w:noProof/>
                <w:webHidden/>
              </w:rPr>
              <w:fldChar w:fldCharType="begin"/>
            </w:r>
            <w:r w:rsidR="00D25D71">
              <w:rPr>
                <w:noProof/>
                <w:webHidden/>
              </w:rPr>
              <w:instrText xml:space="preserve"> PAGEREF _Toc20166139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40" w:history="1">
            <w:r w:rsidR="00D25D71" w:rsidRPr="00324190">
              <w:rPr>
                <w:rStyle w:val="Hyperlink"/>
                <w:noProof/>
              </w:rPr>
              <w:t>MS WINDOWS attack surface elements (17)</w:t>
            </w:r>
            <w:r w:rsidR="00D25D71">
              <w:rPr>
                <w:noProof/>
                <w:webHidden/>
              </w:rPr>
              <w:tab/>
            </w:r>
            <w:r w:rsidR="00D25D71">
              <w:rPr>
                <w:noProof/>
                <w:webHidden/>
              </w:rPr>
              <w:fldChar w:fldCharType="begin"/>
            </w:r>
            <w:r w:rsidR="00D25D71">
              <w:rPr>
                <w:noProof/>
                <w:webHidden/>
              </w:rPr>
              <w:instrText xml:space="preserve"> PAGEREF _Toc20166140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41" w:history="1">
            <w:r w:rsidR="00D25D71" w:rsidRPr="00324190">
              <w:rPr>
                <w:rStyle w:val="Hyperlink"/>
                <w:noProof/>
              </w:rPr>
              <w:t>8.1.2 Attack Surface Minimization</w:t>
            </w:r>
            <w:r w:rsidR="00D25D71">
              <w:rPr>
                <w:noProof/>
                <w:webHidden/>
              </w:rPr>
              <w:tab/>
            </w:r>
            <w:r w:rsidR="00D25D71">
              <w:rPr>
                <w:noProof/>
                <w:webHidden/>
              </w:rPr>
              <w:fldChar w:fldCharType="begin"/>
            </w:r>
            <w:r w:rsidR="00D25D71">
              <w:rPr>
                <w:noProof/>
                <w:webHidden/>
              </w:rPr>
              <w:instrText xml:space="preserve"> PAGEREF _Toc20166141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42" w:history="1">
            <w:r w:rsidR="00D25D71" w:rsidRPr="00324190">
              <w:rPr>
                <w:rStyle w:val="Hyperlink"/>
                <w:noProof/>
              </w:rPr>
              <w:t>8.2 Threat Modeling</w:t>
            </w:r>
            <w:r w:rsidR="00D25D71">
              <w:rPr>
                <w:noProof/>
                <w:webHidden/>
              </w:rPr>
              <w:tab/>
            </w:r>
            <w:r w:rsidR="00D25D71">
              <w:rPr>
                <w:noProof/>
                <w:webHidden/>
              </w:rPr>
              <w:fldChar w:fldCharType="begin"/>
            </w:r>
            <w:r w:rsidR="00D25D71">
              <w:rPr>
                <w:noProof/>
                <w:webHidden/>
              </w:rPr>
              <w:instrText xml:space="preserve"> PAGEREF _Toc20166142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43" w:history="1">
            <w:r w:rsidR="00D25D71" w:rsidRPr="00324190">
              <w:rPr>
                <w:rStyle w:val="Hyperlink"/>
                <w:noProof/>
              </w:rPr>
              <w:t>8.2.1 Threat Model Development</w:t>
            </w:r>
            <w:r w:rsidR="00D25D71">
              <w:rPr>
                <w:noProof/>
                <w:webHidden/>
              </w:rPr>
              <w:tab/>
            </w:r>
            <w:r w:rsidR="00D25D71">
              <w:rPr>
                <w:noProof/>
                <w:webHidden/>
              </w:rPr>
              <w:fldChar w:fldCharType="begin"/>
            </w:r>
            <w:r w:rsidR="00D25D71">
              <w:rPr>
                <w:noProof/>
                <w:webHidden/>
              </w:rPr>
              <w:instrText xml:space="preserve"> PAGEREF _Toc20166143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44" w:history="1">
            <w:r w:rsidR="00D25D71" w:rsidRPr="00324190">
              <w:rPr>
                <w:rStyle w:val="Hyperlink"/>
                <w:noProof/>
              </w:rPr>
              <w:t>8.2.1.1 Identify Security Objectives</w:t>
            </w:r>
            <w:r w:rsidR="00D25D71">
              <w:rPr>
                <w:noProof/>
                <w:webHidden/>
              </w:rPr>
              <w:tab/>
            </w:r>
            <w:r w:rsidR="00D25D71">
              <w:rPr>
                <w:noProof/>
                <w:webHidden/>
              </w:rPr>
              <w:fldChar w:fldCharType="begin"/>
            </w:r>
            <w:r w:rsidR="00D25D71">
              <w:rPr>
                <w:noProof/>
                <w:webHidden/>
              </w:rPr>
              <w:instrText xml:space="preserve"> PAGEREF _Toc20166144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45" w:history="1">
            <w:r w:rsidR="00D25D71" w:rsidRPr="00324190">
              <w:rPr>
                <w:rStyle w:val="Hyperlink"/>
                <w:noProof/>
              </w:rPr>
              <w:t>8.2.1.2 System Decomposition</w:t>
            </w:r>
            <w:r w:rsidR="00D25D71">
              <w:rPr>
                <w:noProof/>
                <w:webHidden/>
              </w:rPr>
              <w:tab/>
            </w:r>
            <w:r w:rsidR="00D25D71">
              <w:rPr>
                <w:noProof/>
                <w:webHidden/>
              </w:rPr>
              <w:fldChar w:fldCharType="begin"/>
            </w:r>
            <w:r w:rsidR="00D25D71">
              <w:rPr>
                <w:noProof/>
                <w:webHidden/>
              </w:rPr>
              <w:instrText xml:space="preserve"> PAGEREF _Toc20166145 \h </w:instrText>
            </w:r>
            <w:r w:rsidR="00D25D71">
              <w:rPr>
                <w:noProof/>
                <w:webHidden/>
              </w:rPr>
            </w:r>
            <w:r w:rsidR="00D25D71">
              <w:rPr>
                <w:noProof/>
                <w:webHidden/>
              </w:rPr>
              <w:fldChar w:fldCharType="separate"/>
            </w:r>
            <w:r w:rsidR="00D25D71">
              <w:rPr>
                <w:noProof/>
                <w:webHidden/>
              </w:rPr>
              <w:t>6</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46" w:history="1">
            <w:r w:rsidR="00D25D71" w:rsidRPr="00324190">
              <w:rPr>
                <w:rStyle w:val="Hyperlink"/>
                <w:noProof/>
              </w:rPr>
              <w:t>8.2.1.3 Threat Identification</w:t>
            </w:r>
            <w:r w:rsidR="00D25D71">
              <w:rPr>
                <w:noProof/>
                <w:webHidden/>
              </w:rPr>
              <w:tab/>
            </w:r>
            <w:r w:rsidR="00D25D71">
              <w:rPr>
                <w:noProof/>
                <w:webHidden/>
              </w:rPr>
              <w:fldChar w:fldCharType="begin"/>
            </w:r>
            <w:r w:rsidR="00D25D71">
              <w:rPr>
                <w:noProof/>
                <w:webHidden/>
              </w:rPr>
              <w:instrText xml:space="preserve"> PAGEREF _Toc20166146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5"/>
            <w:tabs>
              <w:tab w:val="right" w:leader="dot" w:pos="3440"/>
            </w:tabs>
            <w:rPr>
              <w:rFonts w:eastAsiaTheme="minorEastAsia"/>
              <w:noProof/>
              <w:sz w:val="22"/>
            </w:rPr>
          </w:pPr>
          <w:hyperlink w:anchor="_Toc20166147" w:history="1">
            <w:r w:rsidR="00D25D71" w:rsidRPr="00324190">
              <w:rPr>
                <w:rStyle w:val="Hyperlink"/>
                <w:noProof/>
              </w:rPr>
              <w:t>STRIDE Method</w:t>
            </w:r>
            <w:r w:rsidR="00D25D71">
              <w:rPr>
                <w:noProof/>
                <w:webHidden/>
              </w:rPr>
              <w:tab/>
            </w:r>
            <w:r w:rsidR="00D25D71">
              <w:rPr>
                <w:noProof/>
                <w:webHidden/>
              </w:rPr>
              <w:fldChar w:fldCharType="begin"/>
            </w:r>
            <w:r w:rsidR="00D25D71">
              <w:rPr>
                <w:noProof/>
                <w:webHidden/>
              </w:rPr>
              <w:instrText xml:space="preserve"> PAGEREF _Toc20166147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48" w:history="1">
            <w:r w:rsidR="00D25D71" w:rsidRPr="00324190">
              <w:rPr>
                <w:rStyle w:val="Hyperlink"/>
                <w:noProof/>
              </w:rPr>
              <w:t>8.2.1.4 Mitigation Analysis</w:t>
            </w:r>
            <w:r w:rsidR="00D25D71">
              <w:rPr>
                <w:noProof/>
                <w:webHidden/>
              </w:rPr>
              <w:tab/>
            </w:r>
            <w:r w:rsidR="00D25D71">
              <w:rPr>
                <w:noProof/>
                <w:webHidden/>
              </w:rPr>
              <w:fldChar w:fldCharType="begin"/>
            </w:r>
            <w:r w:rsidR="00D25D71">
              <w:rPr>
                <w:noProof/>
                <w:webHidden/>
              </w:rPr>
              <w:instrText xml:space="preserve"> PAGEREF _Toc20166148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5"/>
            <w:tabs>
              <w:tab w:val="right" w:leader="dot" w:pos="3440"/>
            </w:tabs>
            <w:rPr>
              <w:rFonts w:eastAsiaTheme="minorEastAsia"/>
              <w:noProof/>
              <w:sz w:val="22"/>
            </w:rPr>
          </w:pPr>
          <w:hyperlink w:anchor="_Toc20166149" w:history="1">
            <w:r w:rsidR="00D25D71" w:rsidRPr="00324190">
              <w:rPr>
                <w:rStyle w:val="Hyperlink"/>
                <w:noProof/>
              </w:rPr>
              <w:t>FIGURE 8-1 Attack tree</w:t>
            </w:r>
            <w:r w:rsidR="00D25D71">
              <w:rPr>
                <w:noProof/>
                <w:webHidden/>
              </w:rPr>
              <w:tab/>
            </w:r>
            <w:r w:rsidR="00D25D71">
              <w:rPr>
                <w:noProof/>
                <w:webHidden/>
              </w:rPr>
              <w:fldChar w:fldCharType="begin"/>
            </w:r>
            <w:r w:rsidR="00D25D71">
              <w:rPr>
                <w:noProof/>
                <w:webHidden/>
              </w:rPr>
              <w:instrText xml:space="preserve"> PAGEREF _Toc20166149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50" w:history="1">
            <w:r w:rsidR="00D25D71" w:rsidRPr="00324190">
              <w:rPr>
                <w:rStyle w:val="Hyperlink"/>
                <w:noProof/>
              </w:rPr>
              <w:t>8.2.1.5 Threat Model Validation</w:t>
            </w:r>
            <w:r w:rsidR="00D25D71">
              <w:rPr>
                <w:noProof/>
                <w:webHidden/>
              </w:rPr>
              <w:tab/>
            </w:r>
            <w:r w:rsidR="00D25D71">
              <w:rPr>
                <w:noProof/>
                <w:webHidden/>
              </w:rPr>
              <w:fldChar w:fldCharType="begin"/>
            </w:r>
            <w:r w:rsidR="00D25D71">
              <w:rPr>
                <w:noProof/>
                <w:webHidden/>
              </w:rPr>
              <w:instrText xml:space="preserve"> PAGEREF _Toc20166150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51" w:history="1">
            <w:r w:rsidR="00D25D71" w:rsidRPr="00324190">
              <w:rPr>
                <w:rStyle w:val="Hyperlink"/>
                <w:noProof/>
              </w:rPr>
              <w:t>8.3 Control Identification &amp; Prioritization</w:t>
            </w:r>
            <w:r w:rsidR="00D25D71">
              <w:rPr>
                <w:noProof/>
                <w:webHidden/>
              </w:rPr>
              <w:tab/>
            </w:r>
            <w:r w:rsidR="00D25D71">
              <w:rPr>
                <w:noProof/>
                <w:webHidden/>
              </w:rPr>
              <w:fldChar w:fldCharType="begin"/>
            </w:r>
            <w:r w:rsidR="00D25D71">
              <w:rPr>
                <w:noProof/>
                <w:webHidden/>
              </w:rPr>
              <w:instrText xml:space="preserve"> PAGEREF _Toc20166151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52" w:history="1">
            <w:r w:rsidR="00D25D71" w:rsidRPr="00324190">
              <w:rPr>
                <w:rStyle w:val="Hyperlink"/>
                <w:noProof/>
              </w:rPr>
              <w:t>8.4 Risk Assessment for Code Reuse</w:t>
            </w:r>
            <w:r w:rsidR="00D25D71">
              <w:rPr>
                <w:noProof/>
                <w:webHidden/>
              </w:rPr>
              <w:tab/>
            </w:r>
            <w:r w:rsidR="00D25D71">
              <w:rPr>
                <w:noProof/>
                <w:webHidden/>
              </w:rPr>
              <w:fldChar w:fldCharType="begin"/>
            </w:r>
            <w:r w:rsidR="00D25D71">
              <w:rPr>
                <w:noProof/>
                <w:webHidden/>
              </w:rPr>
              <w:instrText xml:space="preserve"> PAGEREF _Toc20166152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53" w:history="1">
            <w:r w:rsidR="00D25D71" w:rsidRPr="00324190">
              <w:rPr>
                <w:rStyle w:val="Hyperlink"/>
                <w:noProof/>
              </w:rPr>
              <w:t>8.5 Documentation</w:t>
            </w:r>
            <w:r w:rsidR="00D25D71">
              <w:rPr>
                <w:noProof/>
                <w:webHidden/>
              </w:rPr>
              <w:tab/>
            </w:r>
            <w:r w:rsidR="00D25D71">
              <w:rPr>
                <w:noProof/>
                <w:webHidden/>
              </w:rPr>
              <w:fldChar w:fldCharType="begin"/>
            </w:r>
            <w:r w:rsidR="00D25D71">
              <w:rPr>
                <w:noProof/>
                <w:webHidden/>
              </w:rPr>
              <w:instrText xml:space="preserve"> PAGEREF _Toc20166153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54" w:history="1">
            <w:r w:rsidR="00D25D71" w:rsidRPr="00324190">
              <w:rPr>
                <w:rStyle w:val="Hyperlink"/>
                <w:noProof/>
              </w:rPr>
              <w:t>8.6 Design &amp; Architecture Technical Review</w:t>
            </w:r>
            <w:r w:rsidR="00D25D71">
              <w:rPr>
                <w:noProof/>
                <w:webHidden/>
              </w:rPr>
              <w:tab/>
            </w:r>
            <w:r w:rsidR="00D25D71">
              <w:rPr>
                <w:noProof/>
                <w:webHidden/>
              </w:rPr>
              <w:fldChar w:fldCharType="begin"/>
            </w:r>
            <w:r w:rsidR="00D25D71">
              <w:rPr>
                <w:noProof/>
                <w:webHidden/>
              </w:rPr>
              <w:instrText xml:space="preserve"> PAGEREF _Toc20166154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155" w:history="1">
            <w:r w:rsidR="00D25D71" w:rsidRPr="00324190">
              <w:rPr>
                <w:rStyle w:val="Hyperlink"/>
                <w:noProof/>
              </w:rPr>
              <w:t>Ch9 Design Considerations</w:t>
            </w:r>
            <w:r w:rsidR="00D25D71">
              <w:rPr>
                <w:noProof/>
                <w:webHidden/>
              </w:rPr>
              <w:tab/>
            </w:r>
            <w:r w:rsidR="00D25D71">
              <w:rPr>
                <w:noProof/>
                <w:webHidden/>
              </w:rPr>
              <w:fldChar w:fldCharType="begin"/>
            </w:r>
            <w:r w:rsidR="00D25D71">
              <w:rPr>
                <w:noProof/>
                <w:webHidden/>
              </w:rPr>
              <w:instrText xml:space="preserve"> PAGEREF _Toc20166155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56" w:history="1">
            <w:r w:rsidR="00D25D71" w:rsidRPr="00324190">
              <w:rPr>
                <w:rStyle w:val="Hyperlink"/>
                <w:noProof/>
              </w:rPr>
              <w:t>9.1 Application of Methods to Address Core Security Concepts</w:t>
            </w:r>
            <w:r w:rsidR="00D25D71">
              <w:rPr>
                <w:noProof/>
                <w:webHidden/>
              </w:rPr>
              <w:tab/>
            </w:r>
            <w:r w:rsidR="00D25D71">
              <w:rPr>
                <w:noProof/>
                <w:webHidden/>
              </w:rPr>
              <w:fldChar w:fldCharType="begin"/>
            </w:r>
            <w:r w:rsidR="00D25D71">
              <w:rPr>
                <w:noProof/>
                <w:webHidden/>
              </w:rPr>
              <w:instrText xml:space="preserve"> PAGEREF _Toc20166156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57" w:history="1">
            <w:r w:rsidR="00D25D71" w:rsidRPr="00324190">
              <w:rPr>
                <w:rStyle w:val="Hyperlink"/>
                <w:noProof/>
              </w:rPr>
              <w:t>9.1.1 Confidentiality, Integrity, Availability</w:t>
            </w:r>
            <w:r w:rsidR="00D25D71">
              <w:rPr>
                <w:noProof/>
                <w:webHidden/>
              </w:rPr>
              <w:tab/>
            </w:r>
            <w:r w:rsidR="00D25D71">
              <w:rPr>
                <w:noProof/>
                <w:webHidden/>
              </w:rPr>
              <w:fldChar w:fldCharType="begin"/>
            </w:r>
            <w:r w:rsidR="00D25D71">
              <w:rPr>
                <w:noProof/>
                <w:webHidden/>
              </w:rPr>
              <w:instrText xml:space="preserve"> PAGEREF _Toc20166157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58" w:history="1">
            <w:r w:rsidR="00D25D71" w:rsidRPr="00324190">
              <w:rPr>
                <w:rStyle w:val="Hyperlink"/>
                <w:noProof/>
              </w:rPr>
              <w:t>9.1.2 Authentication, Authorization, Auditing</w:t>
            </w:r>
            <w:r w:rsidR="00D25D71">
              <w:rPr>
                <w:noProof/>
                <w:webHidden/>
              </w:rPr>
              <w:tab/>
            </w:r>
            <w:r w:rsidR="00D25D71">
              <w:rPr>
                <w:noProof/>
                <w:webHidden/>
              </w:rPr>
              <w:fldChar w:fldCharType="begin"/>
            </w:r>
            <w:r w:rsidR="00D25D71">
              <w:rPr>
                <w:noProof/>
                <w:webHidden/>
              </w:rPr>
              <w:instrText xml:space="preserve"> PAGEREF _Toc20166158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59" w:history="1">
            <w:r w:rsidR="00D25D71" w:rsidRPr="00324190">
              <w:rPr>
                <w:rStyle w:val="Hyperlink"/>
                <w:noProof/>
              </w:rPr>
              <w:t>9.1.3 Secure Design Principles</w:t>
            </w:r>
            <w:r w:rsidR="00D25D71">
              <w:rPr>
                <w:noProof/>
                <w:webHidden/>
              </w:rPr>
              <w:tab/>
            </w:r>
            <w:r w:rsidR="00D25D71">
              <w:rPr>
                <w:noProof/>
                <w:webHidden/>
              </w:rPr>
              <w:fldChar w:fldCharType="begin"/>
            </w:r>
            <w:r w:rsidR="00D25D71">
              <w:rPr>
                <w:noProof/>
                <w:webHidden/>
              </w:rPr>
              <w:instrText xml:space="preserve"> PAGEREF _Toc20166159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60" w:history="1">
            <w:r w:rsidR="00D25D71" w:rsidRPr="00324190">
              <w:rPr>
                <w:rStyle w:val="Hyperlink"/>
                <w:noProof/>
              </w:rPr>
              <w:t>9.1.3.1 Good Enough Security</w:t>
            </w:r>
            <w:r w:rsidR="00D25D71">
              <w:rPr>
                <w:noProof/>
                <w:webHidden/>
              </w:rPr>
              <w:tab/>
            </w:r>
            <w:r w:rsidR="00D25D71">
              <w:rPr>
                <w:noProof/>
                <w:webHidden/>
              </w:rPr>
              <w:fldChar w:fldCharType="begin"/>
            </w:r>
            <w:r w:rsidR="00D25D71">
              <w:rPr>
                <w:noProof/>
                <w:webHidden/>
              </w:rPr>
              <w:instrText xml:space="preserve"> PAGEREF _Toc20166160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61" w:history="1">
            <w:r w:rsidR="00D25D71" w:rsidRPr="00324190">
              <w:rPr>
                <w:rStyle w:val="Hyperlink"/>
                <w:noProof/>
              </w:rPr>
              <w:t>9.1.3.2 Least Privilege</w:t>
            </w:r>
            <w:r w:rsidR="00D25D71">
              <w:rPr>
                <w:noProof/>
                <w:webHidden/>
              </w:rPr>
              <w:tab/>
            </w:r>
            <w:r w:rsidR="00D25D71">
              <w:rPr>
                <w:noProof/>
                <w:webHidden/>
              </w:rPr>
              <w:fldChar w:fldCharType="begin"/>
            </w:r>
            <w:r w:rsidR="00D25D71">
              <w:rPr>
                <w:noProof/>
                <w:webHidden/>
              </w:rPr>
              <w:instrText xml:space="preserve"> PAGEREF _Toc20166161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62" w:history="1">
            <w:r w:rsidR="00D25D71" w:rsidRPr="00324190">
              <w:rPr>
                <w:rStyle w:val="Hyperlink"/>
                <w:noProof/>
              </w:rPr>
              <w:t>9.1.3.3 Separation of Duties</w:t>
            </w:r>
            <w:r w:rsidR="00D25D71">
              <w:rPr>
                <w:noProof/>
                <w:webHidden/>
              </w:rPr>
              <w:tab/>
            </w:r>
            <w:r w:rsidR="00D25D71">
              <w:rPr>
                <w:noProof/>
                <w:webHidden/>
              </w:rPr>
              <w:fldChar w:fldCharType="begin"/>
            </w:r>
            <w:r w:rsidR="00D25D71">
              <w:rPr>
                <w:noProof/>
                <w:webHidden/>
              </w:rPr>
              <w:instrText xml:space="preserve"> PAGEREF _Toc20166162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63" w:history="1">
            <w:r w:rsidR="00D25D71" w:rsidRPr="00324190">
              <w:rPr>
                <w:rStyle w:val="Hyperlink"/>
                <w:noProof/>
              </w:rPr>
              <w:t>9.1.3.4 Defense in Depth</w:t>
            </w:r>
            <w:r w:rsidR="00D25D71">
              <w:rPr>
                <w:noProof/>
                <w:webHidden/>
              </w:rPr>
              <w:tab/>
            </w:r>
            <w:r w:rsidR="00D25D71">
              <w:rPr>
                <w:noProof/>
                <w:webHidden/>
              </w:rPr>
              <w:fldChar w:fldCharType="begin"/>
            </w:r>
            <w:r w:rsidR="00D25D71">
              <w:rPr>
                <w:noProof/>
                <w:webHidden/>
              </w:rPr>
              <w:instrText xml:space="preserve"> PAGEREF _Toc20166163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64" w:history="1">
            <w:r w:rsidR="00D25D71" w:rsidRPr="00324190">
              <w:rPr>
                <w:rStyle w:val="Hyperlink"/>
                <w:noProof/>
              </w:rPr>
              <w:t>9.1.3.5 Fail Safe</w:t>
            </w:r>
            <w:r w:rsidR="00D25D71">
              <w:rPr>
                <w:noProof/>
                <w:webHidden/>
              </w:rPr>
              <w:tab/>
            </w:r>
            <w:r w:rsidR="00D25D71">
              <w:rPr>
                <w:noProof/>
                <w:webHidden/>
              </w:rPr>
              <w:fldChar w:fldCharType="begin"/>
            </w:r>
            <w:r w:rsidR="00D25D71">
              <w:rPr>
                <w:noProof/>
                <w:webHidden/>
              </w:rPr>
              <w:instrText xml:space="preserve"> PAGEREF _Toc20166164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65" w:history="1">
            <w:r w:rsidR="00D25D71" w:rsidRPr="00324190">
              <w:rPr>
                <w:rStyle w:val="Hyperlink"/>
                <w:noProof/>
              </w:rPr>
              <w:t>9.1.3.6 Economy of Mechanism</w:t>
            </w:r>
            <w:r w:rsidR="00D25D71">
              <w:rPr>
                <w:noProof/>
                <w:webHidden/>
              </w:rPr>
              <w:tab/>
            </w:r>
            <w:r w:rsidR="00D25D71">
              <w:rPr>
                <w:noProof/>
                <w:webHidden/>
              </w:rPr>
              <w:fldChar w:fldCharType="begin"/>
            </w:r>
            <w:r w:rsidR="00D25D71">
              <w:rPr>
                <w:noProof/>
                <w:webHidden/>
              </w:rPr>
              <w:instrText xml:space="preserve"> PAGEREF _Toc20166165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66" w:history="1">
            <w:r w:rsidR="00D25D71" w:rsidRPr="00324190">
              <w:rPr>
                <w:rStyle w:val="Hyperlink"/>
                <w:noProof/>
              </w:rPr>
              <w:t>9.1.3.7 Complete Mediation</w:t>
            </w:r>
            <w:r w:rsidR="00D25D71">
              <w:rPr>
                <w:noProof/>
                <w:webHidden/>
              </w:rPr>
              <w:tab/>
            </w:r>
            <w:r w:rsidR="00D25D71">
              <w:rPr>
                <w:noProof/>
                <w:webHidden/>
              </w:rPr>
              <w:fldChar w:fldCharType="begin"/>
            </w:r>
            <w:r w:rsidR="00D25D71">
              <w:rPr>
                <w:noProof/>
                <w:webHidden/>
              </w:rPr>
              <w:instrText xml:space="preserve"> PAGEREF _Toc20166166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67" w:history="1">
            <w:r w:rsidR="00D25D71" w:rsidRPr="00324190">
              <w:rPr>
                <w:rStyle w:val="Hyperlink"/>
                <w:noProof/>
              </w:rPr>
              <w:t>9.1.3.8 Open Design</w:t>
            </w:r>
            <w:r w:rsidR="00D25D71">
              <w:rPr>
                <w:noProof/>
                <w:webHidden/>
              </w:rPr>
              <w:tab/>
            </w:r>
            <w:r w:rsidR="00D25D71">
              <w:rPr>
                <w:noProof/>
                <w:webHidden/>
              </w:rPr>
              <w:fldChar w:fldCharType="begin"/>
            </w:r>
            <w:r w:rsidR="00D25D71">
              <w:rPr>
                <w:noProof/>
                <w:webHidden/>
              </w:rPr>
              <w:instrText xml:space="preserve"> PAGEREF _Toc20166167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68" w:history="1">
            <w:r w:rsidR="00D25D71" w:rsidRPr="00324190">
              <w:rPr>
                <w:rStyle w:val="Hyperlink"/>
                <w:noProof/>
              </w:rPr>
              <w:t>9.1.3.9 Least Common Mechanism</w:t>
            </w:r>
            <w:r w:rsidR="00D25D71">
              <w:rPr>
                <w:noProof/>
                <w:webHidden/>
              </w:rPr>
              <w:tab/>
            </w:r>
            <w:r w:rsidR="00D25D71">
              <w:rPr>
                <w:noProof/>
                <w:webHidden/>
              </w:rPr>
              <w:fldChar w:fldCharType="begin"/>
            </w:r>
            <w:r w:rsidR="00D25D71">
              <w:rPr>
                <w:noProof/>
                <w:webHidden/>
              </w:rPr>
              <w:instrText xml:space="preserve"> PAGEREF _Toc20166168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69" w:history="1">
            <w:r w:rsidR="00D25D71" w:rsidRPr="00324190">
              <w:rPr>
                <w:rStyle w:val="Hyperlink"/>
                <w:noProof/>
              </w:rPr>
              <w:t>9.1.3.10 Psychological Acceptability</w:t>
            </w:r>
            <w:r w:rsidR="00D25D71">
              <w:rPr>
                <w:noProof/>
                <w:webHidden/>
              </w:rPr>
              <w:tab/>
            </w:r>
            <w:r w:rsidR="00D25D71">
              <w:rPr>
                <w:noProof/>
                <w:webHidden/>
              </w:rPr>
              <w:fldChar w:fldCharType="begin"/>
            </w:r>
            <w:r w:rsidR="00D25D71">
              <w:rPr>
                <w:noProof/>
                <w:webHidden/>
              </w:rPr>
              <w:instrText xml:space="preserve"> PAGEREF _Toc20166169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70" w:history="1">
            <w:r w:rsidR="00D25D71" w:rsidRPr="00324190">
              <w:rPr>
                <w:rStyle w:val="Hyperlink"/>
                <w:noProof/>
              </w:rPr>
              <w:t>9.1.3.11 Weakest Link</w:t>
            </w:r>
            <w:r w:rsidR="00D25D71">
              <w:rPr>
                <w:noProof/>
                <w:webHidden/>
              </w:rPr>
              <w:tab/>
            </w:r>
            <w:r w:rsidR="00D25D71">
              <w:rPr>
                <w:noProof/>
                <w:webHidden/>
              </w:rPr>
              <w:fldChar w:fldCharType="begin"/>
            </w:r>
            <w:r w:rsidR="00D25D71">
              <w:rPr>
                <w:noProof/>
                <w:webHidden/>
              </w:rPr>
              <w:instrText xml:space="preserve"> PAGEREF _Toc20166170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71" w:history="1">
            <w:r w:rsidR="00D25D71" w:rsidRPr="00324190">
              <w:rPr>
                <w:rStyle w:val="Hyperlink"/>
                <w:noProof/>
              </w:rPr>
              <w:t>9.1.3.12 Leverage Existing Components</w:t>
            </w:r>
            <w:r w:rsidR="00D25D71">
              <w:rPr>
                <w:noProof/>
                <w:webHidden/>
              </w:rPr>
              <w:tab/>
            </w:r>
            <w:r w:rsidR="00D25D71">
              <w:rPr>
                <w:noProof/>
                <w:webHidden/>
              </w:rPr>
              <w:fldChar w:fldCharType="begin"/>
            </w:r>
            <w:r w:rsidR="00D25D71">
              <w:rPr>
                <w:noProof/>
                <w:webHidden/>
              </w:rPr>
              <w:instrText xml:space="preserve"> PAGEREF _Toc20166171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72" w:history="1">
            <w:r w:rsidR="00D25D71" w:rsidRPr="00324190">
              <w:rPr>
                <w:rStyle w:val="Hyperlink"/>
                <w:noProof/>
              </w:rPr>
              <w:t>9.1.3.13 Single Point of Failure</w:t>
            </w:r>
            <w:r w:rsidR="00D25D71">
              <w:rPr>
                <w:noProof/>
                <w:webHidden/>
              </w:rPr>
              <w:tab/>
            </w:r>
            <w:r w:rsidR="00D25D71">
              <w:rPr>
                <w:noProof/>
                <w:webHidden/>
              </w:rPr>
              <w:fldChar w:fldCharType="begin"/>
            </w:r>
            <w:r w:rsidR="00D25D71">
              <w:rPr>
                <w:noProof/>
                <w:webHidden/>
              </w:rPr>
              <w:instrText xml:space="preserve"> PAGEREF _Toc20166172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73" w:history="1">
            <w:r w:rsidR="00D25D71" w:rsidRPr="00324190">
              <w:rPr>
                <w:rStyle w:val="Hyperlink"/>
                <w:noProof/>
              </w:rPr>
              <w:t>9.1.4 Interconnectivity</w:t>
            </w:r>
            <w:r w:rsidR="00D25D71">
              <w:rPr>
                <w:noProof/>
                <w:webHidden/>
              </w:rPr>
              <w:tab/>
            </w:r>
            <w:r w:rsidR="00D25D71">
              <w:rPr>
                <w:noProof/>
                <w:webHidden/>
              </w:rPr>
              <w:fldChar w:fldCharType="begin"/>
            </w:r>
            <w:r w:rsidR="00D25D71">
              <w:rPr>
                <w:noProof/>
                <w:webHidden/>
              </w:rPr>
              <w:instrText xml:space="preserve"> PAGEREF _Toc20166173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74" w:history="1">
            <w:r w:rsidR="00D25D71" w:rsidRPr="00324190">
              <w:rPr>
                <w:rStyle w:val="Hyperlink"/>
                <w:noProof/>
              </w:rPr>
              <w:t>9.1.4.1 Session Management</w:t>
            </w:r>
            <w:r w:rsidR="00D25D71">
              <w:rPr>
                <w:noProof/>
                <w:webHidden/>
              </w:rPr>
              <w:tab/>
            </w:r>
            <w:r w:rsidR="00D25D71">
              <w:rPr>
                <w:noProof/>
                <w:webHidden/>
              </w:rPr>
              <w:fldChar w:fldCharType="begin"/>
            </w:r>
            <w:r w:rsidR="00D25D71">
              <w:rPr>
                <w:noProof/>
                <w:webHidden/>
              </w:rPr>
              <w:instrText xml:space="preserve"> PAGEREF _Toc20166174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75" w:history="1">
            <w:r w:rsidR="00D25D71" w:rsidRPr="00324190">
              <w:rPr>
                <w:rStyle w:val="Hyperlink"/>
                <w:noProof/>
              </w:rPr>
              <w:t>9.1.4.2 Exception Management</w:t>
            </w:r>
            <w:r w:rsidR="00D25D71">
              <w:rPr>
                <w:noProof/>
                <w:webHidden/>
              </w:rPr>
              <w:tab/>
            </w:r>
            <w:r w:rsidR="00D25D71">
              <w:rPr>
                <w:noProof/>
                <w:webHidden/>
              </w:rPr>
              <w:fldChar w:fldCharType="begin"/>
            </w:r>
            <w:r w:rsidR="00D25D71">
              <w:rPr>
                <w:noProof/>
                <w:webHidden/>
              </w:rPr>
              <w:instrText xml:space="preserve"> PAGEREF _Toc20166175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76" w:history="1">
            <w:r w:rsidR="00D25D71" w:rsidRPr="00324190">
              <w:rPr>
                <w:rStyle w:val="Hyperlink"/>
                <w:noProof/>
              </w:rPr>
              <w:t>9.1.4.3 Configuration Management</w:t>
            </w:r>
            <w:r w:rsidR="00D25D71">
              <w:rPr>
                <w:noProof/>
                <w:webHidden/>
              </w:rPr>
              <w:tab/>
            </w:r>
            <w:r w:rsidR="00D25D71">
              <w:rPr>
                <w:noProof/>
                <w:webHidden/>
              </w:rPr>
              <w:fldChar w:fldCharType="begin"/>
            </w:r>
            <w:r w:rsidR="00D25D71">
              <w:rPr>
                <w:noProof/>
                <w:webHidden/>
              </w:rPr>
              <w:instrText xml:space="preserve"> PAGEREF _Toc20166176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77" w:history="1">
            <w:r w:rsidR="00D25D71" w:rsidRPr="00324190">
              <w:rPr>
                <w:rStyle w:val="Hyperlink"/>
                <w:noProof/>
              </w:rPr>
              <w:t>9.2 Interfaces</w:t>
            </w:r>
            <w:r w:rsidR="00D25D71">
              <w:rPr>
                <w:noProof/>
                <w:webHidden/>
              </w:rPr>
              <w:tab/>
            </w:r>
            <w:r w:rsidR="00D25D71">
              <w:rPr>
                <w:noProof/>
                <w:webHidden/>
              </w:rPr>
              <w:fldChar w:fldCharType="begin"/>
            </w:r>
            <w:r w:rsidR="00D25D71">
              <w:rPr>
                <w:noProof/>
                <w:webHidden/>
              </w:rPr>
              <w:instrText xml:space="preserve"> PAGEREF _Toc20166177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178" w:history="1">
            <w:r w:rsidR="00D25D71" w:rsidRPr="00324190">
              <w:rPr>
                <w:rStyle w:val="Hyperlink"/>
                <w:noProof/>
              </w:rPr>
              <w:t>Ch10 Securing Commonly Used Architecture</w:t>
            </w:r>
            <w:r w:rsidR="00D25D71">
              <w:rPr>
                <w:noProof/>
                <w:webHidden/>
              </w:rPr>
              <w:tab/>
            </w:r>
            <w:r w:rsidR="00D25D71">
              <w:rPr>
                <w:noProof/>
                <w:webHidden/>
              </w:rPr>
              <w:fldChar w:fldCharType="begin"/>
            </w:r>
            <w:r w:rsidR="00D25D71">
              <w:rPr>
                <w:noProof/>
                <w:webHidden/>
              </w:rPr>
              <w:instrText xml:space="preserve"> PAGEREF _Toc20166178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79" w:history="1">
            <w:r w:rsidR="00D25D71" w:rsidRPr="00324190">
              <w:rPr>
                <w:rStyle w:val="Hyperlink"/>
                <w:noProof/>
              </w:rPr>
              <w:t>10.1 Distributed Computing</w:t>
            </w:r>
            <w:r w:rsidR="00D25D71">
              <w:rPr>
                <w:noProof/>
                <w:webHidden/>
              </w:rPr>
              <w:tab/>
            </w:r>
            <w:r w:rsidR="00D25D71">
              <w:rPr>
                <w:noProof/>
                <w:webHidden/>
              </w:rPr>
              <w:fldChar w:fldCharType="begin"/>
            </w:r>
            <w:r w:rsidR="00D25D71">
              <w:rPr>
                <w:noProof/>
                <w:webHidden/>
              </w:rPr>
              <w:instrText xml:space="preserve"> PAGEREF _Toc20166179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80" w:history="1">
            <w:r w:rsidR="00D25D71" w:rsidRPr="00324190">
              <w:rPr>
                <w:rStyle w:val="Hyperlink"/>
                <w:noProof/>
              </w:rPr>
              <w:t>10.1.1 Client Server</w:t>
            </w:r>
            <w:r w:rsidR="00D25D71">
              <w:rPr>
                <w:noProof/>
                <w:webHidden/>
              </w:rPr>
              <w:tab/>
            </w:r>
            <w:r w:rsidR="00D25D71">
              <w:rPr>
                <w:noProof/>
                <w:webHidden/>
              </w:rPr>
              <w:fldChar w:fldCharType="begin"/>
            </w:r>
            <w:r w:rsidR="00D25D71">
              <w:rPr>
                <w:noProof/>
                <w:webHidden/>
              </w:rPr>
              <w:instrText xml:space="preserve"> PAGEREF _Toc20166180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5"/>
            <w:tabs>
              <w:tab w:val="right" w:leader="dot" w:pos="3440"/>
            </w:tabs>
            <w:rPr>
              <w:rFonts w:eastAsiaTheme="minorEastAsia"/>
              <w:noProof/>
              <w:sz w:val="22"/>
            </w:rPr>
          </w:pPr>
          <w:hyperlink w:anchor="_Toc20166181" w:history="1">
            <w:r w:rsidR="00D25D71" w:rsidRPr="00324190">
              <w:rPr>
                <w:rStyle w:val="Hyperlink"/>
                <w:noProof/>
              </w:rPr>
              <w:t>FIGURE 10-1 N-tier architecture</w:t>
            </w:r>
            <w:r w:rsidR="00D25D71">
              <w:rPr>
                <w:noProof/>
                <w:webHidden/>
              </w:rPr>
              <w:tab/>
            </w:r>
            <w:r w:rsidR="00D25D71">
              <w:rPr>
                <w:noProof/>
                <w:webHidden/>
              </w:rPr>
              <w:fldChar w:fldCharType="begin"/>
            </w:r>
            <w:r w:rsidR="00D25D71">
              <w:rPr>
                <w:noProof/>
                <w:webHidden/>
              </w:rPr>
              <w:instrText xml:space="preserve"> PAGEREF _Toc20166181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82" w:history="1">
            <w:r w:rsidR="00D25D71" w:rsidRPr="00324190">
              <w:rPr>
                <w:rStyle w:val="Hyperlink"/>
                <w:noProof/>
              </w:rPr>
              <w:t>10.1.2 Peer-to-Peer</w:t>
            </w:r>
            <w:r w:rsidR="00D25D71">
              <w:rPr>
                <w:noProof/>
                <w:webHidden/>
              </w:rPr>
              <w:tab/>
            </w:r>
            <w:r w:rsidR="00D25D71">
              <w:rPr>
                <w:noProof/>
                <w:webHidden/>
              </w:rPr>
              <w:fldChar w:fldCharType="begin"/>
            </w:r>
            <w:r w:rsidR="00D25D71">
              <w:rPr>
                <w:noProof/>
                <w:webHidden/>
              </w:rPr>
              <w:instrText xml:space="preserve"> PAGEREF _Toc20166182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83" w:history="1">
            <w:r w:rsidR="00D25D71" w:rsidRPr="00324190">
              <w:rPr>
                <w:rStyle w:val="Hyperlink"/>
                <w:noProof/>
              </w:rPr>
              <w:t>10.1.3 Message Queuing</w:t>
            </w:r>
            <w:r w:rsidR="00D25D71">
              <w:rPr>
                <w:noProof/>
                <w:webHidden/>
              </w:rPr>
              <w:tab/>
            </w:r>
            <w:r w:rsidR="00D25D71">
              <w:rPr>
                <w:noProof/>
                <w:webHidden/>
              </w:rPr>
              <w:fldChar w:fldCharType="begin"/>
            </w:r>
            <w:r w:rsidR="00D25D71">
              <w:rPr>
                <w:noProof/>
                <w:webHidden/>
              </w:rPr>
              <w:instrText xml:space="preserve"> PAGEREF _Toc20166183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84" w:history="1">
            <w:r w:rsidR="00D25D71" w:rsidRPr="00324190">
              <w:rPr>
                <w:rStyle w:val="Hyperlink"/>
                <w:noProof/>
              </w:rPr>
              <w:t>10.2 Service-Oriented Architecture</w:t>
            </w:r>
            <w:r w:rsidR="00D25D71">
              <w:rPr>
                <w:noProof/>
                <w:webHidden/>
              </w:rPr>
              <w:tab/>
            </w:r>
            <w:r w:rsidR="00D25D71">
              <w:rPr>
                <w:noProof/>
                <w:webHidden/>
              </w:rPr>
              <w:fldChar w:fldCharType="begin"/>
            </w:r>
            <w:r w:rsidR="00D25D71">
              <w:rPr>
                <w:noProof/>
                <w:webHidden/>
              </w:rPr>
              <w:instrText xml:space="preserve"> PAGEREF _Toc20166184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85" w:history="1">
            <w:r w:rsidR="00D25D71" w:rsidRPr="00324190">
              <w:rPr>
                <w:rStyle w:val="Hyperlink"/>
                <w:noProof/>
              </w:rPr>
              <w:t>10.2.1 Enterprise Service Bus (ESB)</w:t>
            </w:r>
            <w:r w:rsidR="00D25D71">
              <w:rPr>
                <w:noProof/>
                <w:webHidden/>
              </w:rPr>
              <w:tab/>
            </w:r>
            <w:r w:rsidR="00D25D71">
              <w:rPr>
                <w:noProof/>
                <w:webHidden/>
              </w:rPr>
              <w:fldChar w:fldCharType="begin"/>
            </w:r>
            <w:r w:rsidR="00D25D71">
              <w:rPr>
                <w:noProof/>
                <w:webHidden/>
              </w:rPr>
              <w:instrText xml:space="preserve"> PAGEREF _Toc20166185 \h </w:instrText>
            </w:r>
            <w:r w:rsidR="00D25D71">
              <w:rPr>
                <w:noProof/>
                <w:webHidden/>
              </w:rPr>
            </w:r>
            <w:r w:rsidR="00D25D71">
              <w:rPr>
                <w:noProof/>
                <w:webHidden/>
              </w:rPr>
              <w:fldChar w:fldCharType="separate"/>
            </w:r>
            <w:r w:rsidR="00D25D71">
              <w:rPr>
                <w:noProof/>
                <w:webHidden/>
              </w:rPr>
              <w:t>7</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86" w:history="1">
            <w:r w:rsidR="00D25D71" w:rsidRPr="00324190">
              <w:rPr>
                <w:rStyle w:val="Hyperlink"/>
                <w:noProof/>
              </w:rPr>
              <w:t>FIGURE 10-2 Enterprise service bus</w:t>
            </w:r>
            <w:r w:rsidR="00D25D71">
              <w:rPr>
                <w:noProof/>
                <w:webHidden/>
              </w:rPr>
              <w:tab/>
            </w:r>
            <w:r w:rsidR="00D25D71">
              <w:rPr>
                <w:noProof/>
                <w:webHidden/>
              </w:rPr>
              <w:fldChar w:fldCharType="begin"/>
            </w:r>
            <w:r w:rsidR="00D25D71">
              <w:rPr>
                <w:noProof/>
                <w:webHidden/>
              </w:rPr>
              <w:instrText xml:space="preserve"> PAGEREF _Toc20166186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87" w:history="1">
            <w:r w:rsidR="00D25D71" w:rsidRPr="00324190">
              <w:rPr>
                <w:rStyle w:val="Hyperlink"/>
                <w:noProof/>
              </w:rPr>
              <w:t>10.2.2 Web Services</w:t>
            </w:r>
            <w:r w:rsidR="00D25D71">
              <w:rPr>
                <w:noProof/>
                <w:webHidden/>
              </w:rPr>
              <w:tab/>
            </w:r>
            <w:r w:rsidR="00D25D71">
              <w:rPr>
                <w:noProof/>
                <w:webHidden/>
              </w:rPr>
              <w:fldChar w:fldCharType="begin"/>
            </w:r>
            <w:r w:rsidR="00D25D71">
              <w:rPr>
                <w:noProof/>
                <w:webHidden/>
              </w:rPr>
              <w:instrText xml:space="preserve"> PAGEREF _Toc20166187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88" w:history="1">
            <w:r w:rsidR="00D25D71" w:rsidRPr="00324190">
              <w:rPr>
                <w:rStyle w:val="Hyperlink"/>
                <w:noProof/>
              </w:rPr>
              <w:t>10.2.2.1 REST = Representative State Transfer (REST)</w:t>
            </w:r>
            <w:r w:rsidR="00D25D71">
              <w:rPr>
                <w:noProof/>
                <w:webHidden/>
              </w:rPr>
              <w:tab/>
            </w:r>
            <w:r w:rsidR="00D25D71">
              <w:rPr>
                <w:noProof/>
                <w:webHidden/>
              </w:rPr>
              <w:fldChar w:fldCharType="begin"/>
            </w:r>
            <w:r w:rsidR="00D25D71">
              <w:rPr>
                <w:noProof/>
                <w:webHidden/>
              </w:rPr>
              <w:instrText xml:space="preserve"> PAGEREF _Toc20166188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89" w:history="1">
            <w:r w:rsidR="00D25D71" w:rsidRPr="00324190">
              <w:rPr>
                <w:rStyle w:val="Hyperlink"/>
                <w:noProof/>
              </w:rPr>
              <w:t>10.2.2.2 JSON = JavaScript Object Notation</w:t>
            </w:r>
            <w:r w:rsidR="00D25D71">
              <w:rPr>
                <w:noProof/>
                <w:webHidden/>
              </w:rPr>
              <w:tab/>
            </w:r>
            <w:r w:rsidR="00D25D71">
              <w:rPr>
                <w:noProof/>
                <w:webHidden/>
              </w:rPr>
              <w:fldChar w:fldCharType="begin"/>
            </w:r>
            <w:r w:rsidR="00D25D71">
              <w:rPr>
                <w:noProof/>
                <w:webHidden/>
              </w:rPr>
              <w:instrText xml:space="preserve"> PAGEREF _Toc20166189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190" w:history="1">
            <w:r w:rsidR="00D25D71" w:rsidRPr="00324190">
              <w:rPr>
                <w:rStyle w:val="Hyperlink"/>
                <w:noProof/>
              </w:rPr>
              <w:t>10.2.2.3 UDDI = Universal Description, Discovery, and Interface</w:t>
            </w:r>
            <w:r w:rsidR="00D25D71">
              <w:rPr>
                <w:noProof/>
                <w:webHidden/>
              </w:rPr>
              <w:tab/>
            </w:r>
            <w:r w:rsidR="00D25D71">
              <w:rPr>
                <w:noProof/>
                <w:webHidden/>
              </w:rPr>
              <w:fldChar w:fldCharType="begin"/>
            </w:r>
            <w:r w:rsidR="00D25D71">
              <w:rPr>
                <w:noProof/>
                <w:webHidden/>
              </w:rPr>
              <w:instrText xml:space="preserve"> PAGEREF _Toc20166190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91" w:history="1">
            <w:r w:rsidR="00D25D71" w:rsidRPr="00324190">
              <w:rPr>
                <w:rStyle w:val="Hyperlink"/>
                <w:noProof/>
              </w:rPr>
              <w:t>10.3 Rich Internet Applications</w:t>
            </w:r>
            <w:r w:rsidR="00D25D71">
              <w:rPr>
                <w:noProof/>
                <w:webHidden/>
              </w:rPr>
              <w:tab/>
            </w:r>
            <w:r w:rsidR="00D25D71">
              <w:rPr>
                <w:noProof/>
                <w:webHidden/>
              </w:rPr>
              <w:fldChar w:fldCharType="begin"/>
            </w:r>
            <w:r w:rsidR="00D25D71">
              <w:rPr>
                <w:noProof/>
                <w:webHidden/>
              </w:rPr>
              <w:instrText xml:space="preserve"> PAGEREF _Toc20166191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92" w:history="1">
            <w:r w:rsidR="00D25D71" w:rsidRPr="00324190">
              <w:rPr>
                <w:rStyle w:val="Hyperlink"/>
                <w:noProof/>
              </w:rPr>
              <w:t>10.3.1 Client-Side Exploits or Threats</w:t>
            </w:r>
            <w:r w:rsidR="00D25D71">
              <w:rPr>
                <w:noProof/>
                <w:webHidden/>
              </w:rPr>
              <w:tab/>
            </w:r>
            <w:r w:rsidR="00D25D71">
              <w:rPr>
                <w:noProof/>
                <w:webHidden/>
              </w:rPr>
              <w:fldChar w:fldCharType="begin"/>
            </w:r>
            <w:r w:rsidR="00D25D71">
              <w:rPr>
                <w:noProof/>
                <w:webHidden/>
              </w:rPr>
              <w:instrText xml:space="preserve"> PAGEREF _Toc20166192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93" w:history="1">
            <w:r w:rsidR="00D25D71" w:rsidRPr="00324190">
              <w:rPr>
                <w:rStyle w:val="Hyperlink"/>
                <w:noProof/>
              </w:rPr>
              <w:t>10.3.2 Remote Code Execution</w:t>
            </w:r>
            <w:r w:rsidR="00D25D71">
              <w:rPr>
                <w:noProof/>
                <w:webHidden/>
              </w:rPr>
              <w:tab/>
            </w:r>
            <w:r w:rsidR="00D25D71">
              <w:rPr>
                <w:noProof/>
                <w:webHidden/>
              </w:rPr>
              <w:fldChar w:fldCharType="begin"/>
            </w:r>
            <w:r w:rsidR="00D25D71">
              <w:rPr>
                <w:noProof/>
                <w:webHidden/>
              </w:rPr>
              <w:instrText xml:space="preserve"> PAGEREF _Toc20166193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194" w:history="1">
            <w:r w:rsidR="00D25D71" w:rsidRPr="00324190">
              <w:rPr>
                <w:rStyle w:val="Hyperlink"/>
                <w:noProof/>
              </w:rPr>
              <w:t>10.4 Pervasive/Ubiquitous Computing</w:t>
            </w:r>
            <w:r w:rsidR="00D25D71">
              <w:rPr>
                <w:noProof/>
                <w:webHidden/>
              </w:rPr>
              <w:tab/>
            </w:r>
            <w:r w:rsidR="00D25D71">
              <w:rPr>
                <w:noProof/>
                <w:webHidden/>
              </w:rPr>
              <w:fldChar w:fldCharType="begin"/>
            </w:r>
            <w:r w:rsidR="00D25D71">
              <w:rPr>
                <w:noProof/>
                <w:webHidden/>
              </w:rPr>
              <w:instrText xml:space="preserve"> PAGEREF _Toc20166194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95" w:history="1">
            <w:r w:rsidR="00D25D71" w:rsidRPr="00324190">
              <w:rPr>
                <w:rStyle w:val="Hyperlink"/>
                <w:noProof/>
              </w:rPr>
              <w:t>10.4.1 Wireless</w:t>
            </w:r>
            <w:r w:rsidR="00D25D71">
              <w:rPr>
                <w:noProof/>
                <w:webHidden/>
              </w:rPr>
              <w:tab/>
            </w:r>
            <w:r w:rsidR="00D25D71">
              <w:rPr>
                <w:noProof/>
                <w:webHidden/>
              </w:rPr>
              <w:fldChar w:fldCharType="begin"/>
            </w:r>
            <w:r w:rsidR="00D25D71">
              <w:rPr>
                <w:noProof/>
                <w:webHidden/>
              </w:rPr>
              <w:instrText xml:space="preserve"> PAGEREF _Toc20166195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96" w:history="1">
            <w:r w:rsidR="00D25D71" w:rsidRPr="00324190">
              <w:rPr>
                <w:rStyle w:val="Hyperlink"/>
                <w:noProof/>
              </w:rPr>
              <w:t>10.4.2 Location-Based</w:t>
            </w:r>
            <w:r w:rsidR="00D25D71">
              <w:rPr>
                <w:noProof/>
                <w:webHidden/>
              </w:rPr>
              <w:tab/>
            </w:r>
            <w:r w:rsidR="00D25D71">
              <w:rPr>
                <w:noProof/>
                <w:webHidden/>
              </w:rPr>
              <w:fldChar w:fldCharType="begin"/>
            </w:r>
            <w:r w:rsidR="00D25D71">
              <w:rPr>
                <w:noProof/>
                <w:webHidden/>
              </w:rPr>
              <w:instrText xml:space="preserve"> PAGEREF _Toc20166196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97" w:history="1">
            <w:r w:rsidR="00D25D71" w:rsidRPr="00324190">
              <w:rPr>
                <w:rStyle w:val="Hyperlink"/>
                <w:noProof/>
              </w:rPr>
              <w:t>10.4.3 Constant Connectivity</w:t>
            </w:r>
            <w:r w:rsidR="00D25D71">
              <w:rPr>
                <w:noProof/>
                <w:webHidden/>
              </w:rPr>
              <w:tab/>
            </w:r>
            <w:r w:rsidR="00D25D71">
              <w:rPr>
                <w:noProof/>
                <w:webHidden/>
              </w:rPr>
              <w:fldChar w:fldCharType="begin"/>
            </w:r>
            <w:r w:rsidR="00D25D71">
              <w:rPr>
                <w:noProof/>
                <w:webHidden/>
              </w:rPr>
              <w:instrText xml:space="preserve"> PAGEREF _Toc20166197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98" w:history="1">
            <w:r w:rsidR="00D25D71" w:rsidRPr="00324190">
              <w:rPr>
                <w:rStyle w:val="Hyperlink"/>
                <w:noProof/>
              </w:rPr>
              <w:t>10.4.4 Radio Frequency Identification (RFID)</w:t>
            </w:r>
            <w:r w:rsidR="00D25D71">
              <w:rPr>
                <w:noProof/>
                <w:webHidden/>
              </w:rPr>
              <w:tab/>
            </w:r>
            <w:r w:rsidR="00D25D71">
              <w:rPr>
                <w:noProof/>
                <w:webHidden/>
              </w:rPr>
              <w:fldChar w:fldCharType="begin"/>
            </w:r>
            <w:r w:rsidR="00D25D71">
              <w:rPr>
                <w:noProof/>
                <w:webHidden/>
              </w:rPr>
              <w:instrText xml:space="preserve"> PAGEREF _Toc20166198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199" w:history="1">
            <w:r w:rsidR="00D25D71" w:rsidRPr="00324190">
              <w:rPr>
                <w:rStyle w:val="Hyperlink"/>
                <w:noProof/>
              </w:rPr>
              <w:t>10.4.5 Near-Field Communication (NFC)</w:t>
            </w:r>
            <w:r w:rsidR="00D25D71">
              <w:rPr>
                <w:noProof/>
                <w:webHidden/>
              </w:rPr>
              <w:tab/>
            </w:r>
            <w:r w:rsidR="00D25D71">
              <w:rPr>
                <w:noProof/>
                <w:webHidden/>
              </w:rPr>
              <w:fldChar w:fldCharType="begin"/>
            </w:r>
            <w:r w:rsidR="00D25D71">
              <w:rPr>
                <w:noProof/>
                <w:webHidden/>
              </w:rPr>
              <w:instrText xml:space="preserve"> PAGEREF _Toc20166199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00" w:history="1">
            <w:r w:rsidR="00D25D71" w:rsidRPr="00324190">
              <w:rPr>
                <w:rStyle w:val="Hyperlink"/>
                <w:noProof/>
              </w:rPr>
              <w:t>10.4.6 Sensor Networks</w:t>
            </w:r>
            <w:r w:rsidR="00D25D71">
              <w:rPr>
                <w:noProof/>
                <w:webHidden/>
              </w:rPr>
              <w:tab/>
            </w:r>
            <w:r w:rsidR="00D25D71">
              <w:rPr>
                <w:noProof/>
                <w:webHidden/>
              </w:rPr>
              <w:fldChar w:fldCharType="begin"/>
            </w:r>
            <w:r w:rsidR="00D25D71">
              <w:rPr>
                <w:noProof/>
                <w:webHidden/>
              </w:rPr>
              <w:instrText xml:space="preserve"> PAGEREF _Toc20166200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01" w:history="1">
            <w:r w:rsidR="00D25D71" w:rsidRPr="00324190">
              <w:rPr>
                <w:rStyle w:val="Hyperlink"/>
                <w:noProof/>
              </w:rPr>
              <w:t>10.5 Mobile Applications</w:t>
            </w:r>
            <w:r w:rsidR="00D25D71">
              <w:rPr>
                <w:noProof/>
                <w:webHidden/>
              </w:rPr>
              <w:tab/>
            </w:r>
            <w:r w:rsidR="00D25D71">
              <w:rPr>
                <w:noProof/>
                <w:webHidden/>
              </w:rPr>
              <w:fldChar w:fldCharType="begin"/>
            </w:r>
            <w:r w:rsidR="00D25D71">
              <w:rPr>
                <w:noProof/>
                <w:webHidden/>
              </w:rPr>
              <w:instrText xml:space="preserve"> PAGEREF _Toc20166201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02" w:history="1">
            <w:r w:rsidR="00D25D71" w:rsidRPr="00324190">
              <w:rPr>
                <w:rStyle w:val="Hyperlink"/>
                <w:noProof/>
              </w:rPr>
              <w:t>10.6 Integration with Existing Architectures</w:t>
            </w:r>
            <w:r w:rsidR="00D25D71">
              <w:rPr>
                <w:noProof/>
                <w:webHidden/>
              </w:rPr>
              <w:tab/>
            </w:r>
            <w:r w:rsidR="00D25D71">
              <w:rPr>
                <w:noProof/>
                <w:webHidden/>
              </w:rPr>
              <w:fldChar w:fldCharType="begin"/>
            </w:r>
            <w:r w:rsidR="00D25D71">
              <w:rPr>
                <w:noProof/>
                <w:webHidden/>
              </w:rPr>
              <w:instrText xml:space="preserve"> PAGEREF _Toc20166202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03" w:history="1">
            <w:r w:rsidR="00D25D71" w:rsidRPr="00324190">
              <w:rPr>
                <w:rStyle w:val="Hyperlink"/>
                <w:noProof/>
              </w:rPr>
              <w:t>10.7 Cloud Architectures</w:t>
            </w:r>
            <w:r w:rsidR="00D25D71">
              <w:rPr>
                <w:noProof/>
                <w:webHidden/>
              </w:rPr>
              <w:tab/>
            </w:r>
            <w:r w:rsidR="00D25D71">
              <w:rPr>
                <w:noProof/>
                <w:webHidden/>
              </w:rPr>
              <w:fldChar w:fldCharType="begin"/>
            </w:r>
            <w:r w:rsidR="00D25D71">
              <w:rPr>
                <w:noProof/>
                <w:webHidden/>
              </w:rPr>
              <w:instrText xml:space="preserve"> PAGEREF _Toc20166203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04" w:history="1">
            <w:r w:rsidR="00D25D71" w:rsidRPr="00324190">
              <w:rPr>
                <w:rStyle w:val="Hyperlink"/>
                <w:noProof/>
              </w:rPr>
              <w:t>10.7.1 Software as a Service</w:t>
            </w:r>
            <w:r w:rsidR="00D25D71">
              <w:rPr>
                <w:noProof/>
                <w:webHidden/>
              </w:rPr>
              <w:tab/>
            </w:r>
            <w:r w:rsidR="00D25D71">
              <w:rPr>
                <w:noProof/>
                <w:webHidden/>
              </w:rPr>
              <w:fldChar w:fldCharType="begin"/>
            </w:r>
            <w:r w:rsidR="00D25D71">
              <w:rPr>
                <w:noProof/>
                <w:webHidden/>
              </w:rPr>
              <w:instrText xml:space="preserve"> PAGEREF _Toc20166204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05" w:history="1">
            <w:r w:rsidR="00D25D71" w:rsidRPr="00324190">
              <w:rPr>
                <w:rStyle w:val="Hyperlink"/>
                <w:noProof/>
              </w:rPr>
              <w:t>10.7.2 Platform as a Service</w:t>
            </w:r>
            <w:r w:rsidR="00D25D71">
              <w:rPr>
                <w:noProof/>
                <w:webHidden/>
              </w:rPr>
              <w:tab/>
            </w:r>
            <w:r w:rsidR="00D25D71">
              <w:rPr>
                <w:noProof/>
                <w:webHidden/>
              </w:rPr>
              <w:fldChar w:fldCharType="begin"/>
            </w:r>
            <w:r w:rsidR="00D25D71">
              <w:rPr>
                <w:noProof/>
                <w:webHidden/>
              </w:rPr>
              <w:instrText xml:space="preserve"> PAGEREF _Toc20166205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06" w:history="1">
            <w:r w:rsidR="00D25D71" w:rsidRPr="00324190">
              <w:rPr>
                <w:rStyle w:val="Hyperlink"/>
                <w:noProof/>
                <w:lang w:val="fr-FR"/>
              </w:rPr>
              <w:t>10.7.3 Infrastructure as a Service</w:t>
            </w:r>
            <w:r w:rsidR="00D25D71">
              <w:rPr>
                <w:noProof/>
                <w:webHidden/>
              </w:rPr>
              <w:tab/>
            </w:r>
            <w:r w:rsidR="00D25D71">
              <w:rPr>
                <w:noProof/>
                <w:webHidden/>
              </w:rPr>
              <w:fldChar w:fldCharType="begin"/>
            </w:r>
            <w:r w:rsidR="00D25D71">
              <w:rPr>
                <w:noProof/>
                <w:webHidden/>
              </w:rPr>
              <w:instrText xml:space="preserve"> PAGEREF _Toc20166206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207" w:history="1">
            <w:r w:rsidR="00D25D71" w:rsidRPr="00324190">
              <w:rPr>
                <w:rStyle w:val="Hyperlink"/>
                <w:noProof/>
                <w:lang w:val="fr-FR"/>
              </w:rPr>
              <w:t>Ch11 Technologies</w:t>
            </w:r>
            <w:r w:rsidR="00D25D71">
              <w:rPr>
                <w:noProof/>
                <w:webHidden/>
              </w:rPr>
              <w:tab/>
            </w:r>
            <w:r w:rsidR="00D25D71">
              <w:rPr>
                <w:noProof/>
                <w:webHidden/>
              </w:rPr>
              <w:fldChar w:fldCharType="begin"/>
            </w:r>
            <w:r w:rsidR="00D25D71">
              <w:rPr>
                <w:noProof/>
                <w:webHidden/>
              </w:rPr>
              <w:instrText xml:space="preserve"> PAGEREF _Toc20166207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08" w:history="1">
            <w:r w:rsidR="00D25D71" w:rsidRPr="00324190">
              <w:rPr>
                <w:rStyle w:val="Hyperlink"/>
                <w:noProof/>
              </w:rPr>
              <w:t>11.1 Authentication &amp; Identity Management</w:t>
            </w:r>
            <w:r w:rsidR="00D25D71">
              <w:rPr>
                <w:noProof/>
                <w:webHidden/>
              </w:rPr>
              <w:tab/>
            </w:r>
            <w:r w:rsidR="00D25D71">
              <w:rPr>
                <w:noProof/>
                <w:webHidden/>
              </w:rPr>
              <w:fldChar w:fldCharType="begin"/>
            </w:r>
            <w:r w:rsidR="00D25D71">
              <w:rPr>
                <w:noProof/>
                <w:webHidden/>
              </w:rPr>
              <w:instrText xml:space="preserve"> PAGEREF _Toc20166208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09" w:history="1">
            <w:r w:rsidR="00D25D71" w:rsidRPr="00324190">
              <w:rPr>
                <w:rStyle w:val="Hyperlink"/>
                <w:noProof/>
              </w:rPr>
              <w:t>11.1.1 Identity Management</w:t>
            </w:r>
            <w:r w:rsidR="00D25D71">
              <w:rPr>
                <w:noProof/>
                <w:webHidden/>
              </w:rPr>
              <w:tab/>
            </w:r>
            <w:r w:rsidR="00D25D71">
              <w:rPr>
                <w:noProof/>
                <w:webHidden/>
              </w:rPr>
              <w:fldChar w:fldCharType="begin"/>
            </w:r>
            <w:r w:rsidR="00D25D71">
              <w:rPr>
                <w:noProof/>
                <w:webHidden/>
              </w:rPr>
              <w:instrText xml:space="preserve"> PAGEREF _Toc20166209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10" w:history="1">
            <w:r w:rsidR="00D25D71" w:rsidRPr="00324190">
              <w:rPr>
                <w:rStyle w:val="Hyperlink"/>
                <w:noProof/>
              </w:rPr>
              <w:t>11.1.2 Authentication</w:t>
            </w:r>
            <w:r w:rsidR="00D25D71">
              <w:rPr>
                <w:noProof/>
                <w:webHidden/>
              </w:rPr>
              <w:tab/>
            </w:r>
            <w:r w:rsidR="00D25D71">
              <w:rPr>
                <w:noProof/>
                <w:webHidden/>
              </w:rPr>
              <w:fldChar w:fldCharType="begin"/>
            </w:r>
            <w:r w:rsidR="00D25D71">
              <w:rPr>
                <w:noProof/>
                <w:webHidden/>
              </w:rPr>
              <w:instrText xml:space="preserve"> PAGEREF _Toc20166210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5"/>
            <w:tabs>
              <w:tab w:val="right" w:leader="dot" w:pos="3440"/>
            </w:tabs>
            <w:rPr>
              <w:rFonts w:eastAsiaTheme="minorEastAsia"/>
              <w:noProof/>
              <w:sz w:val="22"/>
            </w:rPr>
          </w:pPr>
          <w:hyperlink w:anchor="_Toc20166211" w:history="1">
            <w:r w:rsidR="00D25D71" w:rsidRPr="00324190">
              <w:rPr>
                <w:rStyle w:val="Hyperlink"/>
                <w:noProof/>
              </w:rPr>
              <w:t>FIGURE 11-1 RP and IdP relationships</w:t>
            </w:r>
            <w:r w:rsidR="00D25D71">
              <w:rPr>
                <w:noProof/>
                <w:webHidden/>
              </w:rPr>
              <w:tab/>
            </w:r>
            <w:r w:rsidR="00D25D71">
              <w:rPr>
                <w:noProof/>
                <w:webHidden/>
              </w:rPr>
              <w:fldChar w:fldCharType="begin"/>
            </w:r>
            <w:r w:rsidR="00D25D71">
              <w:rPr>
                <w:noProof/>
                <w:webHidden/>
              </w:rPr>
              <w:instrText xml:space="preserve"> PAGEREF _Toc20166211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5"/>
            <w:tabs>
              <w:tab w:val="right" w:leader="dot" w:pos="3440"/>
            </w:tabs>
            <w:rPr>
              <w:rFonts w:eastAsiaTheme="minorEastAsia"/>
              <w:noProof/>
              <w:sz w:val="22"/>
            </w:rPr>
          </w:pPr>
          <w:hyperlink w:anchor="_Toc20166212" w:history="1">
            <w:r w:rsidR="00D25D71" w:rsidRPr="00324190">
              <w:rPr>
                <w:rStyle w:val="Hyperlink"/>
                <w:noProof/>
              </w:rPr>
              <w:t>FIGURE 11-2 OpenID vs. Oauth</w:t>
            </w:r>
            <w:r w:rsidR="00D25D71">
              <w:rPr>
                <w:noProof/>
                <w:webHidden/>
              </w:rPr>
              <w:tab/>
            </w:r>
            <w:r w:rsidR="00D25D71">
              <w:rPr>
                <w:noProof/>
                <w:webHidden/>
              </w:rPr>
              <w:fldChar w:fldCharType="begin"/>
            </w:r>
            <w:r w:rsidR="00D25D71">
              <w:rPr>
                <w:noProof/>
                <w:webHidden/>
              </w:rPr>
              <w:instrText xml:space="preserve"> PAGEREF _Toc20166212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13" w:history="1">
            <w:r w:rsidR="00D25D71" w:rsidRPr="00324190">
              <w:rPr>
                <w:rStyle w:val="Hyperlink"/>
                <w:noProof/>
              </w:rPr>
              <w:t>11.2 Credential Management</w:t>
            </w:r>
            <w:r w:rsidR="00D25D71">
              <w:rPr>
                <w:noProof/>
                <w:webHidden/>
              </w:rPr>
              <w:tab/>
            </w:r>
            <w:r w:rsidR="00D25D71">
              <w:rPr>
                <w:noProof/>
                <w:webHidden/>
              </w:rPr>
              <w:fldChar w:fldCharType="begin"/>
            </w:r>
            <w:r w:rsidR="00D25D71">
              <w:rPr>
                <w:noProof/>
                <w:webHidden/>
              </w:rPr>
              <w:instrText xml:space="preserve"> PAGEREF _Toc20166213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14" w:history="1">
            <w:r w:rsidR="00D25D71" w:rsidRPr="00324190">
              <w:rPr>
                <w:rStyle w:val="Hyperlink"/>
                <w:noProof/>
              </w:rPr>
              <w:t>11.2.1 X.509 Credentials</w:t>
            </w:r>
            <w:r w:rsidR="00D25D71">
              <w:rPr>
                <w:noProof/>
                <w:webHidden/>
              </w:rPr>
              <w:tab/>
            </w:r>
            <w:r w:rsidR="00D25D71">
              <w:rPr>
                <w:noProof/>
                <w:webHidden/>
              </w:rPr>
              <w:fldChar w:fldCharType="begin"/>
            </w:r>
            <w:r w:rsidR="00D25D71">
              <w:rPr>
                <w:noProof/>
                <w:webHidden/>
              </w:rPr>
              <w:instrText xml:space="preserve"> PAGEREF _Toc20166214 \h </w:instrText>
            </w:r>
            <w:r w:rsidR="00D25D71">
              <w:rPr>
                <w:noProof/>
                <w:webHidden/>
              </w:rPr>
            </w:r>
            <w:r w:rsidR="00D25D71">
              <w:rPr>
                <w:noProof/>
                <w:webHidden/>
              </w:rPr>
              <w:fldChar w:fldCharType="separate"/>
            </w:r>
            <w:r w:rsidR="00D25D71">
              <w:rPr>
                <w:noProof/>
                <w:webHidden/>
              </w:rPr>
              <w:t>8</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15" w:history="1">
            <w:r w:rsidR="00D25D71" w:rsidRPr="00324190">
              <w:rPr>
                <w:rStyle w:val="Hyperlink"/>
                <w:noProof/>
              </w:rPr>
              <w:t>11.2.2 Single Sign-On</w:t>
            </w:r>
            <w:r w:rsidR="00D25D71">
              <w:rPr>
                <w:noProof/>
                <w:webHidden/>
              </w:rPr>
              <w:tab/>
            </w:r>
            <w:r w:rsidR="00D25D71">
              <w:rPr>
                <w:noProof/>
                <w:webHidden/>
              </w:rPr>
              <w:fldChar w:fldCharType="begin"/>
            </w:r>
            <w:r w:rsidR="00D25D71">
              <w:rPr>
                <w:noProof/>
                <w:webHidden/>
              </w:rPr>
              <w:instrText xml:space="preserve"> PAGEREF _Toc20166215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16" w:history="1">
            <w:r w:rsidR="00D25D71" w:rsidRPr="00324190">
              <w:rPr>
                <w:rStyle w:val="Hyperlink"/>
                <w:noProof/>
              </w:rPr>
              <w:t>11.3 Flow Control (Proxies, Firewalls, Middleware)</w:t>
            </w:r>
            <w:r w:rsidR="00D25D71">
              <w:rPr>
                <w:noProof/>
                <w:webHidden/>
              </w:rPr>
              <w:tab/>
            </w:r>
            <w:r w:rsidR="00D25D71">
              <w:rPr>
                <w:noProof/>
                <w:webHidden/>
              </w:rPr>
              <w:fldChar w:fldCharType="begin"/>
            </w:r>
            <w:r w:rsidR="00D25D71">
              <w:rPr>
                <w:noProof/>
                <w:webHidden/>
              </w:rPr>
              <w:instrText xml:space="preserve"> PAGEREF _Toc20166216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17" w:history="1">
            <w:r w:rsidR="00D25D71" w:rsidRPr="00324190">
              <w:rPr>
                <w:rStyle w:val="Hyperlink"/>
                <w:noProof/>
              </w:rPr>
              <w:t>11.3.1 Firewalls</w:t>
            </w:r>
            <w:r w:rsidR="00D25D71">
              <w:rPr>
                <w:noProof/>
                <w:webHidden/>
              </w:rPr>
              <w:tab/>
            </w:r>
            <w:r w:rsidR="00D25D71">
              <w:rPr>
                <w:noProof/>
                <w:webHidden/>
              </w:rPr>
              <w:fldChar w:fldCharType="begin"/>
            </w:r>
            <w:r w:rsidR="00D25D71">
              <w:rPr>
                <w:noProof/>
                <w:webHidden/>
              </w:rPr>
              <w:instrText xml:space="preserve"> PAGEREF _Toc20166217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18" w:history="1">
            <w:r w:rsidR="00D25D71" w:rsidRPr="00324190">
              <w:rPr>
                <w:rStyle w:val="Hyperlink"/>
                <w:noProof/>
              </w:rPr>
              <w:t>11.3.2 Proxies</w:t>
            </w:r>
            <w:r w:rsidR="00D25D71">
              <w:rPr>
                <w:noProof/>
                <w:webHidden/>
              </w:rPr>
              <w:tab/>
            </w:r>
            <w:r w:rsidR="00D25D71">
              <w:rPr>
                <w:noProof/>
                <w:webHidden/>
              </w:rPr>
              <w:fldChar w:fldCharType="begin"/>
            </w:r>
            <w:r w:rsidR="00D25D71">
              <w:rPr>
                <w:noProof/>
                <w:webHidden/>
              </w:rPr>
              <w:instrText xml:space="preserve"> PAGEREF _Toc20166218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19" w:history="1">
            <w:r w:rsidR="00D25D71" w:rsidRPr="00324190">
              <w:rPr>
                <w:rStyle w:val="Hyperlink"/>
                <w:noProof/>
              </w:rPr>
              <w:t>11.3.3 Application Firewalls</w:t>
            </w:r>
            <w:r w:rsidR="00D25D71">
              <w:rPr>
                <w:noProof/>
                <w:webHidden/>
              </w:rPr>
              <w:tab/>
            </w:r>
            <w:r w:rsidR="00D25D71">
              <w:rPr>
                <w:noProof/>
                <w:webHidden/>
              </w:rPr>
              <w:fldChar w:fldCharType="begin"/>
            </w:r>
            <w:r w:rsidR="00D25D71">
              <w:rPr>
                <w:noProof/>
                <w:webHidden/>
              </w:rPr>
              <w:instrText xml:space="preserve"> PAGEREF _Toc20166219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20" w:history="1">
            <w:r w:rsidR="00D25D71" w:rsidRPr="00324190">
              <w:rPr>
                <w:rStyle w:val="Hyperlink"/>
                <w:noProof/>
              </w:rPr>
              <w:t>11.3.4 Queuing Technology</w:t>
            </w:r>
            <w:r w:rsidR="00D25D71">
              <w:rPr>
                <w:noProof/>
                <w:webHidden/>
              </w:rPr>
              <w:tab/>
            </w:r>
            <w:r w:rsidR="00D25D71">
              <w:rPr>
                <w:noProof/>
                <w:webHidden/>
              </w:rPr>
              <w:fldChar w:fldCharType="begin"/>
            </w:r>
            <w:r w:rsidR="00D25D71">
              <w:rPr>
                <w:noProof/>
                <w:webHidden/>
              </w:rPr>
              <w:instrText xml:space="preserve"> PAGEREF _Toc20166220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21" w:history="1">
            <w:r w:rsidR="00D25D71" w:rsidRPr="00324190">
              <w:rPr>
                <w:rStyle w:val="Hyperlink"/>
                <w:noProof/>
              </w:rPr>
              <w:t>11.4 Logging</w:t>
            </w:r>
            <w:r w:rsidR="00D25D71">
              <w:rPr>
                <w:noProof/>
                <w:webHidden/>
              </w:rPr>
              <w:tab/>
            </w:r>
            <w:r w:rsidR="00D25D71">
              <w:rPr>
                <w:noProof/>
                <w:webHidden/>
              </w:rPr>
              <w:fldChar w:fldCharType="begin"/>
            </w:r>
            <w:r w:rsidR="00D25D71">
              <w:rPr>
                <w:noProof/>
                <w:webHidden/>
              </w:rPr>
              <w:instrText xml:space="preserve"> PAGEREF _Toc20166221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22" w:history="1">
            <w:r w:rsidR="00D25D71" w:rsidRPr="00324190">
              <w:rPr>
                <w:rStyle w:val="Hyperlink"/>
                <w:noProof/>
              </w:rPr>
              <w:t>11.4.1 Syslog</w:t>
            </w:r>
            <w:r w:rsidR="00D25D71">
              <w:rPr>
                <w:noProof/>
                <w:webHidden/>
              </w:rPr>
              <w:tab/>
            </w:r>
            <w:r w:rsidR="00D25D71">
              <w:rPr>
                <w:noProof/>
                <w:webHidden/>
              </w:rPr>
              <w:fldChar w:fldCharType="begin"/>
            </w:r>
            <w:r w:rsidR="00D25D71">
              <w:rPr>
                <w:noProof/>
                <w:webHidden/>
              </w:rPr>
              <w:instrText xml:space="preserve"> PAGEREF _Toc20166222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23" w:history="1">
            <w:r w:rsidR="00D25D71" w:rsidRPr="00324190">
              <w:rPr>
                <w:rStyle w:val="Hyperlink"/>
                <w:noProof/>
              </w:rPr>
              <w:t>11.5 Data Loss Prevention</w:t>
            </w:r>
            <w:r w:rsidR="00D25D71">
              <w:rPr>
                <w:noProof/>
                <w:webHidden/>
              </w:rPr>
              <w:tab/>
            </w:r>
            <w:r w:rsidR="00D25D71">
              <w:rPr>
                <w:noProof/>
                <w:webHidden/>
              </w:rPr>
              <w:fldChar w:fldCharType="begin"/>
            </w:r>
            <w:r w:rsidR="00D25D71">
              <w:rPr>
                <w:noProof/>
                <w:webHidden/>
              </w:rPr>
              <w:instrText xml:space="preserve"> PAGEREF _Toc20166223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24" w:history="1">
            <w:r w:rsidR="00D25D71" w:rsidRPr="00324190">
              <w:rPr>
                <w:rStyle w:val="Hyperlink"/>
                <w:noProof/>
              </w:rPr>
              <w:t>11.6 Virtualization</w:t>
            </w:r>
            <w:r w:rsidR="00D25D71">
              <w:rPr>
                <w:noProof/>
                <w:webHidden/>
              </w:rPr>
              <w:tab/>
            </w:r>
            <w:r w:rsidR="00D25D71">
              <w:rPr>
                <w:noProof/>
                <w:webHidden/>
              </w:rPr>
              <w:fldChar w:fldCharType="begin"/>
            </w:r>
            <w:r w:rsidR="00D25D71">
              <w:rPr>
                <w:noProof/>
                <w:webHidden/>
              </w:rPr>
              <w:instrText xml:space="preserve"> PAGEREF _Toc20166224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25" w:history="1">
            <w:r w:rsidR="00D25D71" w:rsidRPr="00324190">
              <w:rPr>
                <w:rStyle w:val="Hyperlink"/>
                <w:noProof/>
              </w:rPr>
              <w:t>11.7 Digital Rights Management</w:t>
            </w:r>
            <w:r w:rsidR="00D25D71">
              <w:rPr>
                <w:noProof/>
                <w:webHidden/>
              </w:rPr>
              <w:tab/>
            </w:r>
            <w:r w:rsidR="00D25D71">
              <w:rPr>
                <w:noProof/>
                <w:webHidden/>
              </w:rPr>
              <w:fldChar w:fldCharType="begin"/>
            </w:r>
            <w:r w:rsidR="00D25D71">
              <w:rPr>
                <w:noProof/>
                <w:webHidden/>
              </w:rPr>
              <w:instrText xml:space="preserve"> PAGEREF _Toc20166225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26" w:history="1">
            <w:r w:rsidR="00D25D71" w:rsidRPr="00324190">
              <w:rPr>
                <w:rStyle w:val="Hyperlink"/>
                <w:noProof/>
              </w:rPr>
              <w:t>11.8 Trusted Computing</w:t>
            </w:r>
            <w:r w:rsidR="00D25D71">
              <w:rPr>
                <w:noProof/>
                <w:webHidden/>
              </w:rPr>
              <w:tab/>
            </w:r>
            <w:r w:rsidR="00D25D71">
              <w:rPr>
                <w:noProof/>
                <w:webHidden/>
              </w:rPr>
              <w:fldChar w:fldCharType="begin"/>
            </w:r>
            <w:r w:rsidR="00D25D71">
              <w:rPr>
                <w:noProof/>
                <w:webHidden/>
              </w:rPr>
              <w:instrText xml:space="preserve"> PAGEREF _Toc20166226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27" w:history="1">
            <w:r w:rsidR="00D25D71" w:rsidRPr="00324190">
              <w:rPr>
                <w:rStyle w:val="Hyperlink"/>
                <w:noProof/>
              </w:rPr>
              <w:t>11.8.1 TCB</w:t>
            </w:r>
            <w:r w:rsidR="00D25D71">
              <w:rPr>
                <w:noProof/>
                <w:webHidden/>
              </w:rPr>
              <w:tab/>
            </w:r>
            <w:r w:rsidR="00D25D71">
              <w:rPr>
                <w:noProof/>
                <w:webHidden/>
              </w:rPr>
              <w:fldChar w:fldCharType="begin"/>
            </w:r>
            <w:r w:rsidR="00D25D71">
              <w:rPr>
                <w:noProof/>
                <w:webHidden/>
              </w:rPr>
              <w:instrText xml:space="preserve"> PAGEREF _Toc20166227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28" w:history="1">
            <w:r w:rsidR="00D25D71" w:rsidRPr="00324190">
              <w:rPr>
                <w:rStyle w:val="Hyperlink"/>
                <w:noProof/>
              </w:rPr>
              <w:t>11.8.2 TPM</w:t>
            </w:r>
            <w:r w:rsidR="00D25D71">
              <w:rPr>
                <w:noProof/>
                <w:webHidden/>
              </w:rPr>
              <w:tab/>
            </w:r>
            <w:r w:rsidR="00D25D71">
              <w:rPr>
                <w:noProof/>
                <w:webHidden/>
              </w:rPr>
              <w:fldChar w:fldCharType="begin"/>
            </w:r>
            <w:r w:rsidR="00D25D71">
              <w:rPr>
                <w:noProof/>
                <w:webHidden/>
              </w:rPr>
              <w:instrText xml:space="preserve"> PAGEREF _Toc20166228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5"/>
            <w:tabs>
              <w:tab w:val="right" w:leader="dot" w:pos="3440"/>
            </w:tabs>
            <w:rPr>
              <w:rFonts w:eastAsiaTheme="minorEastAsia"/>
              <w:noProof/>
              <w:sz w:val="22"/>
            </w:rPr>
          </w:pPr>
          <w:hyperlink w:anchor="_Toc20166229" w:history="1">
            <w:r w:rsidR="00D25D71" w:rsidRPr="00324190">
              <w:rPr>
                <w:rStyle w:val="Hyperlink"/>
                <w:noProof/>
              </w:rPr>
              <w:t>FIGURE 11-4 TPM hardware functions</w:t>
            </w:r>
            <w:r w:rsidR="00D25D71">
              <w:rPr>
                <w:noProof/>
                <w:webHidden/>
              </w:rPr>
              <w:tab/>
            </w:r>
            <w:r w:rsidR="00D25D71">
              <w:rPr>
                <w:noProof/>
                <w:webHidden/>
              </w:rPr>
              <w:fldChar w:fldCharType="begin"/>
            </w:r>
            <w:r w:rsidR="00D25D71">
              <w:rPr>
                <w:noProof/>
                <w:webHidden/>
              </w:rPr>
              <w:instrText xml:space="preserve"> PAGEREF _Toc20166229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30" w:history="1">
            <w:r w:rsidR="00D25D71" w:rsidRPr="00324190">
              <w:rPr>
                <w:rStyle w:val="Hyperlink"/>
                <w:noProof/>
              </w:rPr>
              <w:t>11.8.3 Malware</w:t>
            </w:r>
            <w:r w:rsidR="00D25D71">
              <w:rPr>
                <w:noProof/>
                <w:webHidden/>
              </w:rPr>
              <w:tab/>
            </w:r>
            <w:r w:rsidR="00D25D71">
              <w:rPr>
                <w:noProof/>
                <w:webHidden/>
              </w:rPr>
              <w:fldChar w:fldCharType="begin"/>
            </w:r>
            <w:r w:rsidR="00D25D71">
              <w:rPr>
                <w:noProof/>
                <w:webHidden/>
              </w:rPr>
              <w:instrText xml:space="preserve"> PAGEREF _Toc20166230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31" w:history="1">
            <w:r w:rsidR="00D25D71" w:rsidRPr="00324190">
              <w:rPr>
                <w:rStyle w:val="Hyperlink"/>
                <w:noProof/>
              </w:rPr>
              <w:t>11.8.4 Code Signing</w:t>
            </w:r>
            <w:r w:rsidR="00D25D71">
              <w:rPr>
                <w:noProof/>
                <w:webHidden/>
              </w:rPr>
              <w:tab/>
            </w:r>
            <w:r w:rsidR="00D25D71">
              <w:rPr>
                <w:noProof/>
                <w:webHidden/>
              </w:rPr>
              <w:fldChar w:fldCharType="begin"/>
            </w:r>
            <w:r w:rsidR="00D25D71">
              <w:rPr>
                <w:noProof/>
                <w:webHidden/>
              </w:rPr>
              <w:instrText xml:space="preserve"> PAGEREF _Toc20166231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32" w:history="1">
            <w:r w:rsidR="00D25D71" w:rsidRPr="00324190">
              <w:rPr>
                <w:rStyle w:val="Hyperlink"/>
                <w:noProof/>
              </w:rPr>
              <w:t>11.9 Database Security</w:t>
            </w:r>
            <w:r w:rsidR="00D25D71">
              <w:rPr>
                <w:noProof/>
                <w:webHidden/>
              </w:rPr>
              <w:tab/>
            </w:r>
            <w:r w:rsidR="00D25D71">
              <w:rPr>
                <w:noProof/>
                <w:webHidden/>
              </w:rPr>
              <w:fldChar w:fldCharType="begin"/>
            </w:r>
            <w:r w:rsidR="00D25D71">
              <w:rPr>
                <w:noProof/>
                <w:webHidden/>
              </w:rPr>
              <w:instrText xml:space="preserve"> PAGEREF _Toc20166232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33" w:history="1">
            <w:r w:rsidR="00D25D71" w:rsidRPr="00324190">
              <w:rPr>
                <w:rStyle w:val="Hyperlink"/>
                <w:noProof/>
              </w:rPr>
              <w:t>11.9.1 Encryption</w:t>
            </w:r>
            <w:r w:rsidR="00D25D71">
              <w:rPr>
                <w:noProof/>
                <w:webHidden/>
              </w:rPr>
              <w:tab/>
            </w:r>
            <w:r w:rsidR="00D25D71">
              <w:rPr>
                <w:noProof/>
                <w:webHidden/>
              </w:rPr>
              <w:fldChar w:fldCharType="begin"/>
            </w:r>
            <w:r w:rsidR="00D25D71">
              <w:rPr>
                <w:noProof/>
                <w:webHidden/>
              </w:rPr>
              <w:instrText xml:space="preserve"> PAGEREF _Toc20166233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34" w:history="1">
            <w:r w:rsidR="00D25D71" w:rsidRPr="00324190">
              <w:rPr>
                <w:rStyle w:val="Hyperlink"/>
                <w:noProof/>
              </w:rPr>
              <w:t>11.9.2 Triggers</w:t>
            </w:r>
            <w:r w:rsidR="00D25D71">
              <w:rPr>
                <w:noProof/>
                <w:webHidden/>
              </w:rPr>
              <w:tab/>
            </w:r>
            <w:r w:rsidR="00D25D71">
              <w:rPr>
                <w:noProof/>
                <w:webHidden/>
              </w:rPr>
              <w:fldChar w:fldCharType="begin"/>
            </w:r>
            <w:r w:rsidR="00D25D71">
              <w:rPr>
                <w:noProof/>
                <w:webHidden/>
              </w:rPr>
              <w:instrText xml:space="preserve"> PAGEREF _Toc20166234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35" w:history="1">
            <w:r w:rsidR="00D25D71" w:rsidRPr="00324190">
              <w:rPr>
                <w:rStyle w:val="Hyperlink"/>
                <w:noProof/>
              </w:rPr>
              <w:t>11.9.3 Views</w:t>
            </w:r>
            <w:r w:rsidR="00D25D71">
              <w:rPr>
                <w:noProof/>
                <w:webHidden/>
              </w:rPr>
              <w:tab/>
            </w:r>
            <w:r w:rsidR="00D25D71">
              <w:rPr>
                <w:noProof/>
                <w:webHidden/>
              </w:rPr>
              <w:fldChar w:fldCharType="begin"/>
            </w:r>
            <w:r w:rsidR="00D25D71">
              <w:rPr>
                <w:noProof/>
                <w:webHidden/>
              </w:rPr>
              <w:instrText xml:space="preserve"> PAGEREF _Toc20166235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36" w:history="1">
            <w:r w:rsidR="00D25D71" w:rsidRPr="00324190">
              <w:rPr>
                <w:rStyle w:val="Hyperlink"/>
                <w:noProof/>
              </w:rPr>
              <w:t>11.9.4 Privilege Management</w:t>
            </w:r>
            <w:r w:rsidR="00D25D71">
              <w:rPr>
                <w:noProof/>
                <w:webHidden/>
              </w:rPr>
              <w:tab/>
            </w:r>
            <w:r w:rsidR="00D25D71">
              <w:rPr>
                <w:noProof/>
                <w:webHidden/>
              </w:rPr>
              <w:fldChar w:fldCharType="begin"/>
            </w:r>
            <w:r w:rsidR="00D25D71">
              <w:rPr>
                <w:noProof/>
                <w:webHidden/>
              </w:rPr>
              <w:instrText xml:space="preserve"> PAGEREF _Toc20166236 \h </w:instrText>
            </w:r>
            <w:r w:rsidR="00D25D71">
              <w:rPr>
                <w:noProof/>
                <w:webHidden/>
              </w:rPr>
            </w:r>
            <w:r w:rsidR="00D25D71">
              <w:rPr>
                <w:noProof/>
                <w:webHidden/>
              </w:rPr>
              <w:fldChar w:fldCharType="separate"/>
            </w:r>
            <w:r w:rsidR="00D25D71">
              <w:rPr>
                <w:noProof/>
                <w:webHidden/>
              </w:rPr>
              <w:t>9</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37" w:history="1">
            <w:r w:rsidR="00D25D71" w:rsidRPr="00324190">
              <w:rPr>
                <w:rStyle w:val="Hyperlink"/>
                <w:noProof/>
              </w:rPr>
              <w:t>11.10 Programming Language Environment</w:t>
            </w:r>
            <w:r w:rsidR="00D25D71">
              <w:rPr>
                <w:noProof/>
                <w:webHidden/>
              </w:rPr>
              <w:tab/>
            </w:r>
            <w:r w:rsidR="00D25D71">
              <w:rPr>
                <w:noProof/>
                <w:webHidden/>
              </w:rPr>
              <w:fldChar w:fldCharType="begin"/>
            </w:r>
            <w:r w:rsidR="00D25D71">
              <w:rPr>
                <w:noProof/>
                <w:webHidden/>
              </w:rPr>
              <w:instrText xml:space="preserve"> PAGEREF _Toc20166237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38" w:history="1">
            <w:r w:rsidR="00D25D71" w:rsidRPr="00324190">
              <w:rPr>
                <w:rStyle w:val="Hyperlink"/>
                <w:noProof/>
              </w:rPr>
              <w:t>11.10.1 CLR</w:t>
            </w:r>
            <w:r w:rsidR="00D25D71">
              <w:rPr>
                <w:noProof/>
                <w:webHidden/>
              </w:rPr>
              <w:tab/>
            </w:r>
            <w:r w:rsidR="00D25D71">
              <w:rPr>
                <w:noProof/>
                <w:webHidden/>
              </w:rPr>
              <w:fldChar w:fldCharType="begin"/>
            </w:r>
            <w:r w:rsidR="00D25D71">
              <w:rPr>
                <w:noProof/>
                <w:webHidden/>
              </w:rPr>
              <w:instrText xml:space="preserve"> PAGEREF _Toc20166238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39" w:history="1">
            <w:r w:rsidR="00D25D71" w:rsidRPr="00324190">
              <w:rPr>
                <w:rStyle w:val="Hyperlink"/>
                <w:noProof/>
              </w:rPr>
              <w:t>11.10.2 JVM</w:t>
            </w:r>
            <w:r w:rsidR="00D25D71">
              <w:rPr>
                <w:noProof/>
                <w:webHidden/>
              </w:rPr>
              <w:tab/>
            </w:r>
            <w:r w:rsidR="00D25D71">
              <w:rPr>
                <w:noProof/>
                <w:webHidden/>
              </w:rPr>
              <w:fldChar w:fldCharType="begin"/>
            </w:r>
            <w:r w:rsidR="00D25D71">
              <w:rPr>
                <w:noProof/>
                <w:webHidden/>
              </w:rPr>
              <w:instrText xml:space="preserve"> PAGEREF _Toc20166239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40" w:history="1">
            <w:r w:rsidR="00D25D71" w:rsidRPr="00324190">
              <w:rPr>
                <w:rStyle w:val="Hyperlink"/>
                <w:noProof/>
              </w:rPr>
              <w:t>11.10.3 Compiler Switches</w:t>
            </w:r>
            <w:r w:rsidR="00D25D71">
              <w:rPr>
                <w:noProof/>
                <w:webHidden/>
              </w:rPr>
              <w:tab/>
            </w:r>
            <w:r w:rsidR="00D25D71">
              <w:rPr>
                <w:noProof/>
                <w:webHidden/>
              </w:rPr>
              <w:fldChar w:fldCharType="begin"/>
            </w:r>
            <w:r w:rsidR="00D25D71">
              <w:rPr>
                <w:noProof/>
                <w:webHidden/>
              </w:rPr>
              <w:instrText xml:space="preserve"> PAGEREF _Toc20166240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41" w:history="1">
            <w:r w:rsidR="00D25D71" w:rsidRPr="00324190">
              <w:rPr>
                <w:rStyle w:val="Hyperlink"/>
                <w:noProof/>
              </w:rPr>
              <w:t>11.10.4 Sandboxing</w:t>
            </w:r>
            <w:r w:rsidR="00D25D71">
              <w:rPr>
                <w:noProof/>
                <w:webHidden/>
              </w:rPr>
              <w:tab/>
            </w:r>
            <w:r w:rsidR="00D25D71">
              <w:rPr>
                <w:noProof/>
                <w:webHidden/>
              </w:rPr>
              <w:fldChar w:fldCharType="begin"/>
            </w:r>
            <w:r w:rsidR="00D25D71">
              <w:rPr>
                <w:noProof/>
                <w:webHidden/>
              </w:rPr>
              <w:instrText xml:space="preserve"> PAGEREF _Toc20166241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42" w:history="1">
            <w:r w:rsidR="00D25D71" w:rsidRPr="00324190">
              <w:rPr>
                <w:rStyle w:val="Hyperlink"/>
                <w:noProof/>
              </w:rPr>
              <w:t>11.10.5 Managed vs. Unmanaged Code</w:t>
            </w:r>
            <w:r w:rsidR="00D25D71">
              <w:rPr>
                <w:noProof/>
                <w:webHidden/>
              </w:rPr>
              <w:tab/>
            </w:r>
            <w:r w:rsidR="00D25D71">
              <w:rPr>
                <w:noProof/>
                <w:webHidden/>
              </w:rPr>
              <w:fldChar w:fldCharType="begin"/>
            </w:r>
            <w:r w:rsidR="00D25D71">
              <w:rPr>
                <w:noProof/>
                <w:webHidden/>
              </w:rPr>
              <w:instrText xml:space="preserve"> PAGEREF _Toc20166242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43" w:history="1">
            <w:r w:rsidR="00D25D71" w:rsidRPr="00324190">
              <w:rPr>
                <w:rStyle w:val="Hyperlink"/>
                <w:noProof/>
              </w:rPr>
              <w:t>11.11 Operating Systems</w:t>
            </w:r>
            <w:r w:rsidR="00D25D71">
              <w:rPr>
                <w:noProof/>
                <w:webHidden/>
              </w:rPr>
              <w:tab/>
            </w:r>
            <w:r w:rsidR="00D25D71">
              <w:rPr>
                <w:noProof/>
                <w:webHidden/>
              </w:rPr>
              <w:fldChar w:fldCharType="begin"/>
            </w:r>
            <w:r w:rsidR="00D25D71">
              <w:rPr>
                <w:noProof/>
                <w:webHidden/>
              </w:rPr>
              <w:instrText xml:space="preserve"> PAGEREF _Toc20166243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44" w:history="1">
            <w:r w:rsidR="00D25D71" w:rsidRPr="00324190">
              <w:rPr>
                <w:rStyle w:val="Hyperlink"/>
                <w:noProof/>
              </w:rPr>
              <w:t>11.12 Embedded Systems</w:t>
            </w:r>
            <w:r w:rsidR="00D25D71">
              <w:rPr>
                <w:noProof/>
                <w:webHidden/>
              </w:rPr>
              <w:tab/>
            </w:r>
            <w:r w:rsidR="00D25D71">
              <w:rPr>
                <w:noProof/>
                <w:webHidden/>
              </w:rPr>
              <w:fldChar w:fldCharType="begin"/>
            </w:r>
            <w:r w:rsidR="00D25D71">
              <w:rPr>
                <w:noProof/>
                <w:webHidden/>
              </w:rPr>
              <w:instrText xml:space="preserve"> PAGEREF _Toc20166244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45" w:history="1">
            <w:r w:rsidR="00D25D71" w:rsidRPr="00324190">
              <w:rPr>
                <w:rStyle w:val="Hyperlink"/>
                <w:noProof/>
              </w:rPr>
              <w:t>11.12.1 Control Systems</w:t>
            </w:r>
            <w:r w:rsidR="00D25D71">
              <w:rPr>
                <w:noProof/>
                <w:webHidden/>
              </w:rPr>
              <w:tab/>
            </w:r>
            <w:r w:rsidR="00D25D71">
              <w:rPr>
                <w:noProof/>
                <w:webHidden/>
              </w:rPr>
              <w:fldChar w:fldCharType="begin"/>
            </w:r>
            <w:r w:rsidR="00D25D71">
              <w:rPr>
                <w:noProof/>
                <w:webHidden/>
              </w:rPr>
              <w:instrText xml:space="preserve"> PAGEREF _Toc20166245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46" w:history="1">
            <w:r w:rsidR="00D25D71" w:rsidRPr="00324190">
              <w:rPr>
                <w:rStyle w:val="Hyperlink"/>
                <w:noProof/>
              </w:rPr>
              <w:t>11.12.2 Firmware</w:t>
            </w:r>
            <w:r w:rsidR="00D25D71">
              <w:rPr>
                <w:noProof/>
                <w:webHidden/>
              </w:rPr>
              <w:tab/>
            </w:r>
            <w:r w:rsidR="00D25D71">
              <w:rPr>
                <w:noProof/>
                <w:webHidden/>
              </w:rPr>
              <w:fldChar w:fldCharType="begin"/>
            </w:r>
            <w:r w:rsidR="00D25D71">
              <w:rPr>
                <w:noProof/>
                <w:webHidden/>
              </w:rPr>
              <w:instrText xml:space="preserve"> PAGEREF _Toc20166246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247" w:history="1">
            <w:r w:rsidR="00D25D71" w:rsidRPr="00324190">
              <w:rPr>
                <w:rStyle w:val="Hyperlink"/>
                <w:noProof/>
              </w:rPr>
              <w:t>Part IV Secure Software Implementation/ Programming</w:t>
            </w:r>
            <w:r w:rsidR="00D25D71">
              <w:rPr>
                <w:noProof/>
                <w:webHidden/>
              </w:rPr>
              <w:tab/>
            </w:r>
            <w:r w:rsidR="00D25D71">
              <w:rPr>
                <w:noProof/>
                <w:webHidden/>
              </w:rPr>
              <w:fldChar w:fldCharType="begin"/>
            </w:r>
            <w:r w:rsidR="00D25D71">
              <w:rPr>
                <w:noProof/>
                <w:webHidden/>
              </w:rPr>
              <w:instrText xml:space="preserve"> PAGEREF _Toc20166247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248" w:history="1">
            <w:r w:rsidR="00D25D71" w:rsidRPr="00324190">
              <w:rPr>
                <w:rStyle w:val="Hyperlink"/>
                <w:noProof/>
              </w:rPr>
              <w:t>Ch12 Common Software Vulnerabilities &amp; Countermeasures</w:t>
            </w:r>
            <w:r w:rsidR="00D25D71">
              <w:rPr>
                <w:noProof/>
                <w:webHidden/>
              </w:rPr>
              <w:tab/>
            </w:r>
            <w:r w:rsidR="00D25D71">
              <w:rPr>
                <w:noProof/>
                <w:webHidden/>
              </w:rPr>
              <w:fldChar w:fldCharType="begin"/>
            </w:r>
            <w:r w:rsidR="00D25D71">
              <w:rPr>
                <w:noProof/>
                <w:webHidden/>
              </w:rPr>
              <w:instrText xml:space="preserve"> PAGEREF _Toc20166248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49" w:history="1">
            <w:r w:rsidR="00D25D71" w:rsidRPr="00324190">
              <w:rPr>
                <w:rStyle w:val="Hyperlink"/>
                <w:noProof/>
              </w:rPr>
              <w:t>12.1 CWE/SANS Top 25 Vulnerability Categories</w:t>
            </w:r>
            <w:r w:rsidR="00D25D71">
              <w:rPr>
                <w:noProof/>
                <w:webHidden/>
              </w:rPr>
              <w:tab/>
            </w:r>
            <w:r w:rsidR="00D25D71">
              <w:rPr>
                <w:noProof/>
                <w:webHidden/>
              </w:rPr>
              <w:fldChar w:fldCharType="begin"/>
            </w:r>
            <w:r w:rsidR="00D25D71">
              <w:rPr>
                <w:noProof/>
                <w:webHidden/>
              </w:rPr>
              <w:instrText xml:space="preserve"> PAGEREF _Toc20166249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250" w:history="1">
            <w:r w:rsidR="00D25D71" w:rsidRPr="00324190">
              <w:rPr>
                <w:rStyle w:val="Hyperlink"/>
                <w:rFonts w:eastAsia="Times New Roman"/>
                <w:noProof/>
              </w:rPr>
              <w:t>Insecure Interaction Between Components (6)</w:t>
            </w:r>
            <w:r w:rsidR="00D25D71">
              <w:rPr>
                <w:noProof/>
                <w:webHidden/>
              </w:rPr>
              <w:tab/>
            </w:r>
            <w:r w:rsidR="00D25D71">
              <w:rPr>
                <w:noProof/>
                <w:webHidden/>
              </w:rPr>
              <w:fldChar w:fldCharType="begin"/>
            </w:r>
            <w:r w:rsidR="00D25D71">
              <w:rPr>
                <w:noProof/>
                <w:webHidden/>
              </w:rPr>
              <w:instrText xml:space="preserve"> PAGEREF _Toc20166250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251" w:history="1">
            <w:r w:rsidR="00D25D71" w:rsidRPr="00324190">
              <w:rPr>
                <w:rStyle w:val="Hyperlink"/>
                <w:rFonts w:eastAsia="Times New Roman"/>
                <w:noProof/>
              </w:rPr>
              <w:t>Risky Resource Management (8)</w:t>
            </w:r>
            <w:r w:rsidR="00D25D71">
              <w:rPr>
                <w:noProof/>
                <w:webHidden/>
              </w:rPr>
              <w:tab/>
            </w:r>
            <w:r w:rsidR="00D25D71">
              <w:rPr>
                <w:noProof/>
                <w:webHidden/>
              </w:rPr>
              <w:fldChar w:fldCharType="begin"/>
            </w:r>
            <w:r w:rsidR="00D25D71">
              <w:rPr>
                <w:noProof/>
                <w:webHidden/>
              </w:rPr>
              <w:instrText xml:space="preserve"> PAGEREF _Toc20166251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252" w:history="1">
            <w:r w:rsidR="00D25D71" w:rsidRPr="00324190">
              <w:rPr>
                <w:rStyle w:val="Hyperlink"/>
                <w:rFonts w:eastAsia="Times New Roman"/>
                <w:noProof/>
              </w:rPr>
              <w:t>Porous Defenses (11)</w:t>
            </w:r>
            <w:r w:rsidR="00D25D71">
              <w:rPr>
                <w:noProof/>
                <w:webHidden/>
              </w:rPr>
              <w:tab/>
            </w:r>
            <w:r w:rsidR="00D25D71">
              <w:rPr>
                <w:noProof/>
                <w:webHidden/>
              </w:rPr>
              <w:fldChar w:fldCharType="begin"/>
            </w:r>
            <w:r w:rsidR="00D25D71">
              <w:rPr>
                <w:noProof/>
                <w:webHidden/>
              </w:rPr>
              <w:instrText xml:space="preserve"> PAGEREF _Toc20166252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53" w:history="1">
            <w:r w:rsidR="00D25D71" w:rsidRPr="00324190">
              <w:rPr>
                <w:rStyle w:val="Hyperlink"/>
                <w:noProof/>
              </w:rPr>
              <w:t>12.2 OWASP Vulnerability Categories</w:t>
            </w:r>
            <w:r w:rsidR="00D25D71">
              <w:rPr>
                <w:noProof/>
                <w:webHidden/>
              </w:rPr>
              <w:tab/>
            </w:r>
            <w:r w:rsidR="00D25D71">
              <w:rPr>
                <w:noProof/>
                <w:webHidden/>
              </w:rPr>
              <w:fldChar w:fldCharType="begin"/>
            </w:r>
            <w:r w:rsidR="00D25D71">
              <w:rPr>
                <w:noProof/>
                <w:webHidden/>
              </w:rPr>
              <w:instrText xml:space="preserve"> PAGEREF _Toc20166253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4"/>
            <w:tabs>
              <w:tab w:val="right" w:leader="dot" w:pos="3440"/>
            </w:tabs>
            <w:rPr>
              <w:rFonts w:eastAsiaTheme="minorEastAsia"/>
              <w:noProof/>
              <w:sz w:val="22"/>
            </w:rPr>
          </w:pPr>
          <w:hyperlink w:anchor="_Toc20166254" w:history="1">
            <w:r w:rsidR="00D25D71" w:rsidRPr="00324190">
              <w:rPr>
                <w:rStyle w:val="Hyperlink"/>
                <w:noProof/>
              </w:rPr>
              <w:t>Open Web Application Security Project (OWASP) Top 10</w:t>
            </w:r>
            <w:r w:rsidR="00D25D71">
              <w:rPr>
                <w:noProof/>
                <w:webHidden/>
              </w:rPr>
              <w:tab/>
            </w:r>
            <w:r w:rsidR="00D25D71">
              <w:rPr>
                <w:noProof/>
                <w:webHidden/>
              </w:rPr>
              <w:fldChar w:fldCharType="begin"/>
            </w:r>
            <w:r w:rsidR="00D25D71">
              <w:rPr>
                <w:noProof/>
                <w:webHidden/>
              </w:rPr>
              <w:instrText xml:space="preserve"> PAGEREF _Toc20166254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55" w:history="1">
            <w:r w:rsidR="00D25D71" w:rsidRPr="00324190">
              <w:rPr>
                <w:rStyle w:val="Hyperlink"/>
                <w:noProof/>
              </w:rPr>
              <w:t>12.3 Common Vulnerabilities &amp; Countermeasures</w:t>
            </w:r>
            <w:r w:rsidR="00D25D71">
              <w:rPr>
                <w:noProof/>
                <w:webHidden/>
              </w:rPr>
              <w:tab/>
            </w:r>
            <w:r w:rsidR="00D25D71">
              <w:rPr>
                <w:noProof/>
                <w:webHidden/>
              </w:rPr>
              <w:fldChar w:fldCharType="begin"/>
            </w:r>
            <w:r w:rsidR="00D25D71">
              <w:rPr>
                <w:noProof/>
                <w:webHidden/>
              </w:rPr>
              <w:instrText xml:space="preserve"> PAGEREF _Toc20166255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56" w:history="1">
            <w:r w:rsidR="00D25D71" w:rsidRPr="00324190">
              <w:rPr>
                <w:rStyle w:val="Hyperlink"/>
                <w:noProof/>
              </w:rPr>
              <w:t>12.3.1 Injection Attacks</w:t>
            </w:r>
            <w:r w:rsidR="00D25D71">
              <w:rPr>
                <w:noProof/>
                <w:webHidden/>
              </w:rPr>
              <w:tab/>
            </w:r>
            <w:r w:rsidR="00D25D71">
              <w:rPr>
                <w:noProof/>
                <w:webHidden/>
              </w:rPr>
              <w:fldChar w:fldCharType="begin"/>
            </w:r>
            <w:r w:rsidR="00D25D71">
              <w:rPr>
                <w:noProof/>
                <w:webHidden/>
              </w:rPr>
              <w:instrText xml:space="preserve"> PAGEREF _Toc20166256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57" w:history="1">
            <w:r w:rsidR="00D25D71" w:rsidRPr="00324190">
              <w:rPr>
                <w:rStyle w:val="Hyperlink"/>
                <w:noProof/>
              </w:rPr>
              <w:t>12.3.2 Cryptographic Failures</w:t>
            </w:r>
            <w:r w:rsidR="00D25D71">
              <w:rPr>
                <w:noProof/>
                <w:webHidden/>
              </w:rPr>
              <w:tab/>
            </w:r>
            <w:r w:rsidR="00D25D71">
              <w:rPr>
                <w:noProof/>
                <w:webHidden/>
              </w:rPr>
              <w:fldChar w:fldCharType="begin"/>
            </w:r>
            <w:r w:rsidR="00D25D71">
              <w:rPr>
                <w:noProof/>
                <w:webHidden/>
              </w:rPr>
              <w:instrText xml:space="preserve"> PAGEREF _Toc20166257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58" w:history="1">
            <w:r w:rsidR="00D25D71" w:rsidRPr="00324190">
              <w:rPr>
                <w:rStyle w:val="Hyperlink"/>
                <w:noProof/>
              </w:rPr>
              <w:t>12.4 Input Validation Failures</w:t>
            </w:r>
            <w:r w:rsidR="00D25D71">
              <w:rPr>
                <w:noProof/>
                <w:webHidden/>
              </w:rPr>
              <w:tab/>
            </w:r>
            <w:r w:rsidR="00D25D71">
              <w:rPr>
                <w:noProof/>
                <w:webHidden/>
              </w:rPr>
              <w:fldChar w:fldCharType="begin"/>
            </w:r>
            <w:r w:rsidR="00D25D71">
              <w:rPr>
                <w:noProof/>
                <w:webHidden/>
              </w:rPr>
              <w:instrText xml:space="preserve"> PAGEREF _Toc20166258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59" w:history="1">
            <w:r w:rsidR="00D25D71" w:rsidRPr="00324190">
              <w:rPr>
                <w:rStyle w:val="Hyperlink"/>
                <w:noProof/>
              </w:rPr>
              <w:t>12.4.1 Buffer Overflow</w:t>
            </w:r>
            <w:r w:rsidR="00D25D71">
              <w:rPr>
                <w:noProof/>
                <w:webHidden/>
              </w:rPr>
              <w:tab/>
            </w:r>
            <w:r w:rsidR="00D25D71">
              <w:rPr>
                <w:noProof/>
                <w:webHidden/>
              </w:rPr>
              <w:fldChar w:fldCharType="begin"/>
            </w:r>
            <w:r w:rsidR="00D25D71">
              <w:rPr>
                <w:noProof/>
                <w:webHidden/>
              </w:rPr>
              <w:instrText xml:space="preserve"> PAGEREF _Toc20166259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60" w:history="1">
            <w:r w:rsidR="00D25D71" w:rsidRPr="00324190">
              <w:rPr>
                <w:rStyle w:val="Hyperlink"/>
                <w:noProof/>
              </w:rPr>
              <w:t>12.4.2 Canonical Form</w:t>
            </w:r>
            <w:r w:rsidR="00D25D71">
              <w:rPr>
                <w:noProof/>
                <w:webHidden/>
              </w:rPr>
              <w:tab/>
            </w:r>
            <w:r w:rsidR="00D25D71">
              <w:rPr>
                <w:noProof/>
                <w:webHidden/>
              </w:rPr>
              <w:fldChar w:fldCharType="begin"/>
            </w:r>
            <w:r w:rsidR="00D25D71">
              <w:rPr>
                <w:noProof/>
                <w:webHidden/>
              </w:rPr>
              <w:instrText xml:space="preserve"> PAGEREF _Toc20166260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61" w:history="1">
            <w:r w:rsidR="00D25D71" w:rsidRPr="00324190">
              <w:rPr>
                <w:rStyle w:val="Hyperlink"/>
                <w:noProof/>
              </w:rPr>
              <w:t>12.4.3 Missing Defense Functions</w:t>
            </w:r>
            <w:r w:rsidR="00D25D71">
              <w:rPr>
                <w:noProof/>
                <w:webHidden/>
              </w:rPr>
              <w:tab/>
            </w:r>
            <w:r w:rsidR="00D25D71">
              <w:rPr>
                <w:noProof/>
                <w:webHidden/>
              </w:rPr>
              <w:fldChar w:fldCharType="begin"/>
            </w:r>
            <w:r w:rsidR="00D25D71">
              <w:rPr>
                <w:noProof/>
                <w:webHidden/>
              </w:rPr>
              <w:instrText xml:space="preserve"> PAGEREF _Toc20166261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62" w:history="1">
            <w:r w:rsidR="00D25D71" w:rsidRPr="00324190">
              <w:rPr>
                <w:rStyle w:val="Hyperlink"/>
                <w:noProof/>
              </w:rPr>
              <w:t>12.4.4 General Programming Failures</w:t>
            </w:r>
            <w:r w:rsidR="00D25D71">
              <w:rPr>
                <w:noProof/>
                <w:webHidden/>
              </w:rPr>
              <w:tab/>
            </w:r>
            <w:r w:rsidR="00D25D71">
              <w:rPr>
                <w:noProof/>
                <w:webHidden/>
              </w:rPr>
              <w:fldChar w:fldCharType="begin"/>
            </w:r>
            <w:r w:rsidR="00D25D71">
              <w:rPr>
                <w:noProof/>
                <w:webHidden/>
              </w:rPr>
              <w:instrText xml:space="preserve"> PAGEREF _Toc20166262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63" w:history="1">
            <w:r w:rsidR="00D25D71" w:rsidRPr="00324190">
              <w:rPr>
                <w:rStyle w:val="Hyperlink"/>
                <w:noProof/>
              </w:rPr>
              <w:t>12.5 Common Enumerations</w:t>
            </w:r>
            <w:r w:rsidR="00D25D71">
              <w:rPr>
                <w:noProof/>
                <w:webHidden/>
              </w:rPr>
              <w:tab/>
            </w:r>
            <w:r w:rsidR="00D25D71">
              <w:rPr>
                <w:noProof/>
                <w:webHidden/>
              </w:rPr>
              <w:fldChar w:fldCharType="begin"/>
            </w:r>
            <w:r w:rsidR="00D25D71">
              <w:rPr>
                <w:noProof/>
                <w:webHidden/>
              </w:rPr>
              <w:instrText xml:space="preserve"> PAGEREF _Toc20166263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64" w:history="1">
            <w:r w:rsidR="00D25D71" w:rsidRPr="00324190">
              <w:rPr>
                <w:rStyle w:val="Hyperlink"/>
                <w:noProof/>
              </w:rPr>
              <w:t>12.5.1 Common Weakness Enumerations (CWE)</w:t>
            </w:r>
            <w:r w:rsidR="00D25D71">
              <w:rPr>
                <w:noProof/>
                <w:webHidden/>
              </w:rPr>
              <w:tab/>
            </w:r>
            <w:r w:rsidR="00D25D71">
              <w:rPr>
                <w:noProof/>
                <w:webHidden/>
              </w:rPr>
              <w:fldChar w:fldCharType="begin"/>
            </w:r>
            <w:r w:rsidR="00D25D71">
              <w:rPr>
                <w:noProof/>
                <w:webHidden/>
              </w:rPr>
              <w:instrText xml:space="preserve"> PAGEREF _Toc20166264 \h </w:instrText>
            </w:r>
            <w:r w:rsidR="00D25D71">
              <w:rPr>
                <w:noProof/>
                <w:webHidden/>
              </w:rPr>
            </w:r>
            <w:r w:rsidR="00D25D71">
              <w:rPr>
                <w:noProof/>
                <w:webHidden/>
              </w:rPr>
              <w:fldChar w:fldCharType="separate"/>
            </w:r>
            <w:r w:rsidR="00D25D71">
              <w:rPr>
                <w:noProof/>
                <w:webHidden/>
              </w:rPr>
              <w:t>10</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65" w:history="1">
            <w:r w:rsidR="00D25D71" w:rsidRPr="00324190">
              <w:rPr>
                <w:rStyle w:val="Hyperlink"/>
                <w:noProof/>
              </w:rPr>
              <w:t>12.5.2 Common Vulnerabilities and Exposures (CVE)</w:t>
            </w:r>
            <w:r w:rsidR="00D25D71">
              <w:rPr>
                <w:noProof/>
                <w:webHidden/>
              </w:rPr>
              <w:tab/>
            </w:r>
            <w:r w:rsidR="00D25D71">
              <w:rPr>
                <w:noProof/>
                <w:webHidden/>
              </w:rPr>
              <w:fldChar w:fldCharType="begin"/>
            </w:r>
            <w:r w:rsidR="00D25D71">
              <w:rPr>
                <w:noProof/>
                <w:webHidden/>
              </w:rPr>
              <w:instrText xml:space="preserve"> PAGEREF _Toc20166265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66" w:history="1">
            <w:r w:rsidR="00D25D71" w:rsidRPr="00324190">
              <w:rPr>
                <w:rStyle w:val="Hyperlink"/>
                <w:noProof/>
              </w:rPr>
              <w:t>12.6 Virtualization</w:t>
            </w:r>
            <w:r w:rsidR="00D25D71">
              <w:rPr>
                <w:noProof/>
                <w:webHidden/>
              </w:rPr>
              <w:tab/>
            </w:r>
            <w:r w:rsidR="00D25D71">
              <w:rPr>
                <w:noProof/>
                <w:webHidden/>
              </w:rPr>
              <w:fldChar w:fldCharType="begin"/>
            </w:r>
            <w:r w:rsidR="00D25D71">
              <w:rPr>
                <w:noProof/>
                <w:webHidden/>
              </w:rPr>
              <w:instrText xml:space="preserve"> PAGEREF _Toc20166266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67" w:history="1">
            <w:r w:rsidR="00D25D71" w:rsidRPr="00324190">
              <w:rPr>
                <w:rStyle w:val="Hyperlink"/>
                <w:noProof/>
              </w:rPr>
              <w:t>12.7 Embedded Systems</w:t>
            </w:r>
            <w:r w:rsidR="00D25D71">
              <w:rPr>
                <w:noProof/>
                <w:webHidden/>
              </w:rPr>
              <w:tab/>
            </w:r>
            <w:r w:rsidR="00D25D71">
              <w:rPr>
                <w:noProof/>
                <w:webHidden/>
              </w:rPr>
              <w:fldChar w:fldCharType="begin"/>
            </w:r>
            <w:r w:rsidR="00D25D71">
              <w:rPr>
                <w:noProof/>
                <w:webHidden/>
              </w:rPr>
              <w:instrText xml:space="preserve"> PAGEREF _Toc20166267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68" w:history="1">
            <w:r w:rsidR="00D25D71" w:rsidRPr="00324190">
              <w:rPr>
                <w:rStyle w:val="Hyperlink"/>
                <w:noProof/>
              </w:rPr>
              <w:t>12.8 Side Channel</w:t>
            </w:r>
            <w:r w:rsidR="00D25D71">
              <w:rPr>
                <w:noProof/>
                <w:webHidden/>
              </w:rPr>
              <w:tab/>
            </w:r>
            <w:r w:rsidR="00D25D71">
              <w:rPr>
                <w:noProof/>
                <w:webHidden/>
              </w:rPr>
              <w:fldChar w:fldCharType="begin"/>
            </w:r>
            <w:r w:rsidR="00D25D71">
              <w:rPr>
                <w:noProof/>
                <w:webHidden/>
              </w:rPr>
              <w:instrText xml:space="preserve"> PAGEREF _Toc20166268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69" w:history="1">
            <w:r w:rsidR="00D25D71" w:rsidRPr="00324190">
              <w:rPr>
                <w:rStyle w:val="Hyperlink"/>
                <w:noProof/>
              </w:rPr>
              <w:t>12.9 Social Engineering Attacks</w:t>
            </w:r>
            <w:r w:rsidR="00D25D71">
              <w:rPr>
                <w:noProof/>
                <w:webHidden/>
              </w:rPr>
              <w:tab/>
            </w:r>
            <w:r w:rsidR="00D25D71">
              <w:rPr>
                <w:noProof/>
                <w:webHidden/>
              </w:rPr>
              <w:fldChar w:fldCharType="begin"/>
            </w:r>
            <w:r w:rsidR="00D25D71">
              <w:rPr>
                <w:noProof/>
                <w:webHidden/>
              </w:rPr>
              <w:instrText xml:space="preserve"> PAGEREF _Toc20166269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70" w:history="1">
            <w:r w:rsidR="00D25D71" w:rsidRPr="00324190">
              <w:rPr>
                <w:rStyle w:val="Hyperlink"/>
                <w:noProof/>
              </w:rPr>
              <w:t>12.9.1 Phishing</w:t>
            </w:r>
            <w:r w:rsidR="00D25D71">
              <w:rPr>
                <w:noProof/>
                <w:webHidden/>
              </w:rPr>
              <w:tab/>
            </w:r>
            <w:r w:rsidR="00D25D71">
              <w:rPr>
                <w:noProof/>
                <w:webHidden/>
              </w:rPr>
              <w:fldChar w:fldCharType="begin"/>
            </w:r>
            <w:r w:rsidR="00D25D71">
              <w:rPr>
                <w:noProof/>
                <w:webHidden/>
              </w:rPr>
              <w:instrText xml:space="preserve"> PAGEREF _Toc20166270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271" w:history="1">
            <w:r w:rsidR="00D25D71" w:rsidRPr="00324190">
              <w:rPr>
                <w:rStyle w:val="Hyperlink"/>
                <w:noProof/>
              </w:rPr>
              <w:t>Ch13 Defensive Coding Practices</w:t>
            </w:r>
            <w:r w:rsidR="00D25D71">
              <w:rPr>
                <w:noProof/>
                <w:webHidden/>
              </w:rPr>
              <w:tab/>
            </w:r>
            <w:r w:rsidR="00D25D71">
              <w:rPr>
                <w:noProof/>
                <w:webHidden/>
              </w:rPr>
              <w:fldChar w:fldCharType="begin"/>
            </w:r>
            <w:r w:rsidR="00D25D71">
              <w:rPr>
                <w:noProof/>
                <w:webHidden/>
              </w:rPr>
              <w:instrText xml:space="preserve"> PAGEREF _Toc20166271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72" w:history="1">
            <w:r w:rsidR="00D25D71" w:rsidRPr="00324190">
              <w:rPr>
                <w:rStyle w:val="Hyperlink"/>
                <w:noProof/>
              </w:rPr>
              <w:t>13.1 Declarative vs. Programmatic Security</w:t>
            </w:r>
            <w:r w:rsidR="00D25D71">
              <w:rPr>
                <w:noProof/>
                <w:webHidden/>
              </w:rPr>
              <w:tab/>
            </w:r>
            <w:r w:rsidR="00D25D71">
              <w:rPr>
                <w:noProof/>
                <w:webHidden/>
              </w:rPr>
              <w:fldChar w:fldCharType="begin"/>
            </w:r>
            <w:r w:rsidR="00D25D71">
              <w:rPr>
                <w:noProof/>
                <w:webHidden/>
              </w:rPr>
              <w:instrText xml:space="preserve"> PAGEREF _Toc20166272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73" w:history="1">
            <w:r w:rsidR="00D25D71" w:rsidRPr="00324190">
              <w:rPr>
                <w:rStyle w:val="Hyperlink"/>
                <w:noProof/>
              </w:rPr>
              <w:t>13.1.1 Bootstrapping</w:t>
            </w:r>
            <w:r w:rsidR="00D25D71">
              <w:rPr>
                <w:noProof/>
                <w:webHidden/>
              </w:rPr>
              <w:tab/>
            </w:r>
            <w:r w:rsidR="00D25D71">
              <w:rPr>
                <w:noProof/>
                <w:webHidden/>
              </w:rPr>
              <w:fldChar w:fldCharType="begin"/>
            </w:r>
            <w:r w:rsidR="00D25D71">
              <w:rPr>
                <w:noProof/>
                <w:webHidden/>
              </w:rPr>
              <w:instrText xml:space="preserve"> PAGEREF _Toc20166273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74" w:history="1">
            <w:r w:rsidR="00D25D71" w:rsidRPr="00324190">
              <w:rPr>
                <w:rStyle w:val="Hyperlink"/>
                <w:noProof/>
              </w:rPr>
              <w:t>13.1.2 Cryptographic Agility</w:t>
            </w:r>
            <w:r w:rsidR="00D25D71">
              <w:rPr>
                <w:noProof/>
                <w:webHidden/>
              </w:rPr>
              <w:tab/>
            </w:r>
            <w:r w:rsidR="00D25D71">
              <w:rPr>
                <w:noProof/>
                <w:webHidden/>
              </w:rPr>
              <w:fldChar w:fldCharType="begin"/>
            </w:r>
            <w:r w:rsidR="00D25D71">
              <w:rPr>
                <w:noProof/>
                <w:webHidden/>
              </w:rPr>
              <w:instrText xml:space="preserve"> PAGEREF _Toc20166274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3"/>
            <w:tabs>
              <w:tab w:val="right" w:leader="dot" w:pos="3440"/>
            </w:tabs>
            <w:rPr>
              <w:rFonts w:eastAsiaTheme="minorEastAsia"/>
              <w:noProof/>
              <w:sz w:val="22"/>
            </w:rPr>
          </w:pPr>
          <w:hyperlink w:anchor="_Toc20166275" w:history="1">
            <w:r w:rsidR="00D25D71" w:rsidRPr="00324190">
              <w:rPr>
                <w:rStyle w:val="Hyperlink"/>
                <w:noProof/>
              </w:rPr>
              <w:t>13.1.3 Handling Configuration Parameters</w:t>
            </w:r>
            <w:r w:rsidR="00D25D71">
              <w:rPr>
                <w:noProof/>
                <w:webHidden/>
              </w:rPr>
              <w:tab/>
            </w:r>
            <w:r w:rsidR="00D25D71">
              <w:rPr>
                <w:noProof/>
                <w:webHidden/>
              </w:rPr>
              <w:fldChar w:fldCharType="begin"/>
            </w:r>
            <w:r w:rsidR="00D25D71">
              <w:rPr>
                <w:noProof/>
                <w:webHidden/>
              </w:rPr>
              <w:instrText xml:space="preserve"> PAGEREF _Toc20166275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76" w:history="1">
            <w:r w:rsidR="00D25D71" w:rsidRPr="00324190">
              <w:rPr>
                <w:rStyle w:val="Hyperlink"/>
                <w:noProof/>
              </w:rPr>
              <w:t>13.2 Memory Management</w:t>
            </w:r>
            <w:r w:rsidR="00D25D71">
              <w:rPr>
                <w:noProof/>
                <w:webHidden/>
              </w:rPr>
              <w:tab/>
            </w:r>
            <w:r w:rsidR="00D25D71">
              <w:rPr>
                <w:noProof/>
                <w:webHidden/>
              </w:rPr>
              <w:fldChar w:fldCharType="begin"/>
            </w:r>
            <w:r w:rsidR="00D25D71">
              <w:rPr>
                <w:noProof/>
                <w:webHidden/>
              </w:rPr>
              <w:instrText xml:space="preserve"> PAGEREF _Toc20166276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77" w:history="1">
            <w:r w:rsidR="00D25D71" w:rsidRPr="00324190">
              <w:rPr>
                <w:rStyle w:val="Hyperlink"/>
                <w:noProof/>
              </w:rPr>
              <w:t>13.3 Error Handling</w:t>
            </w:r>
            <w:r w:rsidR="00D25D71">
              <w:rPr>
                <w:noProof/>
                <w:webHidden/>
              </w:rPr>
              <w:tab/>
            </w:r>
            <w:r w:rsidR="00D25D71">
              <w:rPr>
                <w:noProof/>
                <w:webHidden/>
              </w:rPr>
              <w:fldChar w:fldCharType="begin"/>
            </w:r>
            <w:r w:rsidR="00D25D71">
              <w:rPr>
                <w:noProof/>
                <w:webHidden/>
              </w:rPr>
              <w:instrText xml:space="preserve"> PAGEREF _Toc20166277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78" w:history="1">
            <w:r w:rsidR="00D25D71" w:rsidRPr="00324190">
              <w:rPr>
                <w:rStyle w:val="Hyperlink"/>
                <w:noProof/>
              </w:rPr>
              <w:t>13.4 Interface Coding</w:t>
            </w:r>
            <w:r w:rsidR="00D25D71">
              <w:rPr>
                <w:noProof/>
                <w:webHidden/>
              </w:rPr>
              <w:tab/>
            </w:r>
            <w:r w:rsidR="00D25D71">
              <w:rPr>
                <w:noProof/>
                <w:webHidden/>
              </w:rPr>
              <w:fldChar w:fldCharType="begin"/>
            </w:r>
            <w:r w:rsidR="00D25D71">
              <w:rPr>
                <w:noProof/>
                <w:webHidden/>
              </w:rPr>
              <w:instrText xml:space="preserve"> PAGEREF _Toc20166278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79" w:history="1">
            <w:r w:rsidR="00D25D71" w:rsidRPr="00324190">
              <w:rPr>
                <w:rStyle w:val="Hyperlink"/>
                <w:noProof/>
              </w:rPr>
              <w:t>13.5 Primary Mitigations</w:t>
            </w:r>
            <w:r w:rsidR="00D25D71">
              <w:rPr>
                <w:noProof/>
                <w:webHidden/>
              </w:rPr>
              <w:tab/>
            </w:r>
            <w:r w:rsidR="00D25D71">
              <w:rPr>
                <w:noProof/>
                <w:webHidden/>
              </w:rPr>
              <w:fldChar w:fldCharType="begin"/>
            </w:r>
            <w:r w:rsidR="00D25D71">
              <w:rPr>
                <w:noProof/>
                <w:webHidden/>
              </w:rPr>
              <w:instrText xml:space="preserve"> PAGEREF _Toc20166279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80" w:history="1">
            <w:r w:rsidR="00D25D71" w:rsidRPr="00324190">
              <w:rPr>
                <w:rStyle w:val="Hyperlink"/>
                <w:noProof/>
              </w:rPr>
              <w:t>13.6 Learning from Past Mistakes</w:t>
            </w:r>
            <w:r w:rsidR="00D25D71">
              <w:rPr>
                <w:noProof/>
                <w:webHidden/>
              </w:rPr>
              <w:tab/>
            </w:r>
            <w:r w:rsidR="00D25D71">
              <w:rPr>
                <w:noProof/>
                <w:webHidden/>
              </w:rPr>
              <w:fldChar w:fldCharType="begin"/>
            </w:r>
            <w:r w:rsidR="00D25D71">
              <w:rPr>
                <w:noProof/>
                <w:webHidden/>
              </w:rPr>
              <w:instrText xml:space="preserve"> PAGEREF _Toc20166280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281" w:history="1">
            <w:r w:rsidR="00D25D71" w:rsidRPr="00324190">
              <w:rPr>
                <w:rStyle w:val="Hyperlink"/>
                <w:noProof/>
              </w:rPr>
              <w:t>Ch14 Secure Software Coding Operations</w:t>
            </w:r>
            <w:r w:rsidR="00D25D71">
              <w:rPr>
                <w:noProof/>
                <w:webHidden/>
              </w:rPr>
              <w:tab/>
            </w:r>
            <w:r w:rsidR="00D25D71">
              <w:rPr>
                <w:noProof/>
                <w:webHidden/>
              </w:rPr>
              <w:fldChar w:fldCharType="begin"/>
            </w:r>
            <w:r w:rsidR="00D25D71">
              <w:rPr>
                <w:noProof/>
                <w:webHidden/>
              </w:rPr>
              <w:instrText xml:space="preserve"> PAGEREF _Toc20166281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82" w:history="1">
            <w:r w:rsidR="00D25D71" w:rsidRPr="00324190">
              <w:rPr>
                <w:rStyle w:val="Hyperlink"/>
                <w:noProof/>
              </w:rPr>
              <w:t>14.1 Code Analysis (Static &amp; Dynamic)</w:t>
            </w:r>
            <w:r w:rsidR="00D25D71">
              <w:rPr>
                <w:noProof/>
                <w:webHidden/>
              </w:rPr>
              <w:tab/>
            </w:r>
            <w:r w:rsidR="00D25D71">
              <w:rPr>
                <w:noProof/>
                <w:webHidden/>
              </w:rPr>
              <w:fldChar w:fldCharType="begin"/>
            </w:r>
            <w:r w:rsidR="00D25D71">
              <w:rPr>
                <w:noProof/>
                <w:webHidden/>
              </w:rPr>
              <w:instrText xml:space="preserve"> PAGEREF _Toc20166282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83" w:history="1">
            <w:r w:rsidR="00D25D71" w:rsidRPr="00324190">
              <w:rPr>
                <w:rStyle w:val="Hyperlink"/>
                <w:noProof/>
              </w:rPr>
              <w:t>14.2 Code/Peer Review</w:t>
            </w:r>
            <w:r w:rsidR="00D25D71">
              <w:rPr>
                <w:noProof/>
                <w:webHidden/>
              </w:rPr>
              <w:tab/>
            </w:r>
            <w:r w:rsidR="00D25D71">
              <w:rPr>
                <w:noProof/>
                <w:webHidden/>
              </w:rPr>
              <w:fldChar w:fldCharType="begin"/>
            </w:r>
            <w:r w:rsidR="00D25D71">
              <w:rPr>
                <w:noProof/>
                <w:webHidden/>
              </w:rPr>
              <w:instrText xml:space="preserve"> PAGEREF _Toc20166283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84" w:history="1">
            <w:r w:rsidR="00D25D71" w:rsidRPr="00324190">
              <w:rPr>
                <w:rStyle w:val="Hyperlink"/>
                <w:noProof/>
              </w:rPr>
              <w:t>14.3 Build Environment</w:t>
            </w:r>
            <w:r w:rsidR="00D25D71">
              <w:rPr>
                <w:noProof/>
                <w:webHidden/>
              </w:rPr>
              <w:tab/>
            </w:r>
            <w:r w:rsidR="00D25D71">
              <w:rPr>
                <w:noProof/>
                <w:webHidden/>
              </w:rPr>
              <w:fldChar w:fldCharType="begin"/>
            </w:r>
            <w:r w:rsidR="00D25D71">
              <w:rPr>
                <w:noProof/>
                <w:webHidden/>
              </w:rPr>
              <w:instrText xml:space="preserve"> PAGEREF _Toc20166284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85" w:history="1">
            <w:r w:rsidR="00D25D71" w:rsidRPr="00324190">
              <w:rPr>
                <w:rStyle w:val="Hyperlink"/>
                <w:noProof/>
              </w:rPr>
              <w:t>14.4 Antitampering Techniques</w:t>
            </w:r>
            <w:r w:rsidR="00D25D71">
              <w:rPr>
                <w:noProof/>
                <w:webHidden/>
              </w:rPr>
              <w:tab/>
            </w:r>
            <w:r w:rsidR="00D25D71">
              <w:rPr>
                <w:noProof/>
                <w:webHidden/>
              </w:rPr>
              <w:fldChar w:fldCharType="begin"/>
            </w:r>
            <w:r w:rsidR="00D25D71">
              <w:rPr>
                <w:noProof/>
                <w:webHidden/>
              </w:rPr>
              <w:instrText xml:space="preserve"> PAGEREF _Toc20166285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86" w:history="1">
            <w:r w:rsidR="00D25D71" w:rsidRPr="00324190">
              <w:rPr>
                <w:rStyle w:val="Hyperlink"/>
                <w:noProof/>
              </w:rPr>
              <w:t>14.5 Configuration Management: Source Code &amp; Versioning</w:t>
            </w:r>
            <w:r w:rsidR="00D25D71">
              <w:rPr>
                <w:noProof/>
                <w:webHidden/>
              </w:rPr>
              <w:tab/>
            </w:r>
            <w:r w:rsidR="00D25D71">
              <w:rPr>
                <w:noProof/>
                <w:webHidden/>
              </w:rPr>
              <w:fldChar w:fldCharType="begin"/>
            </w:r>
            <w:r w:rsidR="00D25D71">
              <w:rPr>
                <w:noProof/>
                <w:webHidden/>
              </w:rPr>
              <w:instrText xml:space="preserve"> PAGEREF _Toc20166286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287" w:history="1">
            <w:r w:rsidR="00D25D71" w:rsidRPr="00324190">
              <w:rPr>
                <w:rStyle w:val="Hyperlink"/>
                <w:noProof/>
              </w:rPr>
              <w:t>Part V Secure Software Testing</w:t>
            </w:r>
            <w:r w:rsidR="00D25D71">
              <w:rPr>
                <w:noProof/>
                <w:webHidden/>
              </w:rPr>
              <w:tab/>
            </w:r>
            <w:r w:rsidR="00D25D71">
              <w:rPr>
                <w:noProof/>
                <w:webHidden/>
              </w:rPr>
              <w:fldChar w:fldCharType="begin"/>
            </w:r>
            <w:r w:rsidR="00D25D71">
              <w:rPr>
                <w:noProof/>
                <w:webHidden/>
              </w:rPr>
              <w:instrText xml:space="preserve"> PAGEREF _Toc20166287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288" w:history="1">
            <w:r w:rsidR="00D25D71" w:rsidRPr="00324190">
              <w:rPr>
                <w:rStyle w:val="Hyperlink"/>
                <w:noProof/>
              </w:rPr>
              <w:t>Ch15 Security Quality Assurance Testing</w:t>
            </w:r>
            <w:r w:rsidR="00D25D71">
              <w:rPr>
                <w:noProof/>
                <w:webHidden/>
              </w:rPr>
              <w:tab/>
            </w:r>
            <w:r w:rsidR="00D25D71">
              <w:rPr>
                <w:noProof/>
                <w:webHidden/>
              </w:rPr>
              <w:fldChar w:fldCharType="begin"/>
            </w:r>
            <w:r w:rsidR="00D25D71">
              <w:rPr>
                <w:noProof/>
                <w:webHidden/>
              </w:rPr>
              <w:instrText xml:space="preserve"> PAGEREF _Toc20166288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89" w:history="1">
            <w:r w:rsidR="00D25D71" w:rsidRPr="00324190">
              <w:rPr>
                <w:rStyle w:val="Hyperlink"/>
                <w:noProof/>
              </w:rPr>
              <w:t>15.1 Standards for Software Quality Assurance</w:t>
            </w:r>
            <w:r w:rsidR="00D25D71">
              <w:rPr>
                <w:noProof/>
                <w:webHidden/>
              </w:rPr>
              <w:tab/>
            </w:r>
            <w:r w:rsidR="00D25D71">
              <w:rPr>
                <w:noProof/>
                <w:webHidden/>
              </w:rPr>
              <w:fldChar w:fldCharType="begin"/>
            </w:r>
            <w:r w:rsidR="00D25D71">
              <w:rPr>
                <w:noProof/>
                <w:webHidden/>
              </w:rPr>
              <w:instrText xml:space="preserve"> PAGEREF _Toc20166289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90" w:history="1">
            <w:r w:rsidR="00D25D71" w:rsidRPr="00324190">
              <w:rPr>
                <w:rStyle w:val="Hyperlink"/>
                <w:noProof/>
              </w:rPr>
              <w:t>15.2 Testing Methodology</w:t>
            </w:r>
            <w:r w:rsidR="00D25D71">
              <w:rPr>
                <w:noProof/>
                <w:webHidden/>
              </w:rPr>
              <w:tab/>
            </w:r>
            <w:r w:rsidR="00D25D71">
              <w:rPr>
                <w:noProof/>
                <w:webHidden/>
              </w:rPr>
              <w:fldChar w:fldCharType="begin"/>
            </w:r>
            <w:r w:rsidR="00D25D71">
              <w:rPr>
                <w:noProof/>
                <w:webHidden/>
              </w:rPr>
              <w:instrText xml:space="preserve"> PAGEREF _Toc20166290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91" w:history="1">
            <w:r w:rsidR="00D25D71" w:rsidRPr="00324190">
              <w:rPr>
                <w:rStyle w:val="Hyperlink"/>
                <w:noProof/>
              </w:rPr>
              <w:t>15.3 Functional Testing</w:t>
            </w:r>
            <w:r w:rsidR="00D25D71">
              <w:rPr>
                <w:noProof/>
                <w:webHidden/>
              </w:rPr>
              <w:tab/>
            </w:r>
            <w:r w:rsidR="00D25D71">
              <w:rPr>
                <w:noProof/>
                <w:webHidden/>
              </w:rPr>
              <w:fldChar w:fldCharType="begin"/>
            </w:r>
            <w:r w:rsidR="00D25D71">
              <w:rPr>
                <w:noProof/>
                <w:webHidden/>
              </w:rPr>
              <w:instrText xml:space="preserve"> PAGEREF _Toc20166291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92" w:history="1">
            <w:r w:rsidR="00D25D71" w:rsidRPr="00324190">
              <w:rPr>
                <w:rStyle w:val="Hyperlink"/>
                <w:noProof/>
              </w:rPr>
              <w:t>15.4 Security Testing</w:t>
            </w:r>
            <w:r w:rsidR="00D25D71">
              <w:rPr>
                <w:noProof/>
                <w:webHidden/>
              </w:rPr>
              <w:tab/>
            </w:r>
            <w:r w:rsidR="00D25D71">
              <w:rPr>
                <w:noProof/>
                <w:webHidden/>
              </w:rPr>
              <w:fldChar w:fldCharType="begin"/>
            </w:r>
            <w:r w:rsidR="00D25D71">
              <w:rPr>
                <w:noProof/>
                <w:webHidden/>
              </w:rPr>
              <w:instrText xml:space="preserve"> PAGEREF _Toc20166292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93" w:history="1">
            <w:r w:rsidR="00D25D71" w:rsidRPr="00324190">
              <w:rPr>
                <w:rStyle w:val="Hyperlink"/>
                <w:noProof/>
              </w:rPr>
              <w:t>15.5 Environment</w:t>
            </w:r>
            <w:r w:rsidR="00D25D71">
              <w:rPr>
                <w:noProof/>
                <w:webHidden/>
              </w:rPr>
              <w:tab/>
            </w:r>
            <w:r w:rsidR="00D25D71">
              <w:rPr>
                <w:noProof/>
                <w:webHidden/>
              </w:rPr>
              <w:fldChar w:fldCharType="begin"/>
            </w:r>
            <w:r w:rsidR="00D25D71">
              <w:rPr>
                <w:noProof/>
                <w:webHidden/>
              </w:rPr>
              <w:instrText xml:space="preserve"> PAGEREF _Toc20166293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94" w:history="1">
            <w:r w:rsidR="00D25D71" w:rsidRPr="00324190">
              <w:rPr>
                <w:rStyle w:val="Hyperlink"/>
                <w:noProof/>
              </w:rPr>
              <w:t>15.6 Attack Surface Validation</w:t>
            </w:r>
            <w:r w:rsidR="00D25D71">
              <w:rPr>
                <w:noProof/>
                <w:webHidden/>
              </w:rPr>
              <w:tab/>
            </w:r>
            <w:r w:rsidR="00D25D71">
              <w:rPr>
                <w:noProof/>
                <w:webHidden/>
              </w:rPr>
              <w:fldChar w:fldCharType="begin"/>
            </w:r>
            <w:r w:rsidR="00D25D71">
              <w:rPr>
                <w:noProof/>
                <w:webHidden/>
              </w:rPr>
              <w:instrText xml:space="preserve"> PAGEREF _Toc20166294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95" w:history="1">
            <w:r w:rsidR="00D25D71" w:rsidRPr="00324190">
              <w:rPr>
                <w:rStyle w:val="Hyperlink"/>
                <w:noProof/>
              </w:rPr>
              <w:t>15.7 Testing Artifacts</w:t>
            </w:r>
            <w:r w:rsidR="00D25D71">
              <w:rPr>
                <w:noProof/>
                <w:webHidden/>
              </w:rPr>
              <w:tab/>
            </w:r>
            <w:r w:rsidR="00D25D71">
              <w:rPr>
                <w:noProof/>
                <w:webHidden/>
              </w:rPr>
              <w:fldChar w:fldCharType="begin"/>
            </w:r>
            <w:r w:rsidR="00D25D71">
              <w:rPr>
                <w:noProof/>
                <w:webHidden/>
              </w:rPr>
              <w:instrText xml:space="preserve"> PAGEREF _Toc20166295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96" w:history="1">
            <w:r w:rsidR="00D25D71" w:rsidRPr="00324190">
              <w:rPr>
                <w:rStyle w:val="Hyperlink"/>
                <w:noProof/>
              </w:rPr>
              <w:t>15.8 Test Data Lifecycle Management</w:t>
            </w:r>
            <w:r w:rsidR="00D25D71">
              <w:rPr>
                <w:noProof/>
                <w:webHidden/>
              </w:rPr>
              <w:tab/>
            </w:r>
            <w:r w:rsidR="00D25D71">
              <w:rPr>
                <w:noProof/>
                <w:webHidden/>
              </w:rPr>
              <w:fldChar w:fldCharType="begin"/>
            </w:r>
            <w:r w:rsidR="00D25D71">
              <w:rPr>
                <w:noProof/>
                <w:webHidden/>
              </w:rPr>
              <w:instrText xml:space="preserve"> PAGEREF _Toc20166296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297" w:history="1">
            <w:r w:rsidR="00D25D71" w:rsidRPr="00324190">
              <w:rPr>
                <w:rStyle w:val="Hyperlink"/>
                <w:noProof/>
              </w:rPr>
              <w:t>Ch16 Security Testing</w:t>
            </w:r>
            <w:r w:rsidR="00D25D71">
              <w:rPr>
                <w:noProof/>
                <w:webHidden/>
              </w:rPr>
              <w:tab/>
            </w:r>
            <w:r w:rsidR="00D25D71">
              <w:rPr>
                <w:noProof/>
                <w:webHidden/>
              </w:rPr>
              <w:fldChar w:fldCharType="begin"/>
            </w:r>
            <w:r w:rsidR="00D25D71">
              <w:rPr>
                <w:noProof/>
                <w:webHidden/>
              </w:rPr>
              <w:instrText xml:space="preserve"> PAGEREF _Toc20166297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98" w:history="1">
            <w:r w:rsidR="00D25D71" w:rsidRPr="00324190">
              <w:rPr>
                <w:rStyle w:val="Hyperlink"/>
                <w:noProof/>
              </w:rPr>
              <w:t>16.1 Scanning</w:t>
            </w:r>
            <w:r w:rsidR="00D25D71">
              <w:rPr>
                <w:noProof/>
                <w:webHidden/>
              </w:rPr>
              <w:tab/>
            </w:r>
            <w:r w:rsidR="00D25D71">
              <w:rPr>
                <w:noProof/>
                <w:webHidden/>
              </w:rPr>
              <w:fldChar w:fldCharType="begin"/>
            </w:r>
            <w:r w:rsidR="00D25D71">
              <w:rPr>
                <w:noProof/>
                <w:webHidden/>
              </w:rPr>
              <w:instrText xml:space="preserve"> PAGEREF _Toc20166298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299" w:history="1">
            <w:r w:rsidR="00D25D71" w:rsidRPr="00324190">
              <w:rPr>
                <w:rStyle w:val="Hyperlink"/>
                <w:noProof/>
              </w:rPr>
              <w:t>16.2 Penetration Testing</w:t>
            </w:r>
            <w:r w:rsidR="00D25D71">
              <w:rPr>
                <w:noProof/>
                <w:webHidden/>
              </w:rPr>
              <w:tab/>
            </w:r>
            <w:r w:rsidR="00D25D71">
              <w:rPr>
                <w:noProof/>
                <w:webHidden/>
              </w:rPr>
              <w:fldChar w:fldCharType="begin"/>
            </w:r>
            <w:r w:rsidR="00D25D71">
              <w:rPr>
                <w:noProof/>
                <w:webHidden/>
              </w:rPr>
              <w:instrText xml:space="preserve"> PAGEREF _Toc20166299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00" w:history="1">
            <w:r w:rsidR="00D25D71" w:rsidRPr="00324190">
              <w:rPr>
                <w:rStyle w:val="Hyperlink"/>
                <w:noProof/>
              </w:rPr>
              <w:t>16.3 Fuzzing</w:t>
            </w:r>
            <w:r w:rsidR="00D25D71">
              <w:rPr>
                <w:noProof/>
                <w:webHidden/>
              </w:rPr>
              <w:tab/>
            </w:r>
            <w:r w:rsidR="00D25D71">
              <w:rPr>
                <w:noProof/>
                <w:webHidden/>
              </w:rPr>
              <w:fldChar w:fldCharType="begin"/>
            </w:r>
            <w:r w:rsidR="00D25D71">
              <w:rPr>
                <w:noProof/>
                <w:webHidden/>
              </w:rPr>
              <w:instrText xml:space="preserve"> PAGEREF _Toc20166300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01" w:history="1">
            <w:r w:rsidR="00D25D71" w:rsidRPr="00324190">
              <w:rPr>
                <w:rStyle w:val="Hyperlink"/>
                <w:noProof/>
              </w:rPr>
              <w:t>16.4 Simulation Testing</w:t>
            </w:r>
            <w:r w:rsidR="00D25D71">
              <w:rPr>
                <w:noProof/>
                <w:webHidden/>
              </w:rPr>
              <w:tab/>
            </w:r>
            <w:r w:rsidR="00D25D71">
              <w:rPr>
                <w:noProof/>
                <w:webHidden/>
              </w:rPr>
              <w:fldChar w:fldCharType="begin"/>
            </w:r>
            <w:r w:rsidR="00D25D71">
              <w:rPr>
                <w:noProof/>
                <w:webHidden/>
              </w:rPr>
              <w:instrText xml:space="preserve"> PAGEREF _Toc20166301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02" w:history="1">
            <w:r w:rsidR="00D25D71" w:rsidRPr="00324190">
              <w:rPr>
                <w:rStyle w:val="Hyperlink"/>
                <w:noProof/>
              </w:rPr>
              <w:t>16.5 Testing for Failure</w:t>
            </w:r>
            <w:r w:rsidR="00D25D71">
              <w:rPr>
                <w:noProof/>
                <w:webHidden/>
              </w:rPr>
              <w:tab/>
            </w:r>
            <w:r w:rsidR="00D25D71">
              <w:rPr>
                <w:noProof/>
                <w:webHidden/>
              </w:rPr>
              <w:fldChar w:fldCharType="begin"/>
            </w:r>
            <w:r w:rsidR="00D25D71">
              <w:rPr>
                <w:noProof/>
                <w:webHidden/>
              </w:rPr>
              <w:instrText xml:space="preserve"> PAGEREF _Toc20166302 \h </w:instrText>
            </w:r>
            <w:r w:rsidR="00D25D71">
              <w:rPr>
                <w:noProof/>
                <w:webHidden/>
              </w:rPr>
            </w:r>
            <w:r w:rsidR="00D25D71">
              <w:rPr>
                <w:noProof/>
                <w:webHidden/>
              </w:rPr>
              <w:fldChar w:fldCharType="separate"/>
            </w:r>
            <w:r w:rsidR="00D25D71">
              <w:rPr>
                <w:noProof/>
                <w:webHidden/>
              </w:rPr>
              <w:t>11</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03" w:history="1">
            <w:r w:rsidR="00D25D71" w:rsidRPr="00324190">
              <w:rPr>
                <w:rStyle w:val="Hyperlink"/>
                <w:noProof/>
              </w:rPr>
              <w:t>16.6 Cryptographic Validation</w:t>
            </w:r>
            <w:r w:rsidR="00D25D71">
              <w:rPr>
                <w:noProof/>
                <w:webHidden/>
              </w:rPr>
              <w:tab/>
            </w:r>
            <w:r w:rsidR="00D25D71">
              <w:rPr>
                <w:noProof/>
                <w:webHidden/>
              </w:rPr>
              <w:fldChar w:fldCharType="begin"/>
            </w:r>
            <w:r w:rsidR="00D25D71">
              <w:rPr>
                <w:noProof/>
                <w:webHidden/>
              </w:rPr>
              <w:instrText xml:space="preserve"> PAGEREF _Toc20166303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04" w:history="1">
            <w:r w:rsidR="00D25D71" w:rsidRPr="00324190">
              <w:rPr>
                <w:rStyle w:val="Hyperlink"/>
                <w:noProof/>
              </w:rPr>
              <w:t>16.7 Regression Testing</w:t>
            </w:r>
            <w:r w:rsidR="00D25D71">
              <w:rPr>
                <w:noProof/>
                <w:webHidden/>
              </w:rPr>
              <w:tab/>
            </w:r>
            <w:r w:rsidR="00D25D71">
              <w:rPr>
                <w:noProof/>
                <w:webHidden/>
              </w:rPr>
              <w:fldChar w:fldCharType="begin"/>
            </w:r>
            <w:r w:rsidR="00D25D71">
              <w:rPr>
                <w:noProof/>
                <w:webHidden/>
              </w:rPr>
              <w:instrText xml:space="preserve"> PAGEREF _Toc20166304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05" w:history="1">
            <w:r w:rsidR="00D25D71" w:rsidRPr="00324190">
              <w:rPr>
                <w:rStyle w:val="Hyperlink"/>
                <w:noProof/>
              </w:rPr>
              <w:t>16.8 Impact Assessment and Corrective Action</w:t>
            </w:r>
            <w:r w:rsidR="00D25D71">
              <w:rPr>
                <w:noProof/>
                <w:webHidden/>
              </w:rPr>
              <w:tab/>
            </w:r>
            <w:r w:rsidR="00D25D71">
              <w:rPr>
                <w:noProof/>
                <w:webHidden/>
              </w:rPr>
              <w:fldChar w:fldCharType="begin"/>
            </w:r>
            <w:r w:rsidR="00D25D71">
              <w:rPr>
                <w:noProof/>
                <w:webHidden/>
              </w:rPr>
              <w:instrText xml:space="preserve"> PAGEREF _Toc20166305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306" w:history="1">
            <w:r w:rsidR="00D25D71" w:rsidRPr="00324190">
              <w:rPr>
                <w:rStyle w:val="Hyperlink"/>
                <w:noProof/>
              </w:rPr>
              <w:t>Part VI Secure Lifecycle Management</w:t>
            </w:r>
            <w:r w:rsidR="00D25D71">
              <w:rPr>
                <w:noProof/>
                <w:webHidden/>
              </w:rPr>
              <w:tab/>
            </w:r>
            <w:r w:rsidR="00D25D71">
              <w:rPr>
                <w:noProof/>
                <w:webHidden/>
              </w:rPr>
              <w:fldChar w:fldCharType="begin"/>
            </w:r>
            <w:r w:rsidR="00D25D71">
              <w:rPr>
                <w:noProof/>
                <w:webHidden/>
              </w:rPr>
              <w:instrText xml:space="preserve"> PAGEREF _Toc20166306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307" w:history="1">
            <w:r w:rsidR="00D25D71" w:rsidRPr="00324190">
              <w:rPr>
                <w:rStyle w:val="Hyperlink"/>
                <w:noProof/>
              </w:rPr>
              <w:t>Ch17 Secure Lifecycle Management</w:t>
            </w:r>
            <w:r w:rsidR="00D25D71">
              <w:rPr>
                <w:noProof/>
                <w:webHidden/>
              </w:rPr>
              <w:tab/>
            </w:r>
            <w:r w:rsidR="00D25D71">
              <w:rPr>
                <w:noProof/>
                <w:webHidden/>
              </w:rPr>
              <w:fldChar w:fldCharType="begin"/>
            </w:r>
            <w:r w:rsidR="00D25D71">
              <w:rPr>
                <w:noProof/>
                <w:webHidden/>
              </w:rPr>
              <w:instrText xml:space="preserve"> PAGEREF _Toc20166307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08" w:history="1">
            <w:r w:rsidR="00D25D71" w:rsidRPr="00324190">
              <w:rPr>
                <w:rStyle w:val="Hyperlink"/>
                <w:noProof/>
              </w:rPr>
              <w:t>17.1 Introduction to Acceptance</w:t>
            </w:r>
            <w:r w:rsidR="00D25D71">
              <w:rPr>
                <w:noProof/>
                <w:webHidden/>
              </w:rPr>
              <w:tab/>
            </w:r>
            <w:r w:rsidR="00D25D71">
              <w:rPr>
                <w:noProof/>
                <w:webHidden/>
              </w:rPr>
              <w:fldChar w:fldCharType="begin"/>
            </w:r>
            <w:r w:rsidR="00D25D71">
              <w:rPr>
                <w:noProof/>
                <w:webHidden/>
              </w:rPr>
              <w:instrText xml:space="preserve"> PAGEREF _Toc20166308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09" w:history="1">
            <w:r w:rsidR="00D25D71" w:rsidRPr="00324190">
              <w:rPr>
                <w:rStyle w:val="Hyperlink"/>
                <w:noProof/>
              </w:rPr>
              <w:t>17.2 Pre-release Activities</w:t>
            </w:r>
            <w:r w:rsidR="00D25D71">
              <w:rPr>
                <w:noProof/>
                <w:webHidden/>
              </w:rPr>
              <w:tab/>
            </w:r>
            <w:r w:rsidR="00D25D71">
              <w:rPr>
                <w:noProof/>
                <w:webHidden/>
              </w:rPr>
              <w:fldChar w:fldCharType="begin"/>
            </w:r>
            <w:r w:rsidR="00D25D71">
              <w:rPr>
                <w:noProof/>
                <w:webHidden/>
              </w:rPr>
              <w:instrText xml:space="preserve"> PAGEREF _Toc20166309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10" w:history="1">
            <w:r w:rsidR="00D25D71" w:rsidRPr="00324190">
              <w:rPr>
                <w:rStyle w:val="Hyperlink"/>
                <w:noProof/>
              </w:rPr>
              <w:t>17.3 Post-release Activities</w:t>
            </w:r>
            <w:r w:rsidR="00D25D71">
              <w:rPr>
                <w:noProof/>
                <w:webHidden/>
              </w:rPr>
              <w:tab/>
            </w:r>
            <w:r w:rsidR="00D25D71">
              <w:rPr>
                <w:noProof/>
                <w:webHidden/>
              </w:rPr>
              <w:fldChar w:fldCharType="begin"/>
            </w:r>
            <w:r w:rsidR="00D25D71">
              <w:rPr>
                <w:noProof/>
                <w:webHidden/>
              </w:rPr>
              <w:instrText xml:space="preserve"> PAGEREF _Toc20166310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311" w:history="1">
            <w:r w:rsidR="00D25D71" w:rsidRPr="00324190">
              <w:rPr>
                <w:rStyle w:val="Hyperlink"/>
                <w:noProof/>
              </w:rPr>
              <w:t>Part VII Software Deployment, Operations, Maintenance</w:t>
            </w:r>
            <w:r w:rsidR="00D25D71">
              <w:rPr>
                <w:noProof/>
                <w:webHidden/>
              </w:rPr>
              <w:tab/>
            </w:r>
            <w:r w:rsidR="00D25D71">
              <w:rPr>
                <w:noProof/>
                <w:webHidden/>
              </w:rPr>
              <w:fldChar w:fldCharType="begin"/>
            </w:r>
            <w:r w:rsidR="00D25D71">
              <w:rPr>
                <w:noProof/>
                <w:webHidden/>
              </w:rPr>
              <w:instrText xml:space="preserve"> PAGEREF _Toc20166311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312" w:history="1">
            <w:r w:rsidR="00D25D71" w:rsidRPr="00324190">
              <w:rPr>
                <w:rStyle w:val="Hyperlink"/>
                <w:noProof/>
              </w:rPr>
              <w:t>Ch18 Secure S/W Installation &amp; Deployment</w:t>
            </w:r>
            <w:r w:rsidR="00D25D71">
              <w:rPr>
                <w:noProof/>
                <w:webHidden/>
              </w:rPr>
              <w:tab/>
            </w:r>
            <w:r w:rsidR="00D25D71">
              <w:rPr>
                <w:noProof/>
                <w:webHidden/>
              </w:rPr>
              <w:fldChar w:fldCharType="begin"/>
            </w:r>
            <w:r w:rsidR="00D25D71">
              <w:rPr>
                <w:noProof/>
                <w:webHidden/>
              </w:rPr>
              <w:instrText xml:space="preserve"> PAGEREF _Toc20166312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13" w:history="1">
            <w:r w:rsidR="00D25D71" w:rsidRPr="00324190">
              <w:rPr>
                <w:rStyle w:val="Hyperlink"/>
                <w:noProof/>
              </w:rPr>
              <w:t>18.1 Secure Software Installation &amp; Deployment</w:t>
            </w:r>
            <w:r w:rsidR="00D25D71">
              <w:rPr>
                <w:noProof/>
                <w:webHidden/>
              </w:rPr>
              <w:tab/>
            </w:r>
            <w:r w:rsidR="00D25D71">
              <w:rPr>
                <w:noProof/>
                <w:webHidden/>
              </w:rPr>
              <w:fldChar w:fldCharType="begin"/>
            </w:r>
            <w:r w:rsidR="00D25D71">
              <w:rPr>
                <w:noProof/>
                <w:webHidden/>
              </w:rPr>
              <w:instrText xml:space="preserve"> PAGEREF _Toc20166313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14" w:history="1">
            <w:r w:rsidR="00D25D71" w:rsidRPr="00324190">
              <w:rPr>
                <w:rStyle w:val="Hyperlink"/>
                <w:noProof/>
              </w:rPr>
              <w:t>18.2 Configuration Management</w:t>
            </w:r>
            <w:r w:rsidR="00D25D71">
              <w:rPr>
                <w:noProof/>
                <w:webHidden/>
              </w:rPr>
              <w:tab/>
            </w:r>
            <w:r w:rsidR="00D25D71">
              <w:rPr>
                <w:noProof/>
                <w:webHidden/>
              </w:rPr>
              <w:fldChar w:fldCharType="begin"/>
            </w:r>
            <w:r w:rsidR="00D25D71">
              <w:rPr>
                <w:noProof/>
                <w:webHidden/>
              </w:rPr>
              <w:instrText xml:space="preserve"> PAGEREF _Toc20166314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315" w:history="1">
            <w:r w:rsidR="00D25D71" w:rsidRPr="00324190">
              <w:rPr>
                <w:rStyle w:val="Hyperlink"/>
                <w:noProof/>
              </w:rPr>
              <w:t>Ch19 Secure S/W Operations &amp; Maintenance</w:t>
            </w:r>
            <w:r w:rsidR="00D25D71">
              <w:rPr>
                <w:noProof/>
                <w:webHidden/>
              </w:rPr>
              <w:tab/>
            </w:r>
            <w:r w:rsidR="00D25D71">
              <w:rPr>
                <w:noProof/>
                <w:webHidden/>
              </w:rPr>
              <w:fldChar w:fldCharType="begin"/>
            </w:r>
            <w:r w:rsidR="00D25D71">
              <w:rPr>
                <w:noProof/>
                <w:webHidden/>
              </w:rPr>
              <w:instrText xml:space="preserve"> PAGEREF _Toc20166315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16" w:history="1">
            <w:r w:rsidR="00D25D71" w:rsidRPr="00324190">
              <w:rPr>
                <w:rStyle w:val="Hyperlink"/>
                <w:noProof/>
              </w:rPr>
              <w:t>19.1 Secure Software Operations</w:t>
            </w:r>
            <w:r w:rsidR="00D25D71">
              <w:rPr>
                <w:noProof/>
                <w:webHidden/>
              </w:rPr>
              <w:tab/>
            </w:r>
            <w:r w:rsidR="00D25D71">
              <w:rPr>
                <w:noProof/>
                <w:webHidden/>
              </w:rPr>
              <w:fldChar w:fldCharType="begin"/>
            </w:r>
            <w:r w:rsidR="00D25D71">
              <w:rPr>
                <w:noProof/>
                <w:webHidden/>
              </w:rPr>
              <w:instrText xml:space="preserve"> PAGEREF _Toc20166316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17" w:history="1">
            <w:r w:rsidR="00D25D71" w:rsidRPr="00324190">
              <w:rPr>
                <w:rStyle w:val="Hyperlink"/>
                <w:noProof/>
              </w:rPr>
              <w:t>19.2 The Software Maintenance Process</w:t>
            </w:r>
            <w:r w:rsidR="00D25D71">
              <w:rPr>
                <w:noProof/>
                <w:webHidden/>
              </w:rPr>
              <w:tab/>
            </w:r>
            <w:r w:rsidR="00D25D71">
              <w:rPr>
                <w:noProof/>
                <w:webHidden/>
              </w:rPr>
              <w:fldChar w:fldCharType="begin"/>
            </w:r>
            <w:r w:rsidR="00D25D71">
              <w:rPr>
                <w:noProof/>
                <w:webHidden/>
              </w:rPr>
              <w:instrText xml:space="preserve"> PAGEREF _Toc20166317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18" w:history="1">
            <w:r w:rsidR="00D25D71" w:rsidRPr="00324190">
              <w:rPr>
                <w:rStyle w:val="Hyperlink"/>
                <w:noProof/>
              </w:rPr>
              <w:t>19.3 Secure DevOps</w:t>
            </w:r>
            <w:r w:rsidR="00D25D71">
              <w:rPr>
                <w:noProof/>
                <w:webHidden/>
              </w:rPr>
              <w:tab/>
            </w:r>
            <w:r w:rsidR="00D25D71">
              <w:rPr>
                <w:noProof/>
                <w:webHidden/>
              </w:rPr>
              <w:fldChar w:fldCharType="begin"/>
            </w:r>
            <w:r w:rsidR="00D25D71">
              <w:rPr>
                <w:noProof/>
                <w:webHidden/>
              </w:rPr>
              <w:instrText xml:space="preserve"> PAGEREF _Toc20166318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19" w:history="1">
            <w:r w:rsidR="00D25D71" w:rsidRPr="00324190">
              <w:rPr>
                <w:rStyle w:val="Hyperlink"/>
                <w:noProof/>
              </w:rPr>
              <w:t>19.4 Secure Software Disposal</w:t>
            </w:r>
            <w:r w:rsidR="00D25D71">
              <w:rPr>
                <w:noProof/>
                <w:webHidden/>
              </w:rPr>
              <w:tab/>
            </w:r>
            <w:r w:rsidR="00D25D71">
              <w:rPr>
                <w:noProof/>
                <w:webHidden/>
              </w:rPr>
              <w:fldChar w:fldCharType="begin"/>
            </w:r>
            <w:r w:rsidR="00D25D71">
              <w:rPr>
                <w:noProof/>
                <w:webHidden/>
              </w:rPr>
              <w:instrText xml:space="preserve"> PAGEREF _Toc20166319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320" w:history="1">
            <w:r w:rsidR="00D25D71" w:rsidRPr="00324190">
              <w:rPr>
                <w:rStyle w:val="Hyperlink"/>
                <w:noProof/>
              </w:rPr>
              <w:t>Part VIII Supply Chain &amp; Software Acquisition</w:t>
            </w:r>
            <w:r w:rsidR="00D25D71">
              <w:rPr>
                <w:noProof/>
                <w:webHidden/>
              </w:rPr>
              <w:tab/>
            </w:r>
            <w:r w:rsidR="00D25D71">
              <w:rPr>
                <w:noProof/>
                <w:webHidden/>
              </w:rPr>
              <w:fldChar w:fldCharType="begin"/>
            </w:r>
            <w:r w:rsidR="00D25D71">
              <w:rPr>
                <w:noProof/>
                <w:webHidden/>
              </w:rPr>
              <w:instrText xml:space="preserve"> PAGEREF _Toc20166320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1"/>
            <w:tabs>
              <w:tab w:val="right" w:leader="dot" w:pos="3440"/>
            </w:tabs>
            <w:rPr>
              <w:rFonts w:eastAsiaTheme="minorEastAsia"/>
              <w:b w:val="0"/>
              <w:noProof/>
              <w:sz w:val="22"/>
            </w:rPr>
          </w:pPr>
          <w:hyperlink w:anchor="_Toc20166321" w:history="1">
            <w:r w:rsidR="00D25D71" w:rsidRPr="00324190">
              <w:rPr>
                <w:rStyle w:val="Hyperlink"/>
                <w:noProof/>
              </w:rPr>
              <w:t>Ch20 Supply Chain &amp; Software Acquisition</w:t>
            </w:r>
            <w:r w:rsidR="00D25D71">
              <w:rPr>
                <w:noProof/>
                <w:webHidden/>
              </w:rPr>
              <w:tab/>
            </w:r>
            <w:r w:rsidR="00D25D71">
              <w:rPr>
                <w:noProof/>
                <w:webHidden/>
              </w:rPr>
              <w:fldChar w:fldCharType="begin"/>
            </w:r>
            <w:r w:rsidR="00D25D71">
              <w:rPr>
                <w:noProof/>
                <w:webHidden/>
              </w:rPr>
              <w:instrText xml:space="preserve"> PAGEREF _Toc20166321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22" w:history="1">
            <w:r w:rsidR="00D25D71" w:rsidRPr="00324190">
              <w:rPr>
                <w:rStyle w:val="Hyperlink"/>
                <w:noProof/>
              </w:rPr>
              <w:t>20.1 Supplier Risk Assessment</w:t>
            </w:r>
            <w:r w:rsidR="00D25D71">
              <w:rPr>
                <w:noProof/>
                <w:webHidden/>
              </w:rPr>
              <w:tab/>
            </w:r>
            <w:r w:rsidR="00D25D71">
              <w:rPr>
                <w:noProof/>
                <w:webHidden/>
              </w:rPr>
              <w:fldChar w:fldCharType="begin"/>
            </w:r>
            <w:r w:rsidR="00D25D71">
              <w:rPr>
                <w:noProof/>
                <w:webHidden/>
              </w:rPr>
              <w:instrText xml:space="preserve"> PAGEREF _Toc20166322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23" w:history="1">
            <w:r w:rsidR="00D25D71" w:rsidRPr="00324190">
              <w:rPr>
                <w:rStyle w:val="Hyperlink"/>
                <w:noProof/>
              </w:rPr>
              <w:t>20.2 Supplier Sourcing</w:t>
            </w:r>
            <w:r w:rsidR="00D25D71">
              <w:rPr>
                <w:noProof/>
                <w:webHidden/>
              </w:rPr>
              <w:tab/>
            </w:r>
            <w:r w:rsidR="00D25D71">
              <w:rPr>
                <w:noProof/>
                <w:webHidden/>
              </w:rPr>
              <w:fldChar w:fldCharType="begin"/>
            </w:r>
            <w:r w:rsidR="00D25D71">
              <w:rPr>
                <w:noProof/>
                <w:webHidden/>
              </w:rPr>
              <w:instrText xml:space="preserve"> PAGEREF _Toc20166323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24" w:history="1">
            <w:r w:rsidR="00D25D71" w:rsidRPr="00324190">
              <w:rPr>
                <w:rStyle w:val="Hyperlink"/>
                <w:noProof/>
              </w:rPr>
              <w:t>20.3 Software Development &amp; Testing</w:t>
            </w:r>
            <w:r w:rsidR="00D25D71">
              <w:rPr>
                <w:noProof/>
                <w:webHidden/>
              </w:rPr>
              <w:tab/>
            </w:r>
            <w:r w:rsidR="00D25D71">
              <w:rPr>
                <w:noProof/>
                <w:webHidden/>
              </w:rPr>
              <w:fldChar w:fldCharType="begin"/>
            </w:r>
            <w:r w:rsidR="00D25D71">
              <w:rPr>
                <w:noProof/>
                <w:webHidden/>
              </w:rPr>
              <w:instrText xml:space="preserve"> PAGEREF _Toc20166324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25" w:history="1">
            <w:r w:rsidR="00D25D71" w:rsidRPr="00324190">
              <w:rPr>
                <w:rStyle w:val="Hyperlink"/>
                <w:noProof/>
              </w:rPr>
              <w:t>20.4 Software Delivery, Operations, Maintenance</w:t>
            </w:r>
            <w:r w:rsidR="00D25D71">
              <w:rPr>
                <w:noProof/>
                <w:webHidden/>
              </w:rPr>
              <w:tab/>
            </w:r>
            <w:r w:rsidR="00D25D71">
              <w:rPr>
                <w:noProof/>
                <w:webHidden/>
              </w:rPr>
              <w:fldChar w:fldCharType="begin"/>
            </w:r>
            <w:r w:rsidR="00D25D71">
              <w:rPr>
                <w:noProof/>
                <w:webHidden/>
              </w:rPr>
              <w:instrText xml:space="preserve"> PAGEREF _Toc20166325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D25D71" w:rsidRDefault="002203C1">
          <w:pPr>
            <w:pStyle w:val="TOC2"/>
            <w:tabs>
              <w:tab w:val="right" w:leader="dot" w:pos="3440"/>
            </w:tabs>
            <w:rPr>
              <w:rFonts w:eastAsiaTheme="minorEastAsia"/>
              <w:noProof/>
              <w:sz w:val="22"/>
            </w:rPr>
          </w:pPr>
          <w:hyperlink w:anchor="_Toc20166326" w:history="1">
            <w:r w:rsidR="00D25D71" w:rsidRPr="00324190">
              <w:rPr>
                <w:rStyle w:val="Hyperlink"/>
                <w:noProof/>
              </w:rPr>
              <w:t>20.5 Supplier Transitioning</w:t>
            </w:r>
            <w:r w:rsidR="00D25D71">
              <w:rPr>
                <w:noProof/>
                <w:webHidden/>
              </w:rPr>
              <w:tab/>
            </w:r>
            <w:r w:rsidR="00D25D71">
              <w:rPr>
                <w:noProof/>
                <w:webHidden/>
              </w:rPr>
              <w:fldChar w:fldCharType="begin"/>
            </w:r>
            <w:r w:rsidR="00D25D71">
              <w:rPr>
                <w:noProof/>
                <w:webHidden/>
              </w:rPr>
              <w:instrText xml:space="preserve"> PAGEREF _Toc20166326 \h </w:instrText>
            </w:r>
            <w:r w:rsidR="00D25D71">
              <w:rPr>
                <w:noProof/>
                <w:webHidden/>
              </w:rPr>
            </w:r>
            <w:r w:rsidR="00D25D71">
              <w:rPr>
                <w:noProof/>
                <w:webHidden/>
              </w:rPr>
              <w:fldChar w:fldCharType="separate"/>
            </w:r>
            <w:r w:rsidR="00D25D71">
              <w:rPr>
                <w:noProof/>
                <w:webHidden/>
              </w:rPr>
              <w:t>12</w:t>
            </w:r>
            <w:r w:rsidR="00D25D71">
              <w:rPr>
                <w:noProof/>
                <w:webHidden/>
              </w:rPr>
              <w:fldChar w:fldCharType="end"/>
            </w:r>
          </w:hyperlink>
        </w:p>
        <w:p w:rsidR="00EA4ED1" w:rsidRDefault="000E207A">
          <w:r>
            <w:rPr>
              <w:bCs/>
              <w:noProof/>
            </w:rPr>
            <w:fldChar w:fldCharType="end"/>
          </w:r>
        </w:p>
      </w:sdtContent>
    </w:sdt>
    <w:p w:rsidR="00EA4ED1" w:rsidRDefault="00EA4ED1" w:rsidP="00966033">
      <w:pPr>
        <w:pStyle w:val="Heading1"/>
        <w:sectPr w:rsidR="00EA4ED1" w:rsidSect="00EA4ED1">
          <w:type w:val="continuous"/>
          <w:pgSz w:w="12240" w:h="15840"/>
          <w:pgMar w:top="990" w:right="540" w:bottom="990" w:left="630" w:header="720" w:footer="720" w:gutter="0"/>
          <w:cols w:num="3" w:space="360"/>
          <w:docGrid w:linePitch="360"/>
        </w:sectPr>
      </w:pPr>
    </w:p>
    <w:p w:rsidR="006E4D47" w:rsidRDefault="006E4D47" w:rsidP="00966033">
      <w:pPr>
        <w:pStyle w:val="Heading1"/>
      </w:pPr>
      <w:bookmarkStart w:id="0" w:name="_Toc20166049"/>
      <w:r w:rsidRPr="006E4D47">
        <w:lastRenderedPageBreak/>
        <w:t>Part I Secure Software Concepts</w:t>
      </w:r>
      <w:bookmarkEnd w:id="0"/>
    </w:p>
    <w:p w:rsidR="00E47D58" w:rsidRDefault="006E4D47" w:rsidP="00966033">
      <w:pPr>
        <w:pStyle w:val="Heading1"/>
      </w:pPr>
      <w:bookmarkStart w:id="1" w:name="_Toc20166050"/>
      <w:r>
        <w:t>Ch</w:t>
      </w:r>
      <w:r w:rsidR="00E47D58">
        <w:t xml:space="preserve">1. </w:t>
      </w:r>
      <w:r w:rsidR="00E47D58" w:rsidRPr="00E47D58">
        <w:t>General Security Concepts</w:t>
      </w:r>
      <w:bookmarkEnd w:id="1"/>
    </w:p>
    <w:p w:rsidR="00357F53" w:rsidRDefault="00357F53" w:rsidP="00966033">
      <w:pPr>
        <w:pStyle w:val="Heading2"/>
      </w:pPr>
      <w:bookmarkStart w:id="2" w:name="_Toc20166051"/>
      <w:r>
        <w:t>1.1 General Security Concepts</w:t>
      </w:r>
      <w:bookmarkEnd w:id="2"/>
    </w:p>
    <w:p w:rsidR="00357F53" w:rsidRDefault="00357F53" w:rsidP="00966033">
      <w:pPr>
        <w:pStyle w:val="Heading3"/>
      </w:pPr>
      <w:bookmarkStart w:id="3" w:name="_Toc20166052"/>
      <w:r>
        <w:t>1.1.1 Security Basics</w:t>
      </w:r>
      <w:bookmarkEnd w:id="3"/>
    </w:p>
    <w:p w:rsidR="007F4AC4" w:rsidRDefault="007F4AC4" w:rsidP="007F4AC4">
      <w:r>
        <w:t xml:space="preserve">Attributes (CIA): </w:t>
      </w:r>
      <w:r w:rsidRPr="007F4AC4">
        <w:t>confidentiality, integrity, availability</w:t>
      </w:r>
    </w:p>
    <w:p w:rsidR="007F4AC4" w:rsidRDefault="007F4AC4" w:rsidP="007F4AC4">
      <w:r>
        <w:t xml:space="preserve">Action-Oriented: </w:t>
      </w:r>
      <w:r w:rsidRPr="007F4AC4">
        <w:t>authentication, authorization, auditing</w:t>
      </w:r>
      <w:r>
        <w:t xml:space="preserve"> (accounting)</w:t>
      </w:r>
    </w:p>
    <w:p w:rsidR="007F4AC4" w:rsidRPr="007F4AC4" w:rsidRDefault="007F4AC4" w:rsidP="007F4AC4">
      <w:r>
        <w:t>Non-repudiation</w:t>
      </w:r>
    </w:p>
    <w:p w:rsidR="00357F53" w:rsidRDefault="00357F53" w:rsidP="00966033">
      <w:pPr>
        <w:pStyle w:val="Heading3"/>
      </w:pPr>
      <w:bookmarkStart w:id="4" w:name="_Toc20166053"/>
      <w:r>
        <w:t>1.1.2 System Tenets</w:t>
      </w:r>
      <w:bookmarkEnd w:id="4"/>
    </w:p>
    <w:p w:rsidR="007F4AC4" w:rsidRPr="007F4AC4" w:rsidRDefault="007F4AC4" w:rsidP="007F4AC4">
      <w:r>
        <w:t xml:space="preserve">Communication between components requires management of a communication session, aka </w:t>
      </w:r>
      <w:r w:rsidRPr="007F4AC4">
        <w:rPr>
          <w:b/>
        </w:rPr>
        <w:t>session management</w:t>
      </w:r>
      <w:r>
        <w:t xml:space="preserve">. Securely managing error conditions is referred to as </w:t>
      </w:r>
      <w:r w:rsidRPr="007F4AC4">
        <w:rPr>
          <w:b/>
        </w:rPr>
        <w:t>exception management</w:t>
      </w:r>
      <w:r>
        <w:t xml:space="preserve">. Software systems require configuration in production: </w:t>
      </w:r>
      <w:r w:rsidRPr="007F4AC4">
        <w:rPr>
          <w:b/>
        </w:rPr>
        <w:t>configuration management</w:t>
      </w:r>
      <w:r>
        <w:t xml:space="preserve"> is key in the creation of secure systems.</w:t>
      </w:r>
    </w:p>
    <w:p w:rsidR="00357F53" w:rsidRDefault="00357F53" w:rsidP="00966033">
      <w:pPr>
        <w:pStyle w:val="Heading3"/>
      </w:pPr>
      <w:bookmarkStart w:id="5" w:name="_Toc20166054"/>
      <w:r>
        <w:t>1.1.3 Secure Design Tenets</w:t>
      </w:r>
      <w:bookmarkEnd w:id="5"/>
    </w:p>
    <w:p w:rsidR="00EA4ED1" w:rsidRDefault="007F4AC4" w:rsidP="00EA2CC8">
      <w:pPr>
        <w:pStyle w:val="ListParagraph"/>
        <w:numPr>
          <w:ilvl w:val="0"/>
          <w:numId w:val="1"/>
        </w:numPr>
        <w:ind w:left="180" w:hanging="180"/>
      </w:pPr>
      <w:r w:rsidRPr="007F4AC4">
        <w:t>Good Enough Security</w:t>
      </w:r>
      <w:r w:rsidR="00EA4ED1">
        <w:t xml:space="preserve"> </w:t>
      </w:r>
    </w:p>
    <w:p w:rsidR="00EA4ED1" w:rsidRDefault="00EA4ED1" w:rsidP="00EA2CC8">
      <w:pPr>
        <w:pStyle w:val="ListParagraph"/>
        <w:numPr>
          <w:ilvl w:val="0"/>
          <w:numId w:val="1"/>
        </w:numPr>
        <w:ind w:left="180" w:hanging="180"/>
      </w:pPr>
      <w:r w:rsidRPr="00EA4ED1">
        <w:t>Least Privilege</w:t>
      </w:r>
      <w:r>
        <w:t xml:space="preserve"> </w:t>
      </w:r>
    </w:p>
    <w:p w:rsidR="007F4AC4" w:rsidRDefault="00EA4ED1" w:rsidP="00EA2CC8">
      <w:pPr>
        <w:pStyle w:val="ListParagraph"/>
        <w:numPr>
          <w:ilvl w:val="0"/>
          <w:numId w:val="1"/>
        </w:numPr>
        <w:ind w:left="180" w:hanging="180"/>
      </w:pPr>
      <w:r w:rsidRPr="00EA4ED1">
        <w:t>Separation of Duties</w:t>
      </w:r>
    </w:p>
    <w:p w:rsidR="00EA4ED1" w:rsidRDefault="00EA4ED1" w:rsidP="00EA2CC8">
      <w:pPr>
        <w:pStyle w:val="ListParagraph"/>
        <w:numPr>
          <w:ilvl w:val="0"/>
          <w:numId w:val="1"/>
        </w:numPr>
        <w:ind w:left="180" w:hanging="180"/>
      </w:pPr>
      <w:r>
        <w:t>Defense in Depth: layered security + diversity defense</w:t>
      </w:r>
    </w:p>
    <w:p w:rsidR="00EA4ED1" w:rsidRDefault="00EA4ED1" w:rsidP="00EA2CC8">
      <w:pPr>
        <w:pStyle w:val="ListParagraph"/>
        <w:numPr>
          <w:ilvl w:val="0"/>
          <w:numId w:val="1"/>
        </w:numPr>
        <w:ind w:left="180" w:hanging="180"/>
      </w:pPr>
      <w:r>
        <w:t>Fail-safe</w:t>
      </w:r>
    </w:p>
    <w:p w:rsidR="00EA4ED1" w:rsidRDefault="00EA4ED1" w:rsidP="00EA2CC8">
      <w:pPr>
        <w:pStyle w:val="ListParagraph"/>
        <w:numPr>
          <w:ilvl w:val="0"/>
          <w:numId w:val="1"/>
        </w:numPr>
        <w:ind w:left="180" w:hanging="180"/>
      </w:pPr>
      <w:r>
        <w:t>Economy of Mechanism</w:t>
      </w:r>
    </w:p>
    <w:p w:rsidR="00EA4ED1" w:rsidRDefault="00EA4ED1" w:rsidP="00EA2CC8">
      <w:pPr>
        <w:pStyle w:val="ListParagraph"/>
        <w:numPr>
          <w:ilvl w:val="0"/>
          <w:numId w:val="1"/>
        </w:numPr>
        <w:ind w:left="180" w:hanging="180"/>
      </w:pPr>
      <w:r>
        <w:t>Complete Mediation</w:t>
      </w:r>
    </w:p>
    <w:p w:rsidR="00EA4ED1" w:rsidRDefault="00EA4ED1" w:rsidP="00EA2CC8">
      <w:pPr>
        <w:pStyle w:val="ListParagraph"/>
        <w:numPr>
          <w:ilvl w:val="0"/>
          <w:numId w:val="1"/>
        </w:numPr>
        <w:ind w:left="180" w:hanging="180"/>
      </w:pPr>
      <w:r>
        <w:t>Open Design</w:t>
      </w:r>
    </w:p>
    <w:p w:rsidR="00EA4ED1" w:rsidRDefault="00EA4ED1" w:rsidP="00EA2CC8">
      <w:pPr>
        <w:pStyle w:val="ListParagraph"/>
        <w:numPr>
          <w:ilvl w:val="0"/>
          <w:numId w:val="1"/>
        </w:numPr>
        <w:ind w:left="180" w:hanging="180"/>
      </w:pPr>
      <w:r>
        <w:t>Least Common Mechanism</w:t>
      </w:r>
    </w:p>
    <w:p w:rsidR="00EA4ED1" w:rsidRDefault="00EA4ED1" w:rsidP="00EA2CC8">
      <w:pPr>
        <w:pStyle w:val="ListParagraph"/>
        <w:numPr>
          <w:ilvl w:val="0"/>
          <w:numId w:val="1"/>
        </w:numPr>
        <w:ind w:left="180" w:hanging="180"/>
      </w:pPr>
      <w:r w:rsidRPr="00EA4ED1">
        <w:t>Psychological Acceptability</w:t>
      </w:r>
    </w:p>
    <w:p w:rsidR="00EA4ED1" w:rsidRDefault="00EA4ED1" w:rsidP="00EA2CC8">
      <w:pPr>
        <w:pStyle w:val="ListParagraph"/>
        <w:numPr>
          <w:ilvl w:val="0"/>
          <w:numId w:val="1"/>
        </w:numPr>
        <w:ind w:left="180" w:hanging="180"/>
      </w:pPr>
      <w:r w:rsidRPr="00EA4ED1">
        <w:t>Weakest Link</w:t>
      </w:r>
    </w:p>
    <w:p w:rsidR="00EA4ED1" w:rsidRDefault="00EA4ED1" w:rsidP="00EA2CC8">
      <w:pPr>
        <w:pStyle w:val="ListParagraph"/>
        <w:numPr>
          <w:ilvl w:val="0"/>
          <w:numId w:val="1"/>
        </w:numPr>
        <w:ind w:left="180" w:hanging="180"/>
      </w:pPr>
      <w:r w:rsidRPr="00EA4ED1">
        <w:t>Leverage Existing Components</w:t>
      </w:r>
    </w:p>
    <w:p w:rsidR="00EA4ED1" w:rsidRDefault="00EA4ED1" w:rsidP="00EA2CC8">
      <w:pPr>
        <w:pStyle w:val="ListParagraph"/>
        <w:numPr>
          <w:ilvl w:val="0"/>
          <w:numId w:val="1"/>
        </w:numPr>
        <w:ind w:left="180" w:hanging="180"/>
      </w:pPr>
      <w:r w:rsidRPr="00EA4ED1">
        <w:t>Single Point of Failure</w:t>
      </w:r>
    </w:p>
    <w:p w:rsidR="00EA4ED1" w:rsidRDefault="00EA4ED1" w:rsidP="00EA4ED1">
      <w:pPr>
        <w:pStyle w:val="Heading4"/>
      </w:pPr>
      <w:bookmarkStart w:id="6" w:name="_Toc20166055"/>
      <w:r>
        <w:t>Layered Security</w:t>
      </w:r>
      <w:bookmarkEnd w:id="6"/>
    </w:p>
    <w:p w:rsidR="00EA4ED1" w:rsidRDefault="00EA4ED1" w:rsidP="00EA4ED1">
      <w:r>
        <w:rPr>
          <w:noProof/>
        </w:rPr>
        <w:drawing>
          <wp:inline distT="0" distB="0" distL="0" distR="0" wp14:anchorId="3FC0B3CC" wp14:editId="5EBE6AC8">
            <wp:extent cx="1606550" cy="1262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44E35.tmp"/>
                    <pic:cNvPicPr/>
                  </pic:nvPicPr>
                  <pic:blipFill>
                    <a:blip r:embed="rId8">
                      <a:extLst>
                        <a:ext uri="{28A0092B-C50C-407E-A947-70E740481C1C}">
                          <a14:useLocalDpi xmlns:a14="http://schemas.microsoft.com/office/drawing/2010/main" val="0"/>
                        </a:ext>
                      </a:extLst>
                    </a:blip>
                    <a:stretch>
                      <a:fillRect/>
                    </a:stretch>
                  </pic:blipFill>
                  <pic:spPr>
                    <a:xfrm>
                      <a:off x="0" y="0"/>
                      <a:ext cx="1625323" cy="1277380"/>
                    </a:xfrm>
                    <a:prstGeom prst="rect">
                      <a:avLst/>
                    </a:prstGeom>
                  </pic:spPr>
                </pic:pic>
              </a:graphicData>
            </a:graphic>
          </wp:inline>
        </w:drawing>
      </w:r>
    </w:p>
    <w:p w:rsidR="00EA4ED1" w:rsidRPr="007F4AC4" w:rsidRDefault="00EA4ED1" w:rsidP="007F4AC4"/>
    <w:p w:rsidR="00357F53" w:rsidRDefault="00357F53" w:rsidP="00966033">
      <w:pPr>
        <w:pStyle w:val="Heading2"/>
      </w:pPr>
      <w:bookmarkStart w:id="7" w:name="_Toc20166056"/>
      <w:r>
        <w:t>1.2 Security Models</w:t>
      </w:r>
      <w:bookmarkEnd w:id="7"/>
    </w:p>
    <w:p w:rsidR="00357F53" w:rsidRDefault="00357F53" w:rsidP="00966033">
      <w:pPr>
        <w:pStyle w:val="Heading3"/>
      </w:pPr>
      <w:bookmarkStart w:id="8" w:name="_Toc20166057"/>
      <w:r>
        <w:t>1.2.1 Access Control Models</w:t>
      </w:r>
      <w:bookmarkEnd w:id="8"/>
    </w:p>
    <w:p w:rsidR="00EA4ED1" w:rsidRDefault="00E110AD" w:rsidP="00E110AD">
      <w:pPr>
        <w:pStyle w:val="ListParagraph"/>
        <w:numPr>
          <w:ilvl w:val="0"/>
          <w:numId w:val="1"/>
        </w:numPr>
        <w:ind w:left="180" w:hanging="180"/>
      </w:pPr>
      <w:r>
        <w:t>Access Control List (ACL)</w:t>
      </w:r>
    </w:p>
    <w:p w:rsidR="00E110AD" w:rsidRDefault="00E110AD" w:rsidP="00E110AD">
      <w:pPr>
        <w:pStyle w:val="ListParagraph"/>
        <w:numPr>
          <w:ilvl w:val="0"/>
          <w:numId w:val="1"/>
        </w:numPr>
        <w:ind w:left="180" w:hanging="180"/>
      </w:pPr>
      <w:r>
        <w:t>Discretionary Access Control (DAC)</w:t>
      </w:r>
    </w:p>
    <w:p w:rsidR="00E110AD" w:rsidRDefault="00E110AD" w:rsidP="00E110AD">
      <w:pPr>
        <w:pStyle w:val="ListParagraph"/>
        <w:numPr>
          <w:ilvl w:val="0"/>
          <w:numId w:val="1"/>
        </w:numPr>
        <w:ind w:left="180" w:hanging="180"/>
      </w:pPr>
      <w:r>
        <w:t>Mandatory Access Control (MAC)</w:t>
      </w:r>
    </w:p>
    <w:p w:rsidR="00E110AD" w:rsidRDefault="00E110AD" w:rsidP="00E110AD">
      <w:pPr>
        <w:pStyle w:val="ListParagraph"/>
        <w:numPr>
          <w:ilvl w:val="0"/>
          <w:numId w:val="1"/>
        </w:numPr>
        <w:ind w:left="180" w:hanging="180"/>
      </w:pPr>
      <w:r>
        <w:t>Role-based Access Control (RBAC)</w:t>
      </w:r>
    </w:p>
    <w:p w:rsidR="00E110AD" w:rsidRPr="00EA4ED1" w:rsidRDefault="00E110AD" w:rsidP="00E110AD">
      <w:pPr>
        <w:pStyle w:val="Heading4"/>
      </w:pPr>
      <w:bookmarkStart w:id="9" w:name="_Toc20166058"/>
      <w:r w:rsidRPr="00CD6246">
        <w:t>FIGURE 1-2 Using roles to mediate permission assignments</w:t>
      </w:r>
      <w:bookmarkEnd w:id="9"/>
    </w:p>
    <w:p w:rsidR="00E110AD" w:rsidRDefault="00E110AD" w:rsidP="00E110AD">
      <w:r>
        <w:rPr>
          <w:noProof/>
        </w:rPr>
        <w:drawing>
          <wp:inline distT="0" distB="0" distL="0" distR="0" wp14:anchorId="3FAC46AE" wp14:editId="4F2060F8">
            <wp:extent cx="2819400" cy="1583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4BCA2.tmp"/>
                    <pic:cNvPicPr/>
                  </pic:nvPicPr>
                  <pic:blipFill>
                    <a:blip r:embed="rId9">
                      <a:extLst>
                        <a:ext uri="{28A0092B-C50C-407E-A947-70E740481C1C}">
                          <a14:useLocalDpi xmlns:a14="http://schemas.microsoft.com/office/drawing/2010/main" val="0"/>
                        </a:ext>
                      </a:extLst>
                    </a:blip>
                    <a:stretch>
                      <a:fillRect/>
                    </a:stretch>
                  </pic:blipFill>
                  <pic:spPr>
                    <a:xfrm>
                      <a:off x="0" y="0"/>
                      <a:ext cx="2844701" cy="1597768"/>
                    </a:xfrm>
                    <a:prstGeom prst="rect">
                      <a:avLst/>
                    </a:prstGeom>
                  </pic:spPr>
                </pic:pic>
              </a:graphicData>
            </a:graphic>
          </wp:inline>
        </w:drawing>
      </w:r>
    </w:p>
    <w:p w:rsidR="00E110AD" w:rsidRDefault="00E110AD" w:rsidP="00E110AD">
      <w:pPr>
        <w:pStyle w:val="ListParagraph"/>
        <w:numPr>
          <w:ilvl w:val="0"/>
          <w:numId w:val="1"/>
        </w:numPr>
        <w:ind w:left="180" w:hanging="180"/>
      </w:pPr>
      <w:r>
        <w:t>Rule-based Access Control (RBAC)</w:t>
      </w:r>
    </w:p>
    <w:p w:rsidR="00E110AD" w:rsidRDefault="00E110AD" w:rsidP="00E110AD">
      <w:pPr>
        <w:pStyle w:val="ListParagraph"/>
        <w:numPr>
          <w:ilvl w:val="0"/>
          <w:numId w:val="1"/>
        </w:numPr>
        <w:ind w:left="180" w:hanging="180"/>
      </w:pPr>
      <w:r w:rsidRPr="00E110AD">
        <w:t>Attribute-Based Access Control (ABAC)</w:t>
      </w:r>
    </w:p>
    <w:p w:rsidR="00E110AD" w:rsidRDefault="00E110AD" w:rsidP="00E110AD">
      <w:pPr>
        <w:pStyle w:val="ListParagraph"/>
        <w:numPr>
          <w:ilvl w:val="0"/>
          <w:numId w:val="1"/>
        </w:numPr>
        <w:ind w:left="180" w:hanging="180"/>
      </w:pPr>
      <w:r w:rsidRPr="00E110AD">
        <w:t>Bell-LaPadula Confidentiality Model</w:t>
      </w:r>
    </w:p>
    <w:p w:rsidR="00E110AD" w:rsidRPr="00EA4ED1" w:rsidRDefault="00E110AD" w:rsidP="00E110AD">
      <w:pPr>
        <w:pStyle w:val="ListParagraph"/>
        <w:numPr>
          <w:ilvl w:val="0"/>
          <w:numId w:val="1"/>
        </w:numPr>
        <w:ind w:left="180" w:hanging="180"/>
      </w:pPr>
      <w:r w:rsidRPr="00E110AD">
        <w:t>Take-Grant Model</w:t>
      </w:r>
    </w:p>
    <w:p w:rsidR="00357F53" w:rsidRDefault="00357F53" w:rsidP="00966033">
      <w:pPr>
        <w:pStyle w:val="Heading3"/>
      </w:pPr>
      <w:bookmarkStart w:id="10" w:name="_Toc20166059"/>
      <w:r>
        <w:t>1.2.2 Multilevel Security Model</w:t>
      </w:r>
      <w:bookmarkEnd w:id="10"/>
    </w:p>
    <w:p w:rsidR="00357F53" w:rsidRDefault="00357F53" w:rsidP="00966033">
      <w:pPr>
        <w:pStyle w:val="Heading3"/>
      </w:pPr>
      <w:bookmarkStart w:id="11" w:name="_Toc20166060"/>
      <w:r>
        <w:t>1.2.3 Integrity Models</w:t>
      </w:r>
      <w:bookmarkEnd w:id="11"/>
    </w:p>
    <w:p w:rsidR="00EA4ED1" w:rsidRDefault="00E110AD" w:rsidP="00E110AD">
      <w:pPr>
        <w:pStyle w:val="ListParagraph"/>
        <w:numPr>
          <w:ilvl w:val="0"/>
          <w:numId w:val="1"/>
        </w:numPr>
        <w:ind w:left="180" w:hanging="180"/>
      </w:pPr>
      <w:r w:rsidRPr="00E110AD">
        <w:t>Biba Integrity Model</w:t>
      </w:r>
    </w:p>
    <w:p w:rsidR="00E110AD" w:rsidRPr="00EA4ED1" w:rsidRDefault="00E110AD" w:rsidP="00E110AD">
      <w:pPr>
        <w:pStyle w:val="ListParagraph"/>
        <w:numPr>
          <w:ilvl w:val="0"/>
          <w:numId w:val="1"/>
        </w:numPr>
        <w:ind w:left="180" w:hanging="180"/>
      </w:pPr>
      <w:r w:rsidRPr="00E110AD">
        <w:t>Clark-Wilson Model</w:t>
      </w:r>
    </w:p>
    <w:p w:rsidR="00357F53" w:rsidRDefault="00357F53" w:rsidP="00966033">
      <w:pPr>
        <w:pStyle w:val="Heading3"/>
      </w:pPr>
      <w:bookmarkStart w:id="12" w:name="_Toc20166061"/>
      <w:r>
        <w:t>1.2.4 Information Flow Models</w:t>
      </w:r>
      <w:bookmarkEnd w:id="12"/>
    </w:p>
    <w:p w:rsidR="00EA4ED1" w:rsidRDefault="00E110AD" w:rsidP="00B07091">
      <w:pPr>
        <w:pStyle w:val="ListParagraph"/>
        <w:numPr>
          <w:ilvl w:val="0"/>
          <w:numId w:val="1"/>
        </w:numPr>
        <w:ind w:left="180" w:hanging="180"/>
      </w:pPr>
      <w:r w:rsidRPr="00E110AD">
        <w:t>Brewer-Nash Model (Chinese Wall)</w:t>
      </w:r>
    </w:p>
    <w:p w:rsidR="00E110AD" w:rsidRDefault="00E110AD" w:rsidP="00B07091">
      <w:pPr>
        <w:pStyle w:val="ListParagraph"/>
        <w:numPr>
          <w:ilvl w:val="0"/>
          <w:numId w:val="1"/>
        </w:numPr>
        <w:ind w:left="180" w:hanging="180"/>
      </w:pPr>
      <w:r w:rsidRPr="00E110AD">
        <w:t>Data Flow Diagrams</w:t>
      </w:r>
    </w:p>
    <w:p w:rsidR="00E110AD" w:rsidRDefault="00E110AD" w:rsidP="00B07091">
      <w:pPr>
        <w:pStyle w:val="ListParagraph"/>
        <w:numPr>
          <w:ilvl w:val="0"/>
          <w:numId w:val="1"/>
        </w:numPr>
        <w:ind w:left="180" w:hanging="180"/>
      </w:pPr>
      <w:r>
        <w:t>Use Case Models</w:t>
      </w:r>
    </w:p>
    <w:p w:rsidR="00E110AD" w:rsidRDefault="00E110AD" w:rsidP="00B07091">
      <w:pPr>
        <w:pStyle w:val="ListParagraph"/>
        <w:numPr>
          <w:ilvl w:val="0"/>
          <w:numId w:val="1"/>
        </w:numPr>
        <w:ind w:left="180" w:hanging="180"/>
      </w:pPr>
      <w:r w:rsidRPr="00E110AD">
        <w:t>Assurance Models</w:t>
      </w:r>
    </w:p>
    <w:p w:rsidR="00B07091" w:rsidRPr="00EA4ED1" w:rsidRDefault="00B07091" w:rsidP="00B07091">
      <w:pPr>
        <w:pStyle w:val="ListParagraph"/>
        <w:numPr>
          <w:ilvl w:val="0"/>
          <w:numId w:val="1"/>
        </w:numPr>
        <w:ind w:left="180" w:hanging="180"/>
      </w:pPr>
      <w:r w:rsidRPr="00E110AD">
        <w:t>NIST CSF Model</w:t>
      </w:r>
    </w:p>
    <w:p w:rsidR="00E110AD" w:rsidRDefault="00E110AD" w:rsidP="00B07091">
      <w:pPr>
        <w:pStyle w:val="ListParagraph"/>
        <w:numPr>
          <w:ilvl w:val="0"/>
          <w:numId w:val="1"/>
        </w:numPr>
        <w:ind w:left="180" w:hanging="180"/>
      </w:pPr>
      <w:r w:rsidRPr="00E110AD">
        <w:t>Operational Model of Security</w:t>
      </w:r>
    </w:p>
    <w:p w:rsidR="00E110AD" w:rsidRDefault="00E110AD" w:rsidP="00E110AD">
      <w:pPr>
        <w:pStyle w:val="Heading4"/>
      </w:pPr>
      <w:bookmarkStart w:id="13" w:name="_Toc20166062"/>
      <w:r w:rsidRPr="00CD6246">
        <w:t>FIGURE 1-3 Operational model of security</w:t>
      </w:r>
      <w:bookmarkEnd w:id="13"/>
    </w:p>
    <w:p w:rsidR="00E110AD" w:rsidRDefault="00E110AD" w:rsidP="00E110AD">
      <w:r>
        <w:rPr>
          <w:noProof/>
        </w:rPr>
        <w:drawing>
          <wp:inline distT="0" distB="0" distL="0" distR="0" wp14:anchorId="396B7566" wp14:editId="6A838CF7">
            <wp:extent cx="3041650" cy="59156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4CCC9.tmp"/>
                    <pic:cNvPicPr/>
                  </pic:nvPicPr>
                  <pic:blipFill>
                    <a:blip r:embed="rId10">
                      <a:extLst>
                        <a:ext uri="{28A0092B-C50C-407E-A947-70E740481C1C}">
                          <a14:useLocalDpi xmlns:a14="http://schemas.microsoft.com/office/drawing/2010/main" val="0"/>
                        </a:ext>
                      </a:extLst>
                    </a:blip>
                    <a:stretch>
                      <a:fillRect/>
                    </a:stretch>
                  </pic:blipFill>
                  <pic:spPr>
                    <a:xfrm>
                      <a:off x="0" y="0"/>
                      <a:ext cx="3198979" cy="622159"/>
                    </a:xfrm>
                    <a:prstGeom prst="rect">
                      <a:avLst/>
                    </a:prstGeom>
                  </pic:spPr>
                </pic:pic>
              </a:graphicData>
            </a:graphic>
          </wp:inline>
        </w:drawing>
      </w:r>
    </w:p>
    <w:p w:rsidR="00357F53" w:rsidRDefault="00357F53" w:rsidP="00966033">
      <w:pPr>
        <w:pStyle w:val="Heading2"/>
      </w:pPr>
      <w:bookmarkStart w:id="14" w:name="_Toc20166063"/>
      <w:r>
        <w:t>1.3 Adversaries</w:t>
      </w:r>
      <w:bookmarkEnd w:id="14"/>
    </w:p>
    <w:p w:rsidR="00357F53" w:rsidRDefault="00357F53" w:rsidP="00966033">
      <w:pPr>
        <w:pStyle w:val="Heading3"/>
      </w:pPr>
      <w:bookmarkStart w:id="15" w:name="_Toc20166064"/>
      <w:r>
        <w:t>1.3.1 Adversary Type</w:t>
      </w:r>
      <w:bookmarkEnd w:id="15"/>
    </w:p>
    <w:p w:rsidR="00EA4ED1" w:rsidRDefault="00B07091" w:rsidP="00B07091">
      <w:pPr>
        <w:pStyle w:val="ListParagraph"/>
        <w:numPr>
          <w:ilvl w:val="0"/>
          <w:numId w:val="1"/>
        </w:numPr>
        <w:ind w:left="180" w:hanging="180"/>
      </w:pPr>
      <w:r w:rsidRPr="00B07091">
        <w:t>Script Kiddie</w:t>
      </w:r>
    </w:p>
    <w:p w:rsidR="00B07091" w:rsidRDefault="00B07091" w:rsidP="00B07091">
      <w:pPr>
        <w:pStyle w:val="ListParagraph"/>
        <w:numPr>
          <w:ilvl w:val="0"/>
          <w:numId w:val="1"/>
        </w:numPr>
        <w:ind w:left="180" w:hanging="180"/>
      </w:pPr>
      <w:r w:rsidRPr="00B07091">
        <w:t>Hacker</w:t>
      </w:r>
    </w:p>
    <w:p w:rsidR="00B07091" w:rsidRPr="00EA4ED1" w:rsidRDefault="00B07091" w:rsidP="00B07091">
      <w:pPr>
        <w:pStyle w:val="ListParagraph"/>
        <w:numPr>
          <w:ilvl w:val="0"/>
          <w:numId w:val="1"/>
        </w:numPr>
        <w:ind w:left="180" w:hanging="180"/>
      </w:pPr>
      <w:r w:rsidRPr="00B07091">
        <w:t>Elite</w:t>
      </w:r>
    </w:p>
    <w:p w:rsidR="00357F53" w:rsidRDefault="00357F53" w:rsidP="00966033">
      <w:pPr>
        <w:pStyle w:val="Heading3"/>
      </w:pPr>
      <w:bookmarkStart w:id="16" w:name="_Toc20166065"/>
      <w:r>
        <w:t>1.3.2 Adversary Groups</w:t>
      </w:r>
      <w:bookmarkEnd w:id="16"/>
    </w:p>
    <w:p w:rsidR="00EA4ED1" w:rsidRDefault="00B07091" w:rsidP="00B07091">
      <w:pPr>
        <w:pStyle w:val="ListParagraph"/>
        <w:numPr>
          <w:ilvl w:val="0"/>
          <w:numId w:val="1"/>
        </w:numPr>
        <w:ind w:left="180" w:hanging="180"/>
      </w:pPr>
      <w:r w:rsidRPr="00B07091">
        <w:t>Unstructured Threat</w:t>
      </w:r>
    </w:p>
    <w:p w:rsidR="00B07091" w:rsidRDefault="00B07091" w:rsidP="00B07091">
      <w:pPr>
        <w:pStyle w:val="ListParagraph"/>
        <w:numPr>
          <w:ilvl w:val="0"/>
          <w:numId w:val="1"/>
        </w:numPr>
        <w:ind w:left="180" w:hanging="180"/>
      </w:pPr>
      <w:r w:rsidRPr="00B07091">
        <w:t>Structured Threat</w:t>
      </w:r>
    </w:p>
    <w:p w:rsidR="00B07091" w:rsidRDefault="00B07091" w:rsidP="00B07091">
      <w:pPr>
        <w:pStyle w:val="ListParagraph"/>
        <w:numPr>
          <w:ilvl w:val="0"/>
          <w:numId w:val="1"/>
        </w:numPr>
        <w:ind w:left="180" w:hanging="180"/>
      </w:pPr>
      <w:r w:rsidRPr="00B07091">
        <w:t>Highly Structured Threat</w:t>
      </w:r>
    </w:p>
    <w:p w:rsidR="00B07091" w:rsidRDefault="00B07091" w:rsidP="00B07091">
      <w:pPr>
        <w:pStyle w:val="ListParagraph"/>
        <w:numPr>
          <w:ilvl w:val="0"/>
          <w:numId w:val="1"/>
        </w:numPr>
        <w:ind w:left="180" w:hanging="180"/>
      </w:pPr>
      <w:r w:rsidRPr="00B07091">
        <w:t>Nation-state Threat</w:t>
      </w:r>
    </w:p>
    <w:p w:rsidR="00B07091" w:rsidRPr="00EA4ED1" w:rsidRDefault="00B07091" w:rsidP="00B07091">
      <w:pPr>
        <w:pStyle w:val="ListParagraph"/>
        <w:numPr>
          <w:ilvl w:val="0"/>
          <w:numId w:val="1"/>
        </w:numPr>
        <w:ind w:left="180" w:hanging="180"/>
      </w:pPr>
      <w:r w:rsidRPr="00B07091">
        <w:t>Insider vs. Outsider Threat</w:t>
      </w:r>
    </w:p>
    <w:p w:rsidR="00357F53" w:rsidRDefault="00966033" w:rsidP="00966033">
      <w:pPr>
        <w:pStyle w:val="Heading3"/>
      </w:pPr>
      <w:bookmarkStart w:id="17" w:name="_Toc20166066"/>
      <w:r>
        <w:t xml:space="preserve">1.3.3 </w:t>
      </w:r>
      <w:r w:rsidR="00357F53">
        <w:t>Threat Landscape Shift</w:t>
      </w:r>
      <w:bookmarkEnd w:id="17"/>
    </w:p>
    <w:p w:rsidR="000C6810" w:rsidRDefault="006E4D47" w:rsidP="006E4D47">
      <w:pPr>
        <w:pStyle w:val="Heading1"/>
      </w:pPr>
      <w:bookmarkStart w:id="18" w:name="_Toc20166067"/>
      <w:r>
        <w:t>Ch</w:t>
      </w:r>
      <w:r w:rsidR="000C6810">
        <w:t>2 Risk Management</w:t>
      </w:r>
      <w:bookmarkEnd w:id="18"/>
    </w:p>
    <w:p w:rsidR="000C6810" w:rsidRDefault="00C80840" w:rsidP="00C80840">
      <w:pPr>
        <w:pStyle w:val="Heading2"/>
      </w:pPr>
      <w:bookmarkStart w:id="19" w:name="_Toc20166068"/>
      <w:r>
        <w:t xml:space="preserve">2.1 </w:t>
      </w:r>
      <w:r w:rsidR="000C6810">
        <w:t>Definitions and Terminology</w:t>
      </w:r>
      <w:bookmarkEnd w:id="19"/>
    </w:p>
    <w:p w:rsidR="000C6810" w:rsidRDefault="00C80840" w:rsidP="008615A5">
      <w:pPr>
        <w:pStyle w:val="Heading3"/>
      </w:pPr>
      <w:bookmarkStart w:id="20" w:name="_Toc20166069"/>
      <w:r>
        <w:t xml:space="preserve">2.1.1 </w:t>
      </w:r>
      <w:r w:rsidR="000C6810">
        <w:t>General Terms</w:t>
      </w:r>
      <w:bookmarkEnd w:id="20"/>
    </w:p>
    <w:p w:rsidR="00904273" w:rsidRDefault="008615A5" w:rsidP="008615A5">
      <w:r w:rsidRPr="001F239A">
        <w:rPr>
          <w:b/>
          <w:color w:val="FF0000"/>
        </w:rPr>
        <w:t>Risk</w:t>
      </w:r>
      <w:r>
        <w:t xml:space="preserve"> = possibility of suffering harm or loss</w:t>
      </w:r>
      <w:r w:rsidR="001F239A">
        <w:t xml:space="preserve"> </w:t>
      </w:r>
      <w:r w:rsidRPr="001F239A">
        <w:rPr>
          <w:b/>
          <w:color w:val="FF0000"/>
        </w:rPr>
        <w:t>Inherent risk</w:t>
      </w:r>
      <w:r w:rsidRPr="001F239A">
        <w:rPr>
          <w:color w:val="FF0000"/>
        </w:rPr>
        <w:t xml:space="preserve"> </w:t>
      </w:r>
      <w:r>
        <w:t>= product of likelihood and impact, before any controls are introduced to reduce the risk.</w:t>
      </w:r>
      <w:r w:rsidR="001F239A">
        <w:t xml:space="preserve"> </w:t>
      </w:r>
      <w:r w:rsidRPr="001F239A">
        <w:rPr>
          <w:b/>
          <w:color w:val="FF0000"/>
        </w:rPr>
        <w:t>Residual risk</w:t>
      </w:r>
      <w:r w:rsidRPr="001F239A">
        <w:rPr>
          <w:color w:val="FF0000"/>
        </w:rPr>
        <w:t xml:space="preserve"> </w:t>
      </w:r>
      <w:r>
        <w:t>= remains after a control is utilized &amp; reduces the specific risk associated with a vulnerability. Level of risk that must be borne by the entity.</w:t>
      </w:r>
      <w:r w:rsidR="001F239A">
        <w:t xml:space="preserve"> </w:t>
      </w:r>
      <w:r w:rsidRPr="001F239A">
        <w:rPr>
          <w:b/>
          <w:color w:val="FF0000"/>
        </w:rPr>
        <w:t>Total risk</w:t>
      </w:r>
      <w:r w:rsidRPr="001F239A">
        <w:rPr>
          <w:color w:val="FF0000"/>
        </w:rPr>
        <w:t xml:space="preserve"> </w:t>
      </w:r>
      <w:r>
        <w:t>= sum of all risks associated with an asset, a process, or business.</w:t>
      </w:r>
      <w:r w:rsidR="001F239A">
        <w:t xml:space="preserve"> </w:t>
      </w:r>
      <w:r w:rsidRPr="001F239A">
        <w:rPr>
          <w:b/>
          <w:color w:val="FF0000"/>
        </w:rPr>
        <w:t>Risk management</w:t>
      </w:r>
      <w:r w:rsidRPr="001F239A">
        <w:rPr>
          <w:color w:val="FF0000"/>
        </w:rPr>
        <w:t xml:space="preserve"> </w:t>
      </w:r>
      <w:r>
        <w:t xml:space="preserve">= overall decision-making process of identifying threats </w:t>
      </w:r>
      <w:r w:rsidR="001F239A">
        <w:t>&amp;</w:t>
      </w:r>
      <w:r>
        <w:t xml:space="preserve"> vulnerabilities and potential impacts, determining the costs to mitigate such events, and deciding what actions are cost effective for controlling these risks</w:t>
      </w:r>
      <w:r w:rsidR="001F239A">
        <w:t xml:space="preserve"> </w:t>
      </w:r>
      <w:r w:rsidRPr="001F239A">
        <w:rPr>
          <w:b/>
          <w:color w:val="FF0000"/>
        </w:rPr>
        <w:t>Risk assessment</w:t>
      </w:r>
      <w:r w:rsidRPr="001F239A">
        <w:rPr>
          <w:color w:val="FF0000"/>
        </w:rPr>
        <w:t xml:space="preserve"> </w:t>
      </w:r>
      <w:r>
        <w:t>= process of analyzing an environment to identify the risks (threats &amp; vulnerabilities) and mitigating actions to determine (quantitatively/ qualitatively) the impact of an event that would affect a project, program, or business. It is also sometimes referred to as risk analysis</w:t>
      </w:r>
      <w:r w:rsidR="001F239A">
        <w:t xml:space="preserve"> </w:t>
      </w:r>
      <w:r w:rsidRPr="001F239A">
        <w:rPr>
          <w:b/>
          <w:color w:val="FF0000"/>
        </w:rPr>
        <w:t>Asset</w:t>
      </w:r>
      <w:r>
        <w:t xml:space="preserve"> = resource or information an organization needs to conduct business</w:t>
      </w:r>
      <w:r w:rsidR="001F239A">
        <w:t xml:space="preserve"> </w:t>
      </w:r>
      <w:r w:rsidRPr="001F239A">
        <w:rPr>
          <w:b/>
          <w:color w:val="FF0000"/>
        </w:rPr>
        <w:t>Vulnerability</w:t>
      </w:r>
      <w:r>
        <w:t xml:space="preserve"> = characteristic of an asset that can be exploited by a threat to cause harm (failed to instal patches to fix a cross-site scripting (XSS) error)</w:t>
      </w:r>
      <w:r w:rsidR="001F239A">
        <w:t xml:space="preserve"> </w:t>
      </w:r>
      <w:r w:rsidRPr="001F239A">
        <w:rPr>
          <w:b/>
          <w:color w:val="FF0000"/>
        </w:rPr>
        <w:t>Attack</w:t>
      </w:r>
      <w:r>
        <w:t xml:space="preserve"> = instance of attempting to perform undesired or unauthorized activities</w:t>
      </w:r>
      <w:r w:rsidR="001F239A">
        <w:t xml:space="preserve"> </w:t>
      </w:r>
      <w:r>
        <w:t>via a vulnerability</w:t>
      </w:r>
      <w:r w:rsidR="001F239A">
        <w:t xml:space="preserve"> </w:t>
      </w:r>
      <w:r w:rsidRPr="001F239A">
        <w:rPr>
          <w:b/>
          <w:color w:val="FF0000"/>
        </w:rPr>
        <w:t>Impact</w:t>
      </w:r>
      <w:r>
        <w:t xml:space="preserve"> = loss resulting when a threat exploits a vulnerability. A malicious hacker (the threat) uses an XSS tool to hack your unpatched website (the vulnerability), stealing credit card information that is used fraudulently. The credit card company pursues legal recourse against your company to recover the losses from the credit card fraud (the impact)</w:t>
      </w:r>
      <w:r w:rsidR="001F239A">
        <w:t xml:space="preserve"> </w:t>
      </w:r>
      <w:r w:rsidRPr="001F239A">
        <w:rPr>
          <w:b/>
          <w:color w:val="FF0000"/>
        </w:rPr>
        <w:t>Threat</w:t>
      </w:r>
      <w:r>
        <w:t xml:space="preserve"> = any circumstance/ event with the potential to cause harm to asset</w:t>
      </w:r>
      <w:r w:rsidR="001F239A">
        <w:t xml:space="preserve"> </w:t>
      </w:r>
      <w:r w:rsidRPr="001F239A">
        <w:rPr>
          <w:b/>
          <w:color w:val="FF0000"/>
        </w:rPr>
        <w:t>Mitigate</w:t>
      </w:r>
      <w:r>
        <w:t xml:space="preserve"> = action to reduce likelihood of threat occurring</w:t>
      </w:r>
      <w:r w:rsidR="001F239A">
        <w:t xml:space="preserve"> </w:t>
      </w:r>
      <w:r w:rsidRPr="001F239A">
        <w:rPr>
          <w:b/>
          <w:color w:val="FF0000"/>
        </w:rPr>
        <w:t>Control</w:t>
      </w:r>
      <w:r w:rsidRPr="001F239A">
        <w:rPr>
          <w:color w:val="FF0000"/>
        </w:rPr>
        <w:t xml:space="preserve"> </w:t>
      </w:r>
      <w:r>
        <w:t>= measure to detect, prevent, mitigate risk associated with threat. The term control is also called countermeasure or</w:t>
      </w:r>
      <w:r w:rsidR="004149DD">
        <w:t xml:space="preserve"> </w:t>
      </w:r>
      <w:r>
        <w:t>safeguard</w:t>
      </w:r>
      <w:r w:rsidR="001F239A">
        <w:t xml:space="preserve"> </w:t>
      </w:r>
      <w:r w:rsidRPr="001F239A">
        <w:rPr>
          <w:b/>
          <w:color w:val="FF0000"/>
        </w:rPr>
        <w:t>Qualitative risk assessment</w:t>
      </w:r>
      <w:r w:rsidRPr="001F239A">
        <w:rPr>
          <w:color w:val="FF0000"/>
        </w:rPr>
        <w:t xml:space="preserve"> </w:t>
      </w:r>
      <w:r w:rsidR="004149DD">
        <w:t>=</w:t>
      </w:r>
      <w:r>
        <w:t xml:space="preserve"> process of</w:t>
      </w:r>
      <w:r w:rsidR="004149DD">
        <w:t xml:space="preserve"> </w:t>
      </w:r>
      <w:r>
        <w:t>subjectively determining the impact of an event that affects a project, program, or</w:t>
      </w:r>
      <w:r w:rsidR="004149DD">
        <w:t xml:space="preserve"> </w:t>
      </w:r>
      <w:r>
        <w:t>business. Completing the qualitative risk assessment usually involves the use of</w:t>
      </w:r>
      <w:r w:rsidR="004149DD">
        <w:t xml:space="preserve"> </w:t>
      </w:r>
      <w:r>
        <w:t>expert judgment, experience, or group consensus to complete the assessment.</w:t>
      </w:r>
    </w:p>
    <w:p w:rsidR="000C6810" w:rsidRDefault="00C80840" w:rsidP="004149DD">
      <w:pPr>
        <w:pStyle w:val="Heading3"/>
      </w:pPr>
      <w:bookmarkStart w:id="21" w:name="_Toc20166070"/>
      <w:r>
        <w:t xml:space="preserve">2.1.2 </w:t>
      </w:r>
      <w:r w:rsidR="000C6810">
        <w:t>Quantitative Terms</w:t>
      </w:r>
      <w:bookmarkEnd w:id="21"/>
    </w:p>
    <w:p w:rsidR="00904273" w:rsidRDefault="004149DD" w:rsidP="004149DD">
      <w:r w:rsidRPr="001F239A">
        <w:rPr>
          <w:b/>
          <w:color w:val="FF0000"/>
        </w:rPr>
        <w:t>Quantitative risk assessment</w:t>
      </w:r>
      <w:r w:rsidRPr="001F239A">
        <w:rPr>
          <w:color w:val="FF0000"/>
        </w:rPr>
        <w:t xml:space="preserve"> </w:t>
      </w:r>
      <w:r>
        <w:t>= process of objectively determining impact of an event that affects a project, program, or business. Use of metrics &amp; models</w:t>
      </w:r>
      <w:r w:rsidR="001F239A">
        <w:t xml:space="preserve"> </w:t>
      </w:r>
      <w:r w:rsidRPr="001F239A">
        <w:rPr>
          <w:b/>
          <w:color w:val="FF0000"/>
        </w:rPr>
        <w:t>Single loss expectancy (SLE)</w:t>
      </w:r>
      <w:r w:rsidRPr="001F239A">
        <w:rPr>
          <w:color w:val="FF0000"/>
        </w:rPr>
        <w:t xml:space="preserve"> </w:t>
      </w:r>
      <w:r>
        <w:t>= monetary loss/impact of occurrence of a threat</w:t>
      </w:r>
      <w:r w:rsidR="001F239A">
        <w:t xml:space="preserve"> </w:t>
      </w:r>
      <w:r w:rsidRPr="001F239A">
        <w:rPr>
          <w:b/>
          <w:color w:val="FF0000"/>
        </w:rPr>
        <w:t>Exposure factor</w:t>
      </w:r>
      <w:r w:rsidRPr="001F239A">
        <w:rPr>
          <w:color w:val="FF0000"/>
        </w:rPr>
        <w:t xml:space="preserve"> </w:t>
      </w:r>
      <w:r>
        <w:t>= measure of magnitude of loss of an asset. Used in calculation of single loss expectancy</w:t>
      </w:r>
      <w:r w:rsidR="001F239A">
        <w:t xml:space="preserve"> </w:t>
      </w:r>
      <w:r w:rsidRPr="001F239A">
        <w:rPr>
          <w:b/>
          <w:color w:val="FF0000"/>
        </w:rPr>
        <w:t>Annualized rate of occurrence (ARO)</w:t>
      </w:r>
      <w:r w:rsidRPr="001F239A">
        <w:rPr>
          <w:color w:val="FF0000"/>
        </w:rPr>
        <w:t xml:space="preserve"> </w:t>
      </w:r>
      <w:r>
        <w:t xml:space="preserve">= frequency with which an </w:t>
      </w:r>
      <w:r>
        <w:lastRenderedPageBreak/>
        <w:t>event is expected to occur on an annualized basis</w:t>
      </w:r>
      <w:r w:rsidR="001F239A">
        <w:t xml:space="preserve"> </w:t>
      </w:r>
      <w:r w:rsidRPr="001F239A">
        <w:rPr>
          <w:b/>
          <w:color w:val="FF0000"/>
        </w:rPr>
        <w:t>Annualized loss expectancy (ALE)</w:t>
      </w:r>
      <w:r>
        <w:t xml:space="preserve"> = how much event is expected to cost per year</w:t>
      </w:r>
    </w:p>
    <w:p w:rsidR="000C6810" w:rsidRDefault="00C80840" w:rsidP="004149DD">
      <w:pPr>
        <w:pStyle w:val="Heading3"/>
      </w:pPr>
      <w:bookmarkStart w:id="22" w:name="_Toc20166071"/>
      <w:r>
        <w:t xml:space="preserve">2.1.3 </w:t>
      </w:r>
      <w:r w:rsidR="000C6810">
        <w:t>Risk Management Statements</w:t>
      </w:r>
      <w:bookmarkEnd w:id="22"/>
    </w:p>
    <w:p w:rsidR="00DD1ADB" w:rsidRDefault="004149DD" w:rsidP="004149DD">
      <w:pPr>
        <w:pStyle w:val="Heading4"/>
      </w:pPr>
      <w:bookmarkStart w:id="23" w:name="_Toc20166072"/>
      <w:r w:rsidRPr="004149DD">
        <w:t>FIGURE 2-1 Well-formed risk statement</w:t>
      </w:r>
      <w:bookmarkEnd w:id="23"/>
    </w:p>
    <w:p w:rsidR="004149DD" w:rsidRDefault="004149DD" w:rsidP="000C6810">
      <w:r>
        <w:rPr>
          <w:noProof/>
        </w:rPr>
        <w:drawing>
          <wp:inline distT="0" distB="0" distL="0" distR="0">
            <wp:extent cx="2362200" cy="151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04E9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142" cy="1521578"/>
                    </a:xfrm>
                    <a:prstGeom prst="rect">
                      <a:avLst/>
                    </a:prstGeom>
                  </pic:spPr>
                </pic:pic>
              </a:graphicData>
            </a:graphic>
          </wp:inline>
        </w:drawing>
      </w:r>
    </w:p>
    <w:p w:rsidR="000C6810" w:rsidRDefault="00C80840" w:rsidP="00DD1ADB">
      <w:pPr>
        <w:pStyle w:val="Heading2"/>
      </w:pPr>
      <w:bookmarkStart w:id="24" w:name="_Toc20166073"/>
      <w:r>
        <w:t xml:space="preserve">2.2 </w:t>
      </w:r>
      <w:r w:rsidR="000C6810">
        <w:t>Types of Risk</w:t>
      </w:r>
      <w:bookmarkEnd w:id="24"/>
    </w:p>
    <w:p w:rsidR="000C6810" w:rsidRDefault="00C80840" w:rsidP="004149DD">
      <w:pPr>
        <w:pStyle w:val="Heading3"/>
      </w:pPr>
      <w:bookmarkStart w:id="25" w:name="_Toc20166074"/>
      <w:r>
        <w:t xml:space="preserve">2.2.1 </w:t>
      </w:r>
      <w:r w:rsidR="000C6810">
        <w:t>Business Risk</w:t>
      </w:r>
      <w:bookmarkEnd w:id="25"/>
    </w:p>
    <w:p w:rsidR="004149DD" w:rsidRDefault="004149DD" w:rsidP="004149DD">
      <w:r w:rsidRPr="001F239A">
        <w:rPr>
          <w:b/>
          <w:color w:val="FF0000"/>
        </w:rPr>
        <w:t>Treasury management</w:t>
      </w:r>
      <w:r w:rsidRPr="001F239A">
        <w:rPr>
          <w:color w:val="FF0000"/>
        </w:rPr>
        <w:t xml:space="preserve"> </w:t>
      </w:r>
      <w:r>
        <w:t>= Businesses operate as financial enterprises. The</w:t>
      </w:r>
    </w:p>
    <w:p w:rsidR="00DD1ADB" w:rsidRDefault="004149DD" w:rsidP="004149DD">
      <w:r>
        <w:t>management of company holdings in bonds, futures, currencies, and other financial instruments is a source of financial risk to the business.</w:t>
      </w:r>
      <w:r w:rsidR="001F239A">
        <w:t xml:space="preserve"> </w:t>
      </w:r>
      <w:r w:rsidRPr="001F239A">
        <w:rPr>
          <w:b/>
          <w:color w:val="FF0000"/>
        </w:rPr>
        <w:t>Revenue management</w:t>
      </w:r>
      <w:r w:rsidRPr="001F239A">
        <w:rPr>
          <w:color w:val="FF0000"/>
        </w:rPr>
        <w:t xml:space="preserve"> </w:t>
      </w:r>
      <w:r>
        <w:t>= actions associated with customer behavior and the generation of revenue. As revenue is the lifeblood of business, revenue management is an important area where business risks can affect the enterprise.</w:t>
      </w:r>
      <w:r w:rsidR="001F239A">
        <w:t xml:space="preserve"> </w:t>
      </w:r>
      <w:r w:rsidRPr="001F239A">
        <w:rPr>
          <w:b/>
          <w:color w:val="FF0000"/>
        </w:rPr>
        <w:t>Contract management</w:t>
      </w:r>
      <w:r w:rsidRPr="001F239A">
        <w:rPr>
          <w:color w:val="FF0000"/>
        </w:rPr>
        <w:t xml:space="preserve"> </w:t>
      </w:r>
      <w:r>
        <w:t>= refers to managing contracts with customers, vendors, and partners. Contract management can affect both costs &amp; revenues, and is an important aspect of the financial operation of a business.</w:t>
      </w:r>
      <w:r w:rsidR="001F239A">
        <w:t xml:space="preserve"> </w:t>
      </w:r>
      <w:r w:rsidRPr="001F239A">
        <w:rPr>
          <w:b/>
          <w:color w:val="FF0000"/>
        </w:rPr>
        <w:t>Fraud</w:t>
      </w:r>
      <w:r>
        <w:t xml:space="preserve"> = deliberate deception made for personal gain to obtain property</w:t>
      </w:r>
      <w:r w:rsidR="001F239A">
        <w:t xml:space="preserve"> </w:t>
      </w:r>
      <w:r>
        <w:t>or services, and is a form of business risk.</w:t>
      </w:r>
      <w:r w:rsidR="001F239A">
        <w:t xml:space="preserve"> </w:t>
      </w:r>
      <w:r w:rsidRPr="001F239A">
        <w:rPr>
          <w:b/>
          <w:color w:val="FF0000"/>
        </w:rPr>
        <w:t>Regulatory</w:t>
      </w:r>
      <w:r>
        <w:t xml:space="preserve"> Security, privacy, other operation regulations can </w:t>
      </w:r>
      <w:r w:rsidR="00104547">
        <w:t>b</w:t>
      </w:r>
      <w:r>
        <w:t>e sources of business risk. When the regulation effect is related to the technology being employed, it can also be seen as a technological risk.</w:t>
      </w:r>
      <w:r w:rsidR="001F239A">
        <w:t xml:space="preserve"> </w:t>
      </w:r>
      <w:r w:rsidRPr="001F239A">
        <w:rPr>
          <w:b/>
          <w:color w:val="FF0000"/>
        </w:rPr>
        <w:t>Business continuity Management</w:t>
      </w:r>
      <w:r w:rsidRPr="001F239A">
        <w:rPr>
          <w:color w:val="FF0000"/>
        </w:rPr>
        <w:t xml:space="preserve"> </w:t>
      </w:r>
      <w:r>
        <w:t xml:space="preserve">of risks associated with recovering </w:t>
      </w:r>
      <w:r w:rsidR="00104547">
        <w:t>&amp;</w:t>
      </w:r>
      <w:r>
        <w:t xml:space="preserve"> restoring</w:t>
      </w:r>
      <w:r w:rsidR="00104547">
        <w:t xml:space="preserve"> </w:t>
      </w:r>
      <w:r>
        <w:t>business functions after a disaster or major disruption. Software enterprises tend to be highly</w:t>
      </w:r>
      <w:r w:rsidR="00104547">
        <w:t xml:space="preserve"> </w:t>
      </w:r>
      <w:r>
        <w:t>dependent upon personnel, so issues that impact personnel involved in software</w:t>
      </w:r>
      <w:r w:rsidR="00104547">
        <w:t xml:space="preserve"> </w:t>
      </w:r>
      <w:r>
        <w:t>development can be viewed as a business continuity risk.</w:t>
      </w:r>
      <w:r w:rsidR="001F239A">
        <w:t xml:space="preserve"> </w:t>
      </w:r>
      <w:r w:rsidRPr="001F239A">
        <w:rPr>
          <w:b/>
          <w:color w:val="FF0000"/>
        </w:rPr>
        <w:t>Technology</w:t>
      </w:r>
      <w:r>
        <w:t xml:space="preserve"> creates opportunities for risk, and the employment of technology can be a business risk. </w:t>
      </w:r>
    </w:p>
    <w:p w:rsidR="000C6810" w:rsidRDefault="00C80840" w:rsidP="004149DD">
      <w:pPr>
        <w:pStyle w:val="Heading3"/>
      </w:pPr>
      <w:bookmarkStart w:id="26" w:name="_Toc20166075"/>
      <w:r>
        <w:t xml:space="preserve">2.2.2 </w:t>
      </w:r>
      <w:r w:rsidR="000C6810">
        <w:t>Technology Risk</w:t>
      </w:r>
      <w:bookmarkEnd w:id="26"/>
    </w:p>
    <w:p w:rsidR="00104547" w:rsidRDefault="00104547" w:rsidP="00104547">
      <w:r w:rsidRPr="00104547">
        <w:rPr>
          <w:b/>
        </w:rPr>
        <w:t>Security</w:t>
      </w:r>
      <w:r w:rsidR="000E207A">
        <w:rPr>
          <w:b/>
        </w:rPr>
        <w:t xml:space="preserve"> - </w:t>
      </w:r>
      <w:r w:rsidRPr="00104547">
        <w:rPr>
          <w:b/>
        </w:rPr>
        <w:t>Privacy</w:t>
      </w:r>
      <w:r>
        <w:t xml:space="preserve"> </w:t>
      </w:r>
      <w:r w:rsidR="000E207A">
        <w:t xml:space="preserve">- </w:t>
      </w:r>
      <w:r w:rsidRPr="00104547">
        <w:rPr>
          <w:b/>
        </w:rPr>
        <w:t xml:space="preserve">Project risk management </w:t>
      </w:r>
      <w:r w:rsidR="000E207A">
        <w:rPr>
          <w:b/>
        </w:rPr>
        <w:t xml:space="preserve">- </w:t>
      </w:r>
      <w:r w:rsidRPr="00104547">
        <w:rPr>
          <w:b/>
        </w:rPr>
        <w:t>Change management</w:t>
      </w:r>
      <w:r>
        <w:t xml:space="preserve"> </w:t>
      </w:r>
    </w:p>
    <w:p w:rsidR="000C6810" w:rsidRDefault="00C80840" w:rsidP="004149DD">
      <w:pPr>
        <w:pStyle w:val="Heading3"/>
      </w:pPr>
      <w:bookmarkStart w:id="27" w:name="_Toc20166076"/>
      <w:r>
        <w:t xml:space="preserve">2.2.3 </w:t>
      </w:r>
      <w:r w:rsidR="000C6810">
        <w:t>Risk Controls</w:t>
      </w:r>
      <w:bookmarkEnd w:id="27"/>
    </w:p>
    <w:p w:rsidR="00104547" w:rsidRDefault="00104547" w:rsidP="00104547">
      <w:r w:rsidRPr="00F23A49">
        <w:rPr>
          <w:b/>
          <w:color w:val="FF0000"/>
        </w:rPr>
        <w:t>Classes of controls</w:t>
      </w:r>
      <w:r>
        <w:t>: •Administrative •Technical •Physical</w:t>
      </w:r>
    </w:p>
    <w:p w:rsidR="00DD1ADB" w:rsidRDefault="00104547" w:rsidP="00104547">
      <w:r w:rsidRPr="00F23A49">
        <w:rPr>
          <w:b/>
          <w:color w:val="FF0000"/>
        </w:rPr>
        <w:t>Types of controls</w:t>
      </w:r>
      <w:r>
        <w:t>: •Preventative (deterrent) •Detective •Corrective (recovery) •Compensating</w:t>
      </w:r>
    </w:p>
    <w:p w:rsidR="00104547" w:rsidRDefault="00104547" w:rsidP="00104547">
      <w:pPr>
        <w:pStyle w:val="Heading4"/>
      </w:pPr>
      <w:bookmarkStart w:id="28" w:name="_Toc20166077"/>
      <w:r w:rsidRPr="00104547">
        <w:t>FIGURE 2-2 Controls framework</w:t>
      </w:r>
      <w:bookmarkEnd w:id="28"/>
    </w:p>
    <w:p w:rsidR="00104547" w:rsidRDefault="00104547" w:rsidP="00104547">
      <w:r>
        <w:rPr>
          <w:noProof/>
        </w:rPr>
        <w:drawing>
          <wp:inline distT="0" distB="0" distL="0" distR="0">
            <wp:extent cx="1984985" cy="276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0AA42.tmp"/>
                    <pic:cNvPicPr/>
                  </pic:nvPicPr>
                  <pic:blipFill>
                    <a:blip r:embed="rId12">
                      <a:extLst>
                        <a:ext uri="{28A0092B-C50C-407E-A947-70E740481C1C}">
                          <a14:useLocalDpi xmlns:a14="http://schemas.microsoft.com/office/drawing/2010/main" val="0"/>
                        </a:ext>
                      </a:extLst>
                    </a:blip>
                    <a:stretch>
                      <a:fillRect/>
                    </a:stretch>
                  </pic:blipFill>
                  <pic:spPr>
                    <a:xfrm>
                      <a:off x="0" y="0"/>
                      <a:ext cx="1991955" cy="2778322"/>
                    </a:xfrm>
                    <a:prstGeom prst="rect">
                      <a:avLst/>
                    </a:prstGeom>
                  </pic:spPr>
                </pic:pic>
              </a:graphicData>
            </a:graphic>
          </wp:inline>
        </w:drawing>
      </w:r>
    </w:p>
    <w:p w:rsidR="000C6810" w:rsidRPr="00374345" w:rsidRDefault="00C80840" w:rsidP="004149DD">
      <w:pPr>
        <w:pStyle w:val="Heading3"/>
        <w:rPr>
          <w:lang w:val="fr-FR"/>
        </w:rPr>
      </w:pPr>
      <w:bookmarkStart w:id="29" w:name="_Toc20166078"/>
      <w:r w:rsidRPr="00374345">
        <w:rPr>
          <w:lang w:val="fr-FR"/>
        </w:rPr>
        <w:t xml:space="preserve">2.2.4 </w:t>
      </w:r>
      <w:r w:rsidR="000C6810" w:rsidRPr="00374345">
        <w:rPr>
          <w:lang w:val="fr-FR"/>
        </w:rPr>
        <w:t>Qualitative Risk Management</w:t>
      </w:r>
      <w:bookmarkEnd w:id="29"/>
    </w:p>
    <w:p w:rsidR="000C6810" w:rsidRPr="00374345" w:rsidRDefault="00C80840" w:rsidP="004149DD">
      <w:pPr>
        <w:pStyle w:val="Heading3"/>
        <w:rPr>
          <w:lang w:val="fr-FR"/>
        </w:rPr>
      </w:pPr>
      <w:bookmarkStart w:id="30" w:name="_Toc20166079"/>
      <w:r w:rsidRPr="00374345">
        <w:rPr>
          <w:lang w:val="fr-FR"/>
        </w:rPr>
        <w:t xml:space="preserve">2.2.5 </w:t>
      </w:r>
      <w:r w:rsidR="000C6810" w:rsidRPr="00374345">
        <w:rPr>
          <w:lang w:val="fr-FR"/>
        </w:rPr>
        <w:t>Qualitative Matrix</w:t>
      </w:r>
      <w:bookmarkEnd w:id="30"/>
    </w:p>
    <w:p w:rsidR="00436041" w:rsidRPr="00374345" w:rsidRDefault="00436041" w:rsidP="00436041">
      <w:pPr>
        <w:pStyle w:val="Heading4"/>
        <w:rPr>
          <w:lang w:val="fr-FR"/>
        </w:rPr>
      </w:pPr>
      <w:bookmarkStart w:id="31" w:name="_Toc20166080"/>
      <w:r w:rsidRPr="00374345">
        <w:rPr>
          <w:lang w:val="fr-FR"/>
        </w:rPr>
        <w:t>Table 2-1 Sample Qualitative Matrix</w:t>
      </w:r>
      <w:bookmarkEnd w:id="31"/>
    </w:p>
    <w:p w:rsidR="00436041" w:rsidRDefault="00436041" w:rsidP="00436041">
      <w:r>
        <w:rPr>
          <w:noProof/>
        </w:rPr>
        <w:drawing>
          <wp:inline distT="0" distB="0" distL="0" distR="0" wp14:anchorId="0129D938" wp14:editId="3D7EFB95">
            <wp:extent cx="2463800" cy="5746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0BAB7.tmp"/>
                    <pic:cNvPicPr/>
                  </pic:nvPicPr>
                  <pic:blipFill>
                    <a:blip r:embed="rId13">
                      <a:extLst>
                        <a:ext uri="{28A0092B-C50C-407E-A947-70E740481C1C}">
                          <a14:useLocalDpi xmlns:a14="http://schemas.microsoft.com/office/drawing/2010/main" val="0"/>
                        </a:ext>
                      </a:extLst>
                    </a:blip>
                    <a:stretch>
                      <a:fillRect/>
                    </a:stretch>
                  </pic:blipFill>
                  <pic:spPr>
                    <a:xfrm>
                      <a:off x="0" y="0"/>
                      <a:ext cx="2499415" cy="582964"/>
                    </a:xfrm>
                    <a:prstGeom prst="rect">
                      <a:avLst/>
                    </a:prstGeom>
                  </pic:spPr>
                </pic:pic>
              </a:graphicData>
            </a:graphic>
          </wp:inline>
        </w:drawing>
      </w:r>
    </w:p>
    <w:p w:rsidR="00DD1ADB" w:rsidRDefault="00436041" w:rsidP="00436041">
      <w:pPr>
        <w:pStyle w:val="ListParagraph"/>
        <w:numPr>
          <w:ilvl w:val="0"/>
          <w:numId w:val="1"/>
        </w:numPr>
        <w:ind w:left="180" w:hanging="180"/>
      </w:pPr>
      <w:r w:rsidRPr="00436041">
        <w:t>Failure mode effects analysis (FMEA)</w:t>
      </w:r>
    </w:p>
    <w:p w:rsidR="000C6810" w:rsidRDefault="00C80840" w:rsidP="004149DD">
      <w:pPr>
        <w:pStyle w:val="Heading3"/>
      </w:pPr>
      <w:bookmarkStart w:id="32" w:name="_Toc20166081"/>
      <w:r>
        <w:t xml:space="preserve">2.2.6 </w:t>
      </w:r>
      <w:r w:rsidR="000C6810">
        <w:t>Quantitative Risk Management</w:t>
      </w:r>
      <w:bookmarkEnd w:id="32"/>
    </w:p>
    <w:p w:rsidR="00DD1ADB" w:rsidRDefault="00436041" w:rsidP="00436041">
      <w:pPr>
        <w:pStyle w:val="ListParagraph"/>
        <w:numPr>
          <w:ilvl w:val="0"/>
          <w:numId w:val="1"/>
        </w:numPr>
        <w:ind w:left="180" w:hanging="180"/>
      </w:pPr>
      <w:r w:rsidRPr="00436041">
        <w:t>Annualized Loss Expectancy Model</w:t>
      </w:r>
    </w:p>
    <w:p w:rsidR="00436041" w:rsidRDefault="00436041" w:rsidP="00436041">
      <w:r>
        <w:t xml:space="preserve">Single Loss Expectancy </w:t>
      </w:r>
      <w:r w:rsidRPr="00436041">
        <w:t>SLE = asset value * exposure factor</w:t>
      </w:r>
    </w:p>
    <w:p w:rsidR="00436041" w:rsidRDefault="00436041" w:rsidP="00436041">
      <w:r>
        <w:t xml:space="preserve">Annualized Rate of occurrence (ARO) </w:t>
      </w:r>
      <w:r w:rsidRPr="00436041">
        <w:t>= number of events / number of years</w:t>
      </w:r>
    </w:p>
    <w:p w:rsidR="00436041" w:rsidRDefault="00436041" w:rsidP="00436041">
      <w:r w:rsidRPr="00436041">
        <w:t>ALE = SLE * ARO</w:t>
      </w:r>
    </w:p>
    <w:p w:rsidR="00715060" w:rsidRDefault="00715060" w:rsidP="00715060">
      <w:pPr>
        <w:pStyle w:val="ListParagraph"/>
        <w:numPr>
          <w:ilvl w:val="0"/>
          <w:numId w:val="1"/>
        </w:numPr>
        <w:ind w:left="180" w:hanging="180"/>
      </w:pPr>
      <w:r w:rsidRPr="00715060">
        <w:t>Residual Risk Model</w:t>
      </w:r>
    </w:p>
    <w:p w:rsidR="00715060" w:rsidRDefault="00715060" w:rsidP="00715060">
      <w:pPr>
        <w:pStyle w:val="Heading4"/>
      </w:pPr>
      <w:bookmarkStart w:id="33" w:name="_Toc20166082"/>
      <w:r w:rsidRPr="00715060">
        <w:t>FIGURE 2-3 Sample residual risk calculation</w:t>
      </w:r>
      <w:bookmarkEnd w:id="33"/>
    </w:p>
    <w:p w:rsidR="00715060" w:rsidRDefault="00715060" w:rsidP="00436041">
      <w:r>
        <w:rPr>
          <w:noProof/>
        </w:rPr>
        <w:drawing>
          <wp:inline distT="0" distB="0" distL="0" distR="0">
            <wp:extent cx="3013075" cy="124968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08E9A.tmp"/>
                    <pic:cNvPicPr/>
                  </pic:nvPicPr>
                  <pic:blipFill>
                    <a:blip r:embed="rId14">
                      <a:extLst>
                        <a:ext uri="{28A0092B-C50C-407E-A947-70E740481C1C}">
                          <a14:useLocalDpi xmlns:a14="http://schemas.microsoft.com/office/drawing/2010/main" val="0"/>
                        </a:ext>
                      </a:extLst>
                    </a:blip>
                    <a:stretch>
                      <a:fillRect/>
                    </a:stretch>
                  </pic:blipFill>
                  <pic:spPr>
                    <a:xfrm>
                      <a:off x="0" y="0"/>
                      <a:ext cx="3023107" cy="1253842"/>
                    </a:xfrm>
                    <a:prstGeom prst="rect">
                      <a:avLst/>
                    </a:prstGeom>
                  </pic:spPr>
                </pic:pic>
              </a:graphicData>
            </a:graphic>
          </wp:inline>
        </w:drawing>
      </w:r>
    </w:p>
    <w:p w:rsidR="0087378A" w:rsidRDefault="0087378A" w:rsidP="0087378A">
      <w:pPr>
        <w:pStyle w:val="ListParagraph"/>
        <w:numPr>
          <w:ilvl w:val="0"/>
          <w:numId w:val="1"/>
        </w:numPr>
        <w:ind w:left="180" w:hanging="180"/>
      </w:pPr>
      <w:r>
        <w:t>R</w:t>
      </w:r>
      <w:r w:rsidRPr="0087378A">
        <w:t xml:space="preserve">eturn on </w:t>
      </w:r>
      <w:r>
        <w:t>I</w:t>
      </w:r>
      <w:r w:rsidRPr="0087378A">
        <w:t>nvestment (ROI)</w:t>
      </w:r>
    </w:p>
    <w:p w:rsidR="0087378A" w:rsidRDefault="0087378A" w:rsidP="00436041">
      <w:r w:rsidRPr="0087378A">
        <w:t>ROI (%) = (Avoided Loss – Control Cost) / (Control Cost) * 100</w:t>
      </w:r>
    </w:p>
    <w:p w:rsidR="0087378A" w:rsidRDefault="0087378A" w:rsidP="00436041">
      <w:r w:rsidRPr="0087378A">
        <w:t>ROI (Time) = (Avoided Annual Loss) / (Annual Control Cost)</w:t>
      </w:r>
    </w:p>
    <w:p w:rsidR="00715060" w:rsidRPr="00715060" w:rsidRDefault="00715060" w:rsidP="0087378A">
      <w:pPr>
        <w:spacing w:before="120"/>
        <w:rPr>
          <w:b/>
        </w:rPr>
      </w:pPr>
      <w:r w:rsidRPr="00715060">
        <w:rPr>
          <w:b/>
        </w:rPr>
        <w:t>Example:</w:t>
      </w:r>
    </w:p>
    <w:p w:rsidR="00715060" w:rsidRDefault="00715060" w:rsidP="00715060">
      <w:r>
        <w:t>A company owns five web servers, each of which is valued at $100,000 and</w:t>
      </w:r>
      <w:r w:rsidR="0087378A">
        <w:t xml:space="preserve"> </w:t>
      </w:r>
      <w:r>
        <w:t>contributes equally to the company’s capacity. The web servers are</w:t>
      </w:r>
      <w:r w:rsidR="0087378A">
        <w:t xml:space="preserve"> </w:t>
      </w:r>
      <w:r>
        <w:t>geographically spaced at the different regional offices. Each web server provides</w:t>
      </w:r>
      <w:r w:rsidR="0087378A">
        <w:t xml:space="preserve"> </w:t>
      </w:r>
      <w:r>
        <w:t>internal web services to the regional office. The daily value of the content server</w:t>
      </w:r>
      <w:r w:rsidR="0087378A">
        <w:t xml:space="preserve"> </w:t>
      </w:r>
      <w:r>
        <w:t>is calculated at $10,000 to support workers in the office.</w:t>
      </w:r>
    </w:p>
    <w:p w:rsidR="00715060" w:rsidRDefault="0087378A" w:rsidP="00715060">
      <w:r>
        <w:t>Mountain West</w:t>
      </w:r>
    </w:p>
    <w:p w:rsidR="0087378A" w:rsidRDefault="0087378A" w:rsidP="0087378A">
      <w:pPr>
        <w:ind w:left="180"/>
      </w:pPr>
      <w:r>
        <w:t>SLE = loss * duration = $10,000 * 2 = $20,000</w:t>
      </w:r>
    </w:p>
    <w:p w:rsidR="0087378A" w:rsidRDefault="0087378A" w:rsidP="0087378A">
      <w:pPr>
        <w:ind w:left="180"/>
      </w:pPr>
      <w:r>
        <w:t>ARO = 1/5 = 0.2</w:t>
      </w:r>
    </w:p>
    <w:p w:rsidR="0087378A" w:rsidRDefault="0087378A" w:rsidP="0087378A">
      <w:pPr>
        <w:ind w:left="180"/>
      </w:pPr>
      <w:r>
        <w:t>ALE = SLE * ARO = $20,000 * 0.2 = $4,000</w:t>
      </w:r>
    </w:p>
    <w:p w:rsidR="0087378A" w:rsidRDefault="0087378A" w:rsidP="00715060">
      <w:r>
        <w:t xml:space="preserve">Southeast </w:t>
      </w:r>
    </w:p>
    <w:p w:rsidR="0087378A" w:rsidRDefault="0087378A" w:rsidP="0087378A">
      <w:pPr>
        <w:ind w:left="180"/>
      </w:pPr>
      <w:r>
        <w:t>SLE = loss * duration = $10,000 * 2 = $20,000</w:t>
      </w:r>
    </w:p>
    <w:p w:rsidR="0087378A" w:rsidRDefault="0087378A" w:rsidP="0087378A">
      <w:pPr>
        <w:ind w:left="180"/>
      </w:pPr>
      <w:r>
        <w:t>ARO = 1/5 = 0.2</w:t>
      </w:r>
    </w:p>
    <w:p w:rsidR="0087378A" w:rsidRDefault="0087378A" w:rsidP="0087378A">
      <w:pPr>
        <w:ind w:left="180"/>
      </w:pPr>
      <w:r>
        <w:t>ALE = SLE * ARO = $20,000 * 0.2 = $4,000</w:t>
      </w:r>
    </w:p>
    <w:p w:rsidR="0087378A" w:rsidRDefault="0087378A" w:rsidP="0087378A">
      <w:r>
        <w:t xml:space="preserve">A backup generator costs $40,000, annual maintenance costs $2,000 </w:t>
      </w:r>
    </w:p>
    <w:p w:rsidR="0087378A" w:rsidRDefault="0087378A" w:rsidP="0087378A">
      <w:r>
        <w:sym w:font="Wingdings" w:char="F0E8"/>
      </w:r>
      <w:r>
        <w:t xml:space="preserve"> Annual cost = $8,000 ($40,000 / 5) + $2,000 annual maintenance cost </w:t>
      </w:r>
    </w:p>
    <w:p w:rsidR="0087378A" w:rsidRDefault="0087378A" w:rsidP="0087378A">
      <w:r>
        <w:t xml:space="preserve">                            = $10,000 total annual cost</w:t>
      </w:r>
    </w:p>
    <w:p w:rsidR="0087378A" w:rsidRDefault="0087378A" w:rsidP="0087378A">
      <w:r>
        <w:t>For the Mountain West office, ROI has no meaningful value, as it costs more</w:t>
      </w:r>
    </w:p>
    <w:p w:rsidR="0087378A" w:rsidRDefault="0087378A" w:rsidP="0087378A">
      <w:r>
        <w:t>for the control than the loss it would prevent. For the Southeast Region office,</w:t>
      </w:r>
    </w:p>
    <w:p w:rsidR="0087378A" w:rsidRDefault="0087378A" w:rsidP="0087378A">
      <w:r>
        <w:t>ROI % = 100% with a payback period of six months.</w:t>
      </w:r>
    </w:p>
    <w:p w:rsidR="000C6810" w:rsidRDefault="00C80840" w:rsidP="004149DD">
      <w:pPr>
        <w:pStyle w:val="Heading3"/>
      </w:pPr>
      <w:bookmarkStart w:id="34" w:name="_Toc20166083"/>
      <w:r>
        <w:t xml:space="preserve">2.2.7 </w:t>
      </w:r>
      <w:r w:rsidR="000C6810">
        <w:t xml:space="preserve">Comparison of Qualitative </w:t>
      </w:r>
      <w:r w:rsidR="004149DD">
        <w:t>&amp;</w:t>
      </w:r>
      <w:r w:rsidR="000C6810">
        <w:t xml:space="preserve"> Quantitative Methods</w:t>
      </w:r>
      <w:bookmarkEnd w:id="34"/>
    </w:p>
    <w:p w:rsidR="00DD1ADB" w:rsidRDefault="00DD1ADB" w:rsidP="000C6810"/>
    <w:p w:rsidR="000C6810" w:rsidRDefault="00C80840" w:rsidP="00DD1ADB">
      <w:pPr>
        <w:pStyle w:val="Heading2"/>
      </w:pPr>
      <w:bookmarkStart w:id="35" w:name="_Toc20166084"/>
      <w:r>
        <w:t xml:space="preserve">2.3 </w:t>
      </w:r>
      <w:r w:rsidR="000C6810">
        <w:t>Governance, Risk, and Compliance</w:t>
      </w:r>
      <w:bookmarkEnd w:id="35"/>
    </w:p>
    <w:p w:rsidR="000C6810" w:rsidRDefault="00C80840" w:rsidP="0087378A">
      <w:pPr>
        <w:pStyle w:val="Heading3"/>
      </w:pPr>
      <w:bookmarkStart w:id="36" w:name="_Toc20166085"/>
      <w:r>
        <w:t xml:space="preserve">2.3.1 </w:t>
      </w:r>
      <w:r w:rsidR="000C6810">
        <w:t>Regulations and Compliance</w:t>
      </w:r>
      <w:bookmarkEnd w:id="36"/>
    </w:p>
    <w:p w:rsidR="000C6810" w:rsidRDefault="00C80840" w:rsidP="0087378A">
      <w:pPr>
        <w:pStyle w:val="Heading3"/>
      </w:pPr>
      <w:bookmarkStart w:id="37" w:name="_Toc20166086"/>
      <w:r>
        <w:t xml:space="preserve">2.3.2 </w:t>
      </w:r>
      <w:r w:rsidR="000C6810">
        <w:t>Legal</w:t>
      </w:r>
      <w:bookmarkEnd w:id="37"/>
    </w:p>
    <w:p w:rsidR="000C6810" w:rsidRDefault="00C80840" w:rsidP="0087378A">
      <w:pPr>
        <w:pStyle w:val="Heading3"/>
      </w:pPr>
      <w:bookmarkStart w:id="38" w:name="_Toc20166087"/>
      <w:r>
        <w:t xml:space="preserve">2.3.3 </w:t>
      </w:r>
      <w:r w:rsidR="000C6810">
        <w:t>Standards</w:t>
      </w:r>
      <w:bookmarkEnd w:id="38"/>
    </w:p>
    <w:p w:rsidR="00DD1ADB" w:rsidRDefault="00DD1ADB" w:rsidP="000C6810"/>
    <w:p w:rsidR="000C6810" w:rsidRDefault="00C80840" w:rsidP="00DD1ADB">
      <w:pPr>
        <w:pStyle w:val="Heading2"/>
      </w:pPr>
      <w:bookmarkStart w:id="39" w:name="_Toc20166088"/>
      <w:r>
        <w:t xml:space="preserve">2.4 </w:t>
      </w:r>
      <w:r w:rsidR="000C6810">
        <w:t>Risk Management Models</w:t>
      </w:r>
      <w:bookmarkEnd w:id="39"/>
    </w:p>
    <w:p w:rsidR="000C6810" w:rsidRDefault="00DD1ADB" w:rsidP="0087378A">
      <w:pPr>
        <w:pStyle w:val="Heading3"/>
      </w:pPr>
      <w:bookmarkStart w:id="40" w:name="_Toc20166089"/>
      <w:r>
        <w:t xml:space="preserve">2.4.1 </w:t>
      </w:r>
      <w:r w:rsidR="000C6810">
        <w:t>General Risk Management Model</w:t>
      </w:r>
      <w:bookmarkEnd w:id="40"/>
    </w:p>
    <w:p w:rsidR="00DD1ADB" w:rsidRDefault="0087378A" w:rsidP="000C6810">
      <w:r w:rsidRPr="0087378A">
        <w:t>Step 1: Asset Identification</w:t>
      </w:r>
    </w:p>
    <w:p w:rsidR="0087378A" w:rsidRDefault="0087378A" w:rsidP="00891C4E">
      <w:pPr>
        <w:ind w:left="540" w:hanging="540"/>
      </w:pPr>
      <w:r w:rsidRPr="0087378A">
        <w:t>Step 2: Threat Assessment</w:t>
      </w:r>
      <w:r>
        <w:t>: common weaknesses (CWE from mitre.org), SANS Top 25 list, OWASP Top 10 list</w:t>
      </w:r>
    </w:p>
    <w:p w:rsidR="00891C4E" w:rsidRDefault="00891C4E" w:rsidP="0087378A">
      <w:r w:rsidRPr="00891C4E">
        <w:t xml:space="preserve">Step 3: Impact Determination </w:t>
      </w:r>
      <w:r>
        <w:t>&amp;</w:t>
      </w:r>
      <w:r w:rsidRPr="00891C4E">
        <w:t xml:space="preserve"> Quantification</w:t>
      </w:r>
    </w:p>
    <w:p w:rsidR="0087378A" w:rsidRDefault="00891C4E" w:rsidP="000C6810">
      <w:r w:rsidRPr="00891C4E">
        <w:t>Step 4: Control Design and Evaluation</w:t>
      </w:r>
    </w:p>
    <w:p w:rsidR="00891C4E" w:rsidRDefault="00891C4E" w:rsidP="000C6810">
      <w:r w:rsidRPr="00891C4E">
        <w:t>Step 5: Residual Risk Management</w:t>
      </w:r>
    </w:p>
    <w:p w:rsidR="000C6810" w:rsidRDefault="00DD1ADB" w:rsidP="0087378A">
      <w:pPr>
        <w:pStyle w:val="Heading3"/>
      </w:pPr>
      <w:bookmarkStart w:id="41" w:name="_Toc20166090"/>
      <w:r>
        <w:t xml:space="preserve">2.4.2 </w:t>
      </w:r>
      <w:r w:rsidR="000C6810">
        <w:t>Software Engineering Institute Model</w:t>
      </w:r>
      <w:bookmarkEnd w:id="41"/>
    </w:p>
    <w:p w:rsidR="00DD1ADB" w:rsidRDefault="00891C4E" w:rsidP="00891C4E">
      <w:r w:rsidRPr="00F23A49">
        <w:rPr>
          <w:b/>
          <w:color w:val="FF0000"/>
        </w:rPr>
        <w:t>1. Identify</w:t>
      </w:r>
      <w:r>
        <w:t xml:space="preserve">: Examine system, enumerating potential risks. </w:t>
      </w:r>
      <w:r w:rsidRPr="00F23A49">
        <w:rPr>
          <w:b/>
          <w:color w:val="FF0000"/>
        </w:rPr>
        <w:t>2. Analyze</w:t>
      </w:r>
      <w:r>
        <w:t xml:space="preserve">: Convert risk data into information to make decisions. Evaluate impact, probability, time frame of risks. Classify and prioritize each of the risks. </w:t>
      </w:r>
      <w:r w:rsidRPr="00F23A49">
        <w:rPr>
          <w:b/>
          <w:color w:val="FF0000"/>
        </w:rPr>
        <w:t>3. Plan</w:t>
      </w:r>
      <w:r>
        <w:t xml:space="preserve">: Review &amp; evaluate the risks and decide what actions to mitigate. Implement the plan. </w:t>
      </w:r>
      <w:r w:rsidRPr="00F23A49">
        <w:rPr>
          <w:b/>
          <w:color w:val="FF0000"/>
        </w:rPr>
        <w:t>4. Track</w:t>
      </w:r>
      <w:r>
        <w:t xml:space="preserve">: Monitor risks &amp; mitigation plans. Trends provide info to activate plans &amp; contingencies. Review periodically to measure progress &amp; identify new risks. </w:t>
      </w:r>
      <w:r w:rsidRPr="00F23A49">
        <w:rPr>
          <w:b/>
          <w:color w:val="FF0000"/>
        </w:rPr>
        <w:t>5. Control</w:t>
      </w:r>
      <w:r>
        <w:t>: Make corrections for deviations from risk mitigation plans. Correct products &amp; processes as required. Changes in business procedures may require adjustments in plans or actions, as do faulty plans and risks.</w:t>
      </w:r>
    </w:p>
    <w:p w:rsidR="000C6810" w:rsidRDefault="00DD1ADB" w:rsidP="0087378A">
      <w:pPr>
        <w:pStyle w:val="Heading3"/>
      </w:pPr>
      <w:bookmarkStart w:id="42" w:name="_Toc20166091"/>
      <w:r>
        <w:t xml:space="preserve">2.4.3 </w:t>
      </w:r>
      <w:r w:rsidR="000C6810">
        <w:t>Model Application</w:t>
      </w:r>
      <w:bookmarkEnd w:id="42"/>
    </w:p>
    <w:p w:rsidR="00DD1ADB" w:rsidRDefault="00891C4E" w:rsidP="00891C4E">
      <w:pPr>
        <w:pStyle w:val="Heading4"/>
      </w:pPr>
      <w:bookmarkStart w:id="43" w:name="_Toc20166092"/>
      <w:r w:rsidRPr="00891C4E">
        <w:t>FIGURE 2-4 Risk complexity versus project size</w:t>
      </w:r>
      <w:bookmarkEnd w:id="43"/>
    </w:p>
    <w:p w:rsidR="00891C4E" w:rsidRDefault="00891C4E" w:rsidP="000C6810">
      <w:r>
        <w:rPr>
          <w:noProof/>
        </w:rPr>
        <w:drawing>
          <wp:inline distT="0" distB="0" distL="0" distR="0">
            <wp:extent cx="2151239" cy="11176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0765A.tmp"/>
                    <pic:cNvPicPr/>
                  </pic:nvPicPr>
                  <pic:blipFill>
                    <a:blip r:embed="rId15">
                      <a:extLst>
                        <a:ext uri="{28A0092B-C50C-407E-A947-70E740481C1C}">
                          <a14:useLocalDpi xmlns:a14="http://schemas.microsoft.com/office/drawing/2010/main" val="0"/>
                        </a:ext>
                      </a:extLst>
                    </a:blip>
                    <a:stretch>
                      <a:fillRect/>
                    </a:stretch>
                  </pic:blipFill>
                  <pic:spPr>
                    <a:xfrm>
                      <a:off x="0" y="0"/>
                      <a:ext cx="2163624" cy="1124034"/>
                    </a:xfrm>
                    <a:prstGeom prst="rect">
                      <a:avLst/>
                    </a:prstGeom>
                  </pic:spPr>
                </pic:pic>
              </a:graphicData>
            </a:graphic>
          </wp:inline>
        </w:drawing>
      </w:r>
    </w:p>
    <w:p w:rsidR="000C6810" w:rsidRDefault="00DD1ADB" w:rsidP="00DD1ADB">
      <w:pPr>
        <w:pStyle w:val="Heading2"/>
      </w:pPr>
      <w:bookmarkStart w:id="44" w:name="_Toc20166093"/>
      <w:r>
        <w:t xml:space="preserve">2.5 </w:t>
      </w:r>
      <w:r w:rsidR="000C6810">
        <w:t>Risk Options</w:t>
      </w:r>
      <w:bookmarkEnd w:id="44"/>
    </w:p>
    <w:p w:rsidR="000C6810" w:rsidRDefault="006E4D47" w:rsidP="006E4D47">
      <w:pPr>
        <w:pStyle w:val="Heading1"/>
      </w:pPr>
      <w:bookmarkStart w:id="45" w:name="_Toc20166094"/>
      <w:r>
        <w:t>Ch</w:t>
      </w:r>
      <w:r w:rsidR="000C6810">
        <w:t xml:space="preserve">3 Security Policies </w:t>
      </w:r>
      <w:r w:rsidR="00DD1ADB">
        <w:t>&amp;</w:t>
      </w:r>
      <w:r w:rsidR="000C6810">
        <w:t xml:space="preserve"> Regulations</w:t>
      </w:r>
      <w:bookmarkEnd w:id="45"/>
    </w:p>
    <w:p w:rsidR="000C6810" w:rsidRDefault="00DD1ADB" w:rsidP="00DD1ADB">
      <w:pPr>
        <w:pStyle w:val="Heading2"/>
      </w:pPr>
      <w:bookmarkStart w:id="46" w:name="_Toc20166095"/>
      <w:r>
        <w:t xml:space="preserve">3.1 </w:t>
      </w:r>
      <w:r w:rsidR="000C6810">
        <w:t>Regulations and Compliance</w:t>
      </w:r>
      <w:bookmarkEnd w:id="46"/>
    </w:p>
    <w:p w:rsidR="000C6810" w:rsidRDefault="00DD1ADB" w:rsidP="00C57585">
      <w:pPr>
        <w:pStyle w:val="Heading3"/>
      </w:pPr>
      <w:bookmarkStart w:id="47" w:name="_Toc20166096"/>
      <w:r>
        <w:t xml:space="preserve">3.1.1 </w:t>
      </w:r>
      <w:r w:rsidR="000C6810">
        <w:t>FISMA</w:t>
      </w:r>
      <w:bookmarkEnd w:id="47"/>
    </w:p>
    <w:p w:rsidR="00DD1ADB" w:rsidRDefault="00C57585" w:rsidP="000C6810">
      <w:r w:rsidRPr="00C57585">
        <w:t>Federal Information Security Management Act of 2002 (FISMA)</w:t>
      </w:r>
    </w:p>
    <w:p w:rsidR="00C57585" w:rsidRDefault="00C57585" w:rsidP="00C57585">
      <w:r>
        <w:t xml:space="preserve">Guidelined developed by </w:t>
      </w:r>
      <w:r w:rsidRPr="00C57585">
        <w:t>National Institute of Standards and Technology (NIST)</w:t>
      </w:r>
      <w:r>
        <w:t xml:space="preserve">: </w:t>
      </w:r>
      <w:r w:rsidRPr="00C57585">
        <w:t>risk management framework (RMF)</w:t>
      </w:r>
      <w:r>
        <w:t>, Information Security Automation Program and the Security Content Automation Protocol (SCAP)</w:t>
      </w:r>
    </w:p>
    <w:p w:rsidR="000C6810" w:rsidRDefault="00DD1ADB" w:rsidP="00C57585">
      <w:pPr>
        <w:pStyle w:val="Heading3"/>
      </w:pPr>
      <w:bookmarkStart w:id="48" w:name="_Toc20166097"/>
      <w:r>
        <w:t xml:space="preserve">3.1.2 </w:t>
      </w:r>
      <w:r w:rsidR="000C6810">
        <w:t>Sarbanes-Oxley</w:t>
      </w:r>
      <w:bookmarkEnd w:id="48"/>
    </w:p>
    <w:p w:rsidR="00DD1ADB" w:rsidRDefault="00C57585" w:rsidP="00C57585">
      <w:r>
        <w:t>Section 404 mandates a specific level of internal control measures</w:t>
      </w:r>
    </w:p>
    <w:p w:rsidR="000C6810" w:rsidRDefault="00DD1ADB" w:rsidP="00C57585">
      <w:pPr>
        <w:pStyle w:val="Heading3"/>
      </w:pPr>
      <w:bookmarkStart w:id="49" w:name="_Toc20166098"/>
      <w:r>
        <w:t xml:space="preserve">3.1.3 </w:t>
      </w:r>
      <w:r w:rsidR="000C6810">
        <w:t>Gramm-Leach-Bliley</w:t>
      </w:r>
      <w:bookmarkEnd w:id="49"/>
    </w:p>
    <w:p w:rsidR="00DD1ADB" w:rsidRDefault="00C57585" w:rsidP="00C57585">
      <w:r>
        <w:t>The Financial Modernization Act of 1999, aka Gramm-Leach-Bliley Act (GLBA): designed to protect consumers’ personal financial information (PFI).</w:t>
      </w:r>
    </w:p>
    <w:p w:rsidR="000C6810" w:rsidRDefault="00DD1ADB" w:rsidP="00C57585">
      <w:pPr>
        <w:pStyle w:val="Heading3"/>
      </w:pPr>
      <w:bookmarkStart w:id="50" w:name="_Toc20166099"/>
      <w:r>
        <w:t xml:space="preserve">3.1.4 </w:t>
      </w:r>
      <w:r w:rsidR="000C6810">
        <w:t>HIPAA and HITECH</w:t>
      </w:r>
      <w:bookmarkEnd w:id="50"/>
    </w:p>
    <w:p w:rsidR="00C57585" w:rsidRDefault="00C57585" w:rsidP="00C57585">
      <w:r>
        <w:t>Healthcare Insurance Portability and Accountability Act (HIPAA) deals with personal health information (PHI). The Health Information Technology for</w:t>
      </w:r>
    </w:p>
    <w:p w:rsidR="00C57585" w:rsidRDefault="00C57585" w:rsidP="00C57585">
      <w:r>
        <w:t>Economic and Clinical Health Act (HITECH Act) is part of the American Recovery</w:t>
      </w:r>
    </w:p>
    <w:p w:rsidR="00DD1ADB" w:rsidRDefault="00C57585" w:rsidP="00C57585">
      <w:r>
        <w:t>and Reinvestment Act of 2009 (ARRA),</w:t>
      </w:r>
    </w:p>
    <w:p w:rsidR="000C6810" w:rsidRDefault="00DD1ADB" w:rsidP="00C57585">
      <w:pPr>
        <w:pStyle w:val="Heading3"/>
      </w:pPr>
      <w:bookmarkStart w:id="51" w:name="_Toc20166100"/>
      <w:r>
        <w:t xml:space="preserve">3.1.5 </w:t>
      </w:r>
      <w:r w:rsidR="000C6810">
        <w:t>Payment Card Industry Data Security Standard (PCI DSS)</w:t>
      </w:r>
      <w:bookmarkEnd w:id="51"/>
    </w:p>
    <w:p w:rsidR="00DD1ADB" w:rsidRDefault="00C57585" w:rsidP="00C57585">
      <w:r>
        <w:t>Payment Card Industry</w:t>
      </w:r>
      <w:r w:rsidR="009A422A">
        <w:t xml:space="preserve"> PCI </w:t>
      </w:r>
      <w:r>
        <w:t>standards: Data Security Standard (PCI DSS),</w:t>
      </w:r>
      <w:r w:rsidR="009A422A">
        <w:t xml:space="preserve"> </w:t>
      </w:r>
      <w:r>
        <w:t xml:space="preserve"> Payment</w:t>
      </w:r>
      <w:r w:rsidR="009A422A">
        <w:t xml:space="preserve"> </w:t>
      </w:r>
      <w:r>
        <w:t xml:space="preserve">Application Data Security Standard (PA DSS), </w:t>
      </w:r>
      <w:r w:rsidR="009A422A">
        <w:t>P</w:t>
      </w:r>
      <w:r>
        <w:t>IN Transaction Security</w:t>
      </w:r>
      <w:r w:rsidR="009A422A">
        <w:t xml:space="preserve"> (PTS)</w:t>
      </w:r>
    </w:p>
    <w:p w:rsidR="000C6810" w:rsidRDefault="00DD1ADB" w:rsidP="009A422A">
      <w:pPr>
        <w:pStyle w:val="Heading3"/>
      </w:pPr>
      <w:bookmarkStart w:id="52" w:name="_Toc20166101"/>
      <w:r>
        <w:t xml:space="preserve">3.1.6 </w:t>
      </w:r>
      <w:r w:rsidR="000C6810">
        <w:t>Other Regulations</w:t>
      </w:r>
      <w:bookmarkEnd w:id="52"/>
    </w:p>
    <w:p w:rsidR="00DD1ADB" w:rsidRDefault="009A422A" w:rsidP="009A422A">
      <w:r>
        <w:t>Federal Financial Institutions Examination Council (FFIEC) rules</w:t>
      </w:r>
    </w:p>
    <w:p w:rsidR="000C6810" w:rsidRDefault="00DD1ADB" w:rsidP="00DD1ADB">
      <w:pPr>
        <w:pStyle w:val="Heading2"/>
      </w:pPr>
      <w:bookmarkStart w:id="53" w:name="_Toc20166102"/>
      <w:r>
        <w:t xml:space="preserve">3.2 </w:t>
      </w:r>
      <w:r w:rsidR="000C6810">
        <w:t>Legal Issues</w:t>
      </w:r>
      <w:bookmarkEnd w:id="53"/>
    </w:p>
    <w:p w:rsidR="000C6810" w:rsidRDefault="00DD1ADB" w:rsidP="00973AE3">
      <w:pPr>
        <w:pStyle w:val="Heading3"/>
      </w:pPr>
      <w:bookmarkStart w:id="54" w:name="_Toc20166103"/>
      <w:r>
        <w:t xml:space="preserve">3.2.1 </w:t>
      </w:r>
      <w:r w:rsidR="000C6810">
        <w:t>Intellectual Property</w:t>
      </w:r>
      <w:bookmarkEnd w:id="54"/>
    </w:p>
    <w:p w:rsidR="00DD1ADB" w:rsidRDefault="00973AE3" w:rsidP="006D62F9">
      <w:pPr>
        <w:pStyle w:val="ListParagraph"/>
        <w:numPr>
          <w:ilvl w:val="0"/>
          <w:numId w:val="1"/>
        </w:numPr>
        <w:ind w:left="180" w:hanging="180"/>
      </w:pPr>
      <w:r w:rsidRPr="00973AE3">
        <w:t>Patents</w:t>
      </w:r>
    </w:p>
    <w:p w:rsidR="00973AE3" w:rsidRDefault="00973AE3" w:rsidP="006D62F9">
      <w:pPr>
        <w:pStyle w:val="ListParagraph"/>
        <w:numPr>
          <w:ilvl w:val="0"/>
          <w:numId w:val="1"/>
        </w:numPr>
        <w:ind w:left="180" w:hanging="180"/>
      </w:pPr>
      <w:r w:rsidRPr="00973AE3">
        <w:t>Copyrights</w:t>
      </w:r>
    </w:p>
    <w:p w:rsidR="00973AE3" w:rsidRDefault="00973AE3" w:rsidP="006D62F9">
      <w:pPr>
        <w:pStyle w:val="ListParagraph"/>
        <w:numPr>
          <w:ilvl w:val="0"/>
          <w:numId w:val="1"/>
        </w:numPr>
        <w:ind w:left="180" w:hanging="180"/>
      </w:pPr>
      <w:r w:rsidRPr="00973AE3">
        <w:t>Trademarks</w:t>
      </w:r>
    </w:p>
    <w:p w:rsidR="00973AE3" w:rsidRDefault="00973AE3" w:rsidP="006D62F9">
      <w:pPr>
        <w:pStyle w:val="ListParagraph"/>
        <w:numPr>
          <w:ilvl w:val="0"/>
          <w:numId w:val="1"/>
        </w:numPr>
        <w:ind w:left="180" w:hanging="180"/>
      </w:pPr>
      <w:r w:rsidRPr="00973AE3">
        <w:t>Trade Secrets</w:t>
      </w:r>
    </w:p>
    <w:p w:rsidR="00973AE3" w:rsidRDefault="00973AE3" w:rsidP="006D62F9">
      <w:pPr>
        <w:pStyle w:val="ListParagraph"/>
        <w:numPr>
          <w:ilvl w:val="0"/>
          <w:numId w:val="1"/>
        </w:numPr>
        <w:ind w:left="180" w:hanging="180"/>
      </w:pPr>
      <w:r w:rsidRPr="00973AE3">
        <w:t>Warranty</w:t>
      </w:r>
    </w:p>
    <w:p w:rsidR="000C6810" w:rsidRDefault="00DD1ADB" w:rsidP="00DD1ADB">
      <w:pPr>
        <w:pStyle w:val="Heading2"/>
      </w:pPr>
      <w:bookmarkStart w:id="55" w:name="_Toc20166104"/>
      <w:r>
        <w:t xml:space="preserve">3.3 </w:t>
      </w:r>
      <w:r w:rsidR="000C6810">
        <w:t>Privacy</w:t>
      </w:r>
      <w:bookmarkEnd w:id="55"/>
    </w:p>
    <w:p w:rsidR="000C6810" w:rsidRDefault="00DD1ADB" w:rsidP="006D62F9">
      <w:pPr>
        <w:pStyle w:val="Heading3"/>
      </w:pPr>
      <w:bookmarkStart w:id="56" w:name="_Toc20166105"/>
      <w:r>
        <w:t xml:space="preserve">3.3.1 </w:t>
      </w:r>
      <w:r w:rsidR="000C6810">
        <w:t>Privacy Policy</w:t>
      </w:r>
      <w:bookmarkEnd w:id="56"/>
    </w:p>
    <w:p w:rsidR="000C6810" w:rsidRDefault="00DD1ADB" w:rsidP="006D62F9">
      <w:pPr>
        <w:pStyle w:val="Heading3"/>
      </w:pPr>
      <w:bookmarkStart w:id="57" w:name="_Toc20166106"/>
      <w:r>
        <w:t xml:space="preserve">3.3.2 </w:t>
      </w:r>
      <w:r w:rsidR="000C6810">
        <w:t>Personally Identifiable Information</w:t>
      </w:r>
      <w:r w:rsidR="006D62F9">
        <w:t xml:space="preserve"> (PII)</w:t>
      </w:r>
      <w:bookmarkEnd w:id="57"/>
    </w:p>
    <w:p w:rsidR="000C6810" w:rsidRDefault="00DD1ADB" w:rsidP="006D62F9">
      <w:pPr>
        <w:pStyle w:val="Heading3"/>
      </w:pPr>
      <w:bookmarkStart w:id="58" w:name="_Toc20166107"/>
      <w:r>
        <w:t xml:space="preserve">3.3.3 </w:t>
      </w:r>
      <w:r w:rsidR="000C6810">
        <w:t>Personal Health Information</w:t>
      </w:r>
      <w:r w:rsidR="006D62F9">
        <w:t xml:space="preserve"> (PHI)</w:t>
      </w:r>
      <w:bookmarkEnd w:id="58"/>
    </w:p>
    <w:p w:rsidR="000C6810" w:rsidRDefault="00DD1ADB" w:rsidP="006D62F9">
      <w:pPr>
        <w:pStyle w:val="Heading3"/>
      </w:pPr>
      <w:bookmarkStart w:id="59" w:name="_Toc20166108"/>
      <w:r>
        <w:t xml:space="preserve">3.3.4 </w:t>
      </w:r>
      <w:r w:rsidR="000C6810">
        <w:t>Breach Notifications</w:t>
      </w:r>
      <w:bookmarkEnd w:id="59"/>
    </w:p>
    <w:p w:rsidR="000C6810" w:rsidRDefault="00DD1ADB" w:rsidP="006D62F9">
      <w:pPr>
        <w:pStyle w:val="Heading3"/>
      </w:pPr>
      <w:bookmarkStart w:id="60" w:name="_Toc20166109"/>
      <w:r>
        <w:t xml:space="preserve">3.3.5 </w:t>
      </w:r>
      <w:r w:rsidR="000C6810">
        <w:t>Data Protection Principles</w:t>
      </w:r>
      <w:bookmarkEnd w:id="60"/>
    </w:p>
    <w:p w:rsidR="006D62F9" w:rsidRDefault="006D62F9" w:rsidP="006D62F9">
      <w:pPr>
        <w:pStyle w:val="ListParagraph"/>
        <w:numPr>
          <w:ilvl w:val="0"/>
          <w:numId w:val="1"/>
        </w:numPr>
        <w:ind w:left="180" w:hanging="180"/>
      </w:pPr>
      <w:r w:rsidRPr="00F23A49">
        <w:rPr>
          <w:b/>
          <w:color w:val="FF0000"/>
        </w:rPr>
        <w:t>Safe Harbor Principles</w:t>
      </w:r>
      <w:r>
        <w:t>: allowed non-EU firms to deal with the EUDPD by following 7 elements: •</w:t>
      </w:r>
      <w:r w:rsidRPr="006D62F9">
        <w:rPr>
          <w:b/>
        </w:rPr>
        <w:t>Notice</w:t>
      </w:r>
      <w:r>
        <w:t>: Customers be informed that data is being collected &amp; how it will be used •</w:t>
      </w:r>
      <w:r w:rsidRPr="006D62F9">
        <w:rPr>
          <w:b/>
        </w:rPr>
        <w:t>Choice</w:t>
      </w:r>
      <w:r>
        <w:t>: Customers can opt out of collection &amp; forward transfer of data to 3</w:t>
      </w:r>
      <w:r w:rsidRPr="006D62F9">
        <w:rPr>
          <w:vertAlign w:val="superscript"/>
        </w:rPr>
        <w:t>rd</w:t>
      </w:r>
      <w:r>
        <w:t xml:space="preserve"> parties •</w:t>
      </w:r>
      <w:r w:rsidRPr="006D62F9">
        <w:rPr>
          <w:b/>
        </w:rPr>
        <w:t>Onward Transfer</w:t>
      </w:r>
      <w:r>
        <w:t>: Transfers of data to 3</w:t>
      </w:r>
      <w:r w:rsidRPr="006D62F9">
        <w:rPr>
          <w:vertAlign w:val="superscript"/>
        </w:rPr>
        <w:t>rd</w:t>
      </w:r>
      <w:r>
        <w:t xml:space="preserve"> parties may only occur to other organizations that follow adequate data protection principles •</w:t>
      </w:r>
      <w:r w:rsidRPr="006D62F9">
        <w:rPr>
          <w:b/>
        </w:rPr>
        <w:t>Security</w:t>
      </w:r>
      <w:r>
        <w:t>: Reasonable efforts be made to prevent loss of collected information •</w:t>
      </w:r>
      <w:r w:rsidRPr="006D62F9">
        <w:rPr>
          <w:b/>
        </w:rPr>
        <w:t>Data Integrity</w:t>
      </w:r>
      <w:r>
        <w:t>: Data be relevant &amp; reliable for purpose it was collected for •</w:t>
      </w:r>
      <w:r w:rsidRPr="006D62F9">
        <w:rPr>
          <w:b/>
        </w:rPr>
        <w:t>Access</w:t>
      </w:r>
      <w:r>
        <w:t>: Customers be able to access information held about them and correct/delete if inaccurate •</w:t>
      </w:r>
      <w:r w:rsidRPr="006D62F9">
        <w:rPr>
          <w:b/>
        </w:rPr>
        <w:t>Enforcement</w:t>
      </w:r>
      <w:r>
        <w:t>: Effective means of enforcing these rules</w:t>
      </w:r>
    </w:p>
    <w:p w:rsidR="006D62F9" w:rsidRDefault="006D62F9" w:rsidP="006D62F9">
      <w:pPr>
        <w:pStyle w:val="ListParagraph"/>
        <w:numPr>
          <w:ilvl w:val="0"/>
          <w:numId w:val="1"/>
        </w:numPr>
        <w:ind w:left="180" w:hanging="180"/>
      </w:pPr>
      <w:r w:rsidRPr="00F23A49">
        <w:rPr>
          <w:b/>
          <w:color w:val="FF0000"/>
        </w:rPr>
        <w:t>GDPR Personal Data Elements</w:t>
      </w:r>
      <w:r>
        <w:t>: personal data = information relating to identified/ identifiable natural person, including • online identifiers • IP addresses • and cookies</w:t>
      </w:r>
    </w:p>
    <w:p w:rsidR="000C6810" w:rsidRDefault="00DD1ADB" w:rsidP="006D62F9">
      <w:pPr>
        <w:pStyle w:val="Heading3"/>
      </w:pPr>
      <w:bookmarkStart w:id="61" w:name="_Toc20166110"/>
      <w:r>
        <w:t>3.3.</w:t>
      </w:r>
      <w:r w:rsidR="00C30FF9">
        <w:t xml:space="preserve">6 </w:t>
      </w:r>
      <w:r w:rsidR="000C6810">
        <w:t>California Consumer Privacy Act 2018 (AB 375)</w:t>
      </w:r>
      <w:bookmarkEnd w:id="61"/>
    </w:p>
    <w:p w:rsidR="00C30FF9" w:rsidRDefault="00C30FF9" w:rsidP="000C6810"/>
    <w:p w:rsidR="000C6810" w:rsidRDefault="00DD1ADB" w:rsidP="00DD1ADB">
      <w:pPr>
        <w:pStyle w:val="Heading2"/>
      </w:pPr>
      <w:bookmarkStart w:id="62" w:name="_Toc20166111"/>
      <w:r>
        <w:t xml:space="preserve">3.4 </w:t>
      </w:r>
      <w:r w:rsidR="000C6810">
        <w:t>Security Standards</w:t>
      </w:r>
      <w:bookmarkEnd w:id="62"/>
    </w:p>
    <w:p w:rsidR="000C6810" w:rsidRDefault="00C30FF9" w:rsidP="000C6810">
      <w:r>
        <w:t xml:space="preserve">3.4.1 </w:t>
      </w:r>
      <w:r w:rsidR="000C6810">
        <w:t>ISO</w:t>
      </w:r>
    </w:p>
    <w:p w:rsidR="00C30FF9" w:rsidRDefault="00C30FF9" w:rsidP="000C6810"/>
    <w:p w:rsidR="000C6810" w:rsidRDefault="00C30FF9" w:rsidP="000C6810">
      <w:r>
        <w:t xml:space="preserve">3.4.2 </w:t>
      </w:r>
      <w:r w:rsidR="000C6810">
        <w:t>NIST</w:t>
      </w:r>
    </w:p>
    <w:p w:rsidR="00C30FF9" w:rsidRDefault="00C30FF9" w:rsidP="000C6810"/>
    <w:p w:rsidR="000C6810" w:rsidRDefault="00DD1ADB" w:rsidP="00DD1ADB">
      <w:pPr>
        <w:pStyle w:val="Heading2"/>
      </w:pPr>
      <w:bookmarkStart w:id="63" w:name="_Toc20166112"/>
      <w:r>
        <w:t xml:space="preserve">3.5 </w:t>
      </w:r>
      <w:r w:rsidR="000C6810">
        <w:t>Secure Software Architecture</w:t>
      </w:r>
      <w:bookmarkEnd w:id="63"/>
    </w:p>
    <w:p w:rsidR="000C6810" w:rsidRDefault="00C30FF9" w:rsidP="000C6810">
      <w:r>
        <w:t xml:space="preserve">3.5.1 </w:t>
      </w:r>
      <w:r w:rsidR="000C6810">
        <w:t>Security Frameworks</w:t>
      </w:r>
    </w:p>
    <w:p w:rsidR="00C30FF9" w:rsidRDefault="00C30FF9" w:rsidP="000C6810"/>
    <w:p w:rsidR="000C6810" w:rsidRDefault="00DD1ADB" w:rsidP="00DD1ADB">
      <w:pPr>
        <w:pStyle w:val="Heading2"/>
      </w:pPr>
      <w:bookmarkStart w:id="64" w:name="_Toc20166113"/>
      <w:r>
        <w:t xml:space="preserve">3.6 </w:t>
      </w:r>
      <w:r w:rsidR="000C6810">
        <w:t>Trusted Computing</w:t>
      </w:r>
      <w:bookmarkEnd w:id="64"/>
    </w:p>
    <w:p w:rsidR="000C6810" w:rsidRDefault="00C30FF9" w:rsidP="000C6810">
      <w:r>
        <w:t xml:space="preserve">3.6.1 </w:t>
      </w:r>
      <w:r w:rsidR="000C6810">
        <w:t>Principles</w:t>
      </w:r>
    </w:p>
    <w:p w:rsidR="00C30FF9" w:rsidRDefault="00C30FF9" w:rsidP="000C6810"/>
    <w:p w:rsidR="000C6810" w:rsidRDefault="00C30FF9" w:rsidP="000C6810">
      <w:r>
        <w:t xml:space="preserve">3.6.2 </w:t>
      </w:r>
      <w:r w:rsidR="000C6810">
        <w:t>Trusted Computing Base</w:t>
      </w:r>
    </w:p>
    <w:p w:rsidR="00C30FF9" w:rsidRDefault="00C30FF9" w:rsidP="000C6810"/>
    <w:p w:rsidR="000C6810" w:rsidRDefault="00C30FF9" w:rsidP="000C6810">
      <w:r>
        <w:t xml:space="preserve">3.6.3 </w:t>
      </w:r>
      <w:r w:rsidR="000C6810">
        <w:t>Trusted Platform Module</w:t>
      </w:r>
    </w:p>
    <w:p w:rsidR="00C30FF9" w:rsidRDefault="00C30FF9" w:rsidP="000C6810"/>
    <w:p w:rsidR="000C6810" w:rsidRDefault="00C30FF9" w:rsidP="000C6810">
      <w:r>
        <w:t xml:space="preserve">3.6.4 </w:t>
      </w:r>
      <w:r w:rsidR="000C6810">
        <w:t>Microsoft Trustworthy Computing Initiative</w:t>
      </w:r>
    </w:p>
    <w:p w:rsidR="00C30FF9" w:rsidRDefault="00C30FF9" w:rsidP="000C6810"/>
    <w:p w:rsidR="000C6810" w:rsidRDefault="00DD1ADB" w:rsidP="00DD1ADB">
      <w:pPr>
        <w:pStyle w:val="Heading2"/>
      </w:pPr>
      <w:bookmarkStart w:id="65" w:name="_Toc20166114"/>
      <w:r>
        <w:t xml:space="preserve">3.7 </w:t>
      </w:r>
      <w:r w:rsidR="000C6810">
        <w:t>Acquisition</w:t>
      </w:r>
      <w:bookmarkEnd w:id="65"/>
    </w:p>
    <w:p w:rsidR="000C6810" w:rsidRDefault="00C30FF9" w:rsidP="000C6810">
      <w:r>
        <w:t xml:space="preserve">3.7.1 </w:t>
      </w:r>
      <w:r w:rsidR="000C6810">
        <w:t>Definitions and Terminology</w:t>
      </w:r>
    </w:p>
    <w:p w:rsidR="00C30FF9" w:rsidRDefault="00C30FF9" w:rsidP="000C6810"/>
    <w:p w:rsidR="000C6810" w:rsidRDefault="00C30FF9" w:rsidP="000C6810">
      <w:r>
        <w:t xml:space="preserve">3.7.2 </w:t>
      </w:r>
      <w:r w:rsidR="000C6810">
        <w:t>Build vs. Buy Decision</w:t>
      </w:r>
    </w:p>
    <w:p w:rsidR="00C30FF9" w:rsidRDefault="00C30FF9" w:rsidP="000C6810"/>
    <w:p w:rsidR="000C6810" w:rsidRDefault="00C30FF9" w:rsidP="000C6810">
      <w:r>
        <w:t xml:space="preserve">3.7.3 </w:t>
      </w:r>
      <w:r w:rsidR="000C6810">
        <w:t>Outsourcing</w:t>
      </w:r>
    </w:p>
    <w:p w:rsidR="00C30FF9" w:rsidRDefault="00C30FF9" w:rsidP="000C6810"/>
    <w:p w:rsidR="000C6810" w:rsidRDefault="00C30FF9" w:rsidP="000C6810">
      <w:r>
        <w:t xml:space="preserve">3.7.4 </w:t>
      </w:r>
      <w:r w:rsidR="000C6810">
        <w:t>Contractual Terms and Service Level Agreements</w:t>
      </w:r>
    </w:p>
    <w:p w:rsidR="000C6810" w:rsidRDefault="000C6810" w:rsidP="000C6810"/>
    <w:p w:rsidR="000C6810" w:rsidRDefault="006E4D47" w:rsidP="006E4D47">
      <w:pPr>
        <w:pStyle w:val="Heading1"/>
      </w:pPr>
      <w:bookmarkStart w:id="66" w:name="_Toc20166115"/>
      <w:r>
        <w:t>Ch</w:t>
      </w:r>
      <w:r w:rsidR="000C6810">
        <w:t>4 Software Development Methodologies</w:t>
      </w:r>
      <w:bookmarkEnd w:id="66"/>
    </w:p>
    <w:p w:rsidR="000C6810" w:rsidRDefault="0048418D" w:rsidP="0048418D">
      <w:pPr>
        <w:pStyle w:val="Heading2"/>
      </w:pPr>
      <w:bookmarkStart w:id="67" w:name="_Toc20166116"/>
      <w:r>
        <w:t xml:space="preserve">4.1 </w:t>
      </w:r>
      <w:r w:rsidR="000C6810">
        <w:t>Secure Development Lifecycle</w:t>
      </w:r>
      <w:bookmarkEnd w:id="67"/>
    </w:p>
    <w:p w:rsidR="000C6810" w:rsidRDefault="0048418D" w:rsidP="000C6810">
      <w:r>
        <w:t xml:space="preserve">4.1.1 </w:t>
      </w:r>
      <w:r w:rsidR="000C6810">
        <w:t>Principles</w:t>
      </w:r>
    </w:p>
    <w:p w:rsidR="0048418D" w:rsidRDefault="0048418D" w:rsidP="000C6810"/>
    <w:p w:rsidR="000C6810" w:rsidRDefault="0048418D" w:rsidP="000C6810">
      <w:r>
        <w:t xml:space="preserve">4.1.2 </w:t>
      </w:r>
      <w:r w:rsidR="000C6810">
        <w:t>Security vs. Quality</w:t>
      </w:r>
    </w:p>
    <w:p w:rsidR="0048418D" w:rsidRDefault="0048418D" w:rsidP="000C6810"/>
    <w:p w:rsidR="000C6810" w:rsidRDefault="0048418D" w:rsidP="0048418D">
      <w:pPr>
        <w:pStyle w:val="Heading2"/>
      </w:pPr>
      <w:bookmarkStart w:id="68" w:name="_Toc20166117"/>
      <w:r>
        <w:t xml:space="preserve">4.2 </w:t>
      </w:r>
      <w:r w:rsidR="000C6810">
        <w:t>Security Features != Secure Software</w:t>
      </w:r>
      <w:bookmarkEnd w:id="68"/>
    </w:p>
    <w:p w:rsidR="000C6810" w:rsidRDefault="0048418D" w:rsidP="000C6810">
      <w:r>
        <w:t xml:space="preserve">4.2.1 </w:t>
      </w:r>
      <w:r w:rsidR="000C6810">
        <w:t>Secure Development Lifecycle Components</w:t>
      </w:r>
    </w:p>
    <w:p w:rsidR="0048418D" w:rsidRDefault="0048418D" w:rsidP="000C6810"/>
    <w:p w:rsidR="000C6810" w:rsidRDefault="0048418D" w:rsidP="000C6810">
      <w:r>
        <w:t xml:space="preserve">4.2.2 </w:t>
      </w:r>
      <w:r w:rsidR="000C6810">
        <w:t>Software Team Awareness and Education</w:t>
      </w:r>
    </w:p>
    <w:p w:rsidR="0048418D" w:rsidRDefault="0048418D" w:rsidP="000C6810"/>
    <w:p w:rsidR="000C6810" w:rsidRDefault="0048418D" w:rsidP="000C6810">
      <w:r>
        <w:t xml:space="preserve">4.2.3 </w:t>
      </w:r>
      <w:r w:rsidR="000C6810">
        <w:t>Gates and Security Requirements</w:t>
      </w:r>
    </w:p>
    <w:p w:rsidR="0048418D" w:rsidRDefault="0048418D" w:rsidP="000C6810"/>
    <w:p w:rsidR="000C6810" w:rsidRDefault="0048418D" w:rsidP="000C6810">
      <w:r>
        <w:t xml:space="preserve">4.2.4 </w:t>
      </w:r>
      <w:r w:rsidR="000C6810">
        <w:t>Bug Tracking</w:t>
      </w:r>
    </w:p>
    <w:p w:rsidR="0048418D" w:rsidRDefault="0048418D" w:rsidP="000C6810"/>
    <w:p w:rsidR="000C6810" w:rsidRDefault="0048418D" w:rsidP="000C6810">
      <w:r>
        <w:t xml:space="preserve">4.2.5 </w:t>
      </w:r>
      <w:r w:rsidR="000C6810">
        <w:t>Threat Modeling</w:t>
      </w:r>
    </w:p>
    <w:p w:rsidR="0048418D" w:rsidRDefault="0048418D" w:rsidP="000C6810"/>
    <w:p w:rsidR="000C6810" w:rsidRDefault="0048418D" w:rsidP="000C6810">
      <w:r>
        <w:t xml:space="preserve">4.2.6 </w:t>
      </w:r>
      <w:r w:rsidR="000C6810">
        <w:t>Fuzzing</w:t>
      </w:r>
    </w:p>
    <w:p w:rsidR="0048418D" w:rsidRDefault="0048418D" w:rsidP="000C6810"/>
    <w:p w:rsidR="000C6810" w:rsidRDefault="0048418D" w:rsidP="000C6810">
      <w:r>
        <w:t xml:space="preserve">4.2.7 </w:t>
      </w:r>
      <w:r w:rsidR="000C6810">
        <w:t>Security Reviews</w:t>
      </w:r>
    </w:p>
    <w:p w:rsidR="0048418D" w:rsidRDefault="0048418D" w:rsidP="000C6810"/>
    <w:p w:rsidR="000C6810" w:rsidRDefault="0048418D" w:rsidP="000C6810">
      <w:r>
        <w:t xml:space="preserve">4.2.8 </w:t>
      </w:r>
      <w:r w:rsidR="000C6810">
        <w:t>Mitigations</w:t>
      </w:r>
    </w:p>
    <w:p w:rsidR="0048418D" w:rsidRDefault="0048418D" w:rsidP="000C6810"/>
    <w:p w:rsidR="000C6810" w:rsidRDefault="0048418D" w:rsidP="0048418D">
      <w:pPr>
        <w:pStyle w:val="Heading2"/>
      </w:pPr>
      <w:bookmarkStart w:id="69" w:name="_Toc20166118"/>
      <w:r>
        <w:t xml:space="preserve">4.3 </w:t>
      </w:r>
      <w:r w:rsidR="000C6810">
        <w:t>Software Development Models</w:t>
      </w:r>
      <w:bookmarkEnd w:id="69"/>
    </w:p>
    <w:p w:rsidR="000C6810" w:rsidRDefault="0048418D" w:rsidP="000C6810">
      <w:r>
        <w:t xml:space="preserve">4.3.1 </w:t>
      </w:r>
      <w:r w:rsidR="000C6810">
        <w:t>Waterfall</w:t>
      </w:r>
    </w:p>
    <w:p w:rsidR="0048418D" w:rsidRDefault="0048418D" w:rsidP="000C6810"/>
    <w:p w:rsidR="000C6810" w:rsidRDefault="0048418D" w:rsidP="000C6810">
      <w:r>
        <w:t xml:space="preserve">4.3.2 </w:t>
      </w:r>
      <w:r w:rsidR="000C6810">
        <w:t>Spiral</w:t>
      </w:r>
    </w:p>
    <w:p w:rsidR="0048418D" w:rsidRDefault="0048418D" w:rsidP="000C6810"/>
    <w:p w:rsidR="000C6810" w:rsidRDefault="0048418D" w:rsidP="000C6810">
      <w:r>
        <w:t xml:space="preserve">4.3.3 </w:t>
      </w:r>
      <w:r w:rsidR="000C6810">
        <w:t>Prototype</w:t>
      </w:r>
    </w:p>
    <w:p w:rsidR="0048418D" w:rsidRDefault="0048418D" w:rsidP="000C6810"/>
    <w:p w:rsidR="000C6810" w:rsidRDefault="0048418D" w:rsidP="000C6810">
      <w:r>
        <w:t>4.3.4 Agile Methods</w:t>
      </w:r>
    </w:p>
    <w:p w:rsidR="0048418D" w:rsidRDefault="0048418D" w:rsidP="000C6810"/>
    <w:p w:rsidR="000C6810" w:rsidRDefault="0048418D" w:rsidP="000C6810">
      <w:r>
        <w:t xml:space="preserve">4.3.5 </w:t>
      </w:r>
      <w:r w:rsidR="000C6810">
        <w:t>Open Source</w:t>
      </w:r>
    </w:p>
    <w:p w:rsidR="0048418D" w:rsidRDefault="0048418D" w:rsidP="000C6810"/>
    <w:p w:rsidR="000C6810" w:rsidRDefault="0048418D" w:rsidP="0048418D">
      <w:pPr>
        <w:pStyle w:val="Heading2"/>
      </w:pPr>
      <w:bookmarkStart w:id="70" w:name="_Toc20166119"/>
      <w:r>
        <w:t xml:space="preserve">4.4 </w:t>
      </w:r>
      <w:r w:rsidR="000C6810">
        <w:t>Microsoft Security Development Lifecycle</w:t>
      </w:r>
      <w:bookmarkEnd w:id="70"/>
    </w:p>
    <w:p w:rsidR="000C6810" w:rsidRDefault="0048418D" w:rsidP="000C6810">
      <w:r>
        <w:t xml:space="preserve">4.4.1 </w:t>
      </w:r>
      <w:r w:rsidR="000C6810">
        <w:t>History</w:t>
      </w:r>
    </w:p>
    <w:p w:rsidR="0048418D" w:rsidRDefault="0048418D" w:rsidP="000C6810"/>
    <w:p w:rsidR="000C6810" w:rsidRDefault="0048418D" w:rsidP="000C6810">
      <w:r>
        <w:t xml:space="preserve">4.4.2 </w:t>
      </w:r>
      <w:r w:rsidR="000C6810">
        <w:t>SDL Foundation</w:t>
      </w:r>
    </w:p>
    <w:p w:rsidR="0048418D" w:rsidRDefault="0048418D" w:rsidP="000C6810"/>
    <w:p w:rsidR="000C6810" w:rsidRDefault="0048418D" w:rsidP="000C6810">
      <w:r>
        <w:t xml:space="preserve">4.4.3 </w:t>
      </w:r>
      <w:r w:rsidR="000C6810">
        <w:t>SDL Components</w:t>
      </w:r>
    </w:p>
    <w:p w:rsidR="000C6810" w:rsidRDefault="000C6810" w:rsidP="000C6810"/>
    <w:p w:rsidR="000C6810" w:rsidRDefault="000C6810" w:rsidP="006E4D47">
      <w:pPr>
        <w:pStyle w:val="Heading1"/>
      </w:pPr>
      <w:bookmarkStart w:id="71" w:name="_Toc20166120"/>
      <w:r>
        <w:t>Part II Secure Software Requirements</w:t>
      </w:r>
      <w:bookmarkEnd w:id="71"/>
    </w:p>
    <w:p w:rsidR="000C6810" w:rsidRDefault="006E4D47" w:rsidP="006E4D47">
      <w:pPr>
        <w:pStyle w:val="Heading1"/>
      </w:pPr>
      <w:bookmarkStart w:id="72" w:name="_Toc20166121"/>
      <w:r>
        <w:t>Ch</w:t>
      </w:r>
      <w:r w:rsidR="000C6810">
        <w:t>5 Policy Decomposition</w:t>
      </w:r>
      <w:bookmarkEnd w:id="72"/>
    </w:p>
    <w:p w:rsidR="000C6810" w:rsidRDefault="0048418D" w:rsidP="0048418D">
      <w:pPr>
        <w:pStyle w:val="Heading2"/>
      </w:pPr>
      <w:bookmarkStart w:id="73" w:name="_Toc20166122"/>
      <w:r>
        <w:t xml:space="preserve">5.1 </w:t>
      </w:r>
      <w:r w:rsidR="000C6810">
        <w:t>Confidentiality, Integrity, Availability Requirements</w:t>
      </w:r>
      <w:bookmarkEnd w:id="73"/>
    </w:p>
    <w:p w:rsidR="000C6810" w:rsidRDefault="0048418D" w:rsidP="000C6810">
      <w:r>
        <w:t xml:space="preserve">5.1.1 </w:t>
      </w:r>
      <w:r w:rsidR="000C6810">
        <w:t>Confidentiality</w:t>
      </w:r>
    </w:p>
    <w:p w:rsidR="0048418D" w:rsidRDefault="0048418D" w:rsidP="000C6810"/>
    <w:p w:rsidR="000C6810" w:rsidRDefault="0048418D" w:rsidP="000C6810">
      <w:r>
        <w:t xml:space="preserve">5.1.2 </w:t>
      </w:r>
      <w:r w:rsidR="000C6810">
        <w:t>Integrity</w:t>
      </w:r>
    </w:p>
    <w:p w:rsidR="0048418D" w:rsidRDefault="0048418D" w:rsidP="000C6810"/>
    <w:p w:rsidR="000C6810" w:rsidRDefault="0048418D" w:rsidP="000C6810">
      <w:r>
        <w:t xml:space="preserve">5.1.3 </w:t>
      </w:r>
      <w:r w:rsidR="000C6810">
        <w:t>Availability</w:t>
      </w:r>
    </w:p>
    <w:p w:rsidR="0048418D" w:rsidRDefault="0048418D" w:rsidP="000C6810"/>
    <w:p w:rsidR="000C6810" w:rsidRDefault="0048418D" w:rsidP="0048418D">
      <w:pPr>
        <w:pStyle w:val="Heading2"/>
      </w:pPr>
      <w:bookmarkStart w:id="74" w:name="_Toc20166123"/>
      <w:r>
        <w:t xml:space="preserve">5.2 </w:t>
      </w:r>
      <w:r w:rsidR="000C6810">
        <w:t>Authentication, Authorization, Auditing Requirements</w:t>
      </w:r>
      <w:bookmarkEnd w:id="74"/>
    </w:p>
    <w:p w:rsidR="000C6810" w:rsidRDefault="0048418D" w:rsidP="000C6810">
      <w:r>
        <w:t xml:space="preserve">5.2.1 </w:t>
      </w:r>
      <w:r w:rsidR="000C6810">
        <w:t>Identification and Authentication</w:t>
      </w:r>
    </w:p>
    <w:p w:rsidR="0048418D" w:rsidRDefault="0048418D" w:rsidP="000C6810"/>
    <w:p w:rsidR="000C6810" w:rsidRDefault="0048418D" w:rsidP="000C6810">
      <w:r>
        <w:t xml:space="preserve">5.2.2 </w:t>
      </w:r>
      <w:r w:rsidR="000C6810">
        <w:t>Authorization</w:t>
      </w:r>
    </w:p>
    <w:p w:rsidR="0048418D" w:rsidRDefault="0048418D" w:rsidP="000C6810"/>
    <w:p w:rsidR="000C6810" w:rsidRDefault="0048418D" w:rsidP="000C6810">
      <w:r>
        <w:t xml:space="preserve">5.2.3 </w:t>
      </w:r>
      <w:r w:rsidR="000C6810">
        <w:t>Access Control Mechanisms</w:t>
      </w:r>
    </w:p>
    <w:p w:rsidR="0048418D" w:rsidRDefault="0048418D" w:rsidP="000C6810"/>
    <w:p w:rsidR="000C6810" w:rsidRDefault="0048418D" w:rsidP="000C6810">
      <w:r>
        <w:t xml:space="preserve">5.2.4 </w:t>
      </w:r>
      <w:r w:rsidR="000C6810">
        <w:t>Auditing</w:t>
      </w:r>
    </w:p>
    <w:p w:rsidR="0048418D" w:rsidRDefault="0048418D" w:rsidP="000C6810"/>
    <w:p w:rsidR="000C6810" w:rsidRDefault="0048418D" w:rsidP="0048418D">
      <w:pPr>
        <w:pStyle w:val="Heading2"/>
      </w:pPr>
      <w:bookmarkStart w:id="75" w:name="_Toc20166124"/>
      <w:r>
        <w:t xml:space="preserve">5.3 </w:t>
      </w:r>
      <w:r w:rsidR="000C6810">
        <w:t xml:space="preserve">Internal </w:t>
      </w:r>
      <w:r>
        <w:t>&amp;</w:t>
      </w:r>
      <w:r w:rsidR="000C6810">
        <w:t xml:space="preserve"> External Requirements</w:t>
      </w:r>
      <w:bookmarkEnd w:id="75"/>
    </w:p>
    <w:p w:rsidR="000C6810" w:rsidRDefault="0048418D" w:rsidP="000C6810">
      <w:r>
        <w:t xml:space="preserve">5.3.1 </w:t>
      </w:r>
      <w:r w:rsidR="000C6810">
        <w:t>Internal</w:t>
      </w:r>
    </w:p>
    <w:p w:rsidR="0048418D" w:rsidRDefault="0048418D" w:rsidP="000C6810"/>
    <w:p w:rsidR="000C6810" w:rsidRDefault="0048418D" w:rsidP="000C6810">
      <w:r>
        <w:t xml:space="preserve">5.3.2 </w:t>
      </w:r>
      <w:r w:rsidR="000C6810">
        <w:t>External</w:t>
      </w:r>
    </w:p>
    <w:p w:rsidR="000C6810" w:rsidRDefault="000C6810" w:rsidP="000C6810"/>
    <w:p w:rsidR="000C6810" w:rsidRDefault="006E4D47" w:rsidP="006E4D47">
      <w:pPr>
        <w:pStyle w:val="Heading1"/>
      </w:pPr>
      <w:bookmarkStart w:id="76" w:name="_Toc20166125"/>
      <w:r>
        <w:t>Ch</w:t>
      </w:r>
      <w:r w:rsidR="000C6810">
        <w:t>6 Data Classification and Categorization</w:t>
      </w:r>
      <w:bookmarkEnd w:id="76"/>
    </w:p>
    <w:p w:rsidR="000C6810" w:rsidRDefault="00D10681" w:rsidP="00405206">
      <w:pPr>
        <w:pStyle w:val="Heading2"/>
      </w:pPr>
      <w:bookmarkStart w:id="77" w:name="_Toc20166126"/>
      <w:r>
        <w:t xml:space="preserve">6.1 </w:t>
      </w:r>
      <w:r w:rsidR="000C6810">
        <w:t>Data Classification</w:t>
      </w:r>
      <w:bookmarkEnd w:id="77"/>
    </w:p>
    <w:p w:rsidR="000C6810" w:rsidRDefault="00405206" w:rsidP="000C6810">
      <w:r>
        <w:t xml:space="preserve">6.1.1 </w:t>
      </w:r>
      <w:r w:rsidR="000C6810">
        <w:t>Data States</w:t>
      </w:r>
    </w:p>
    <w:p w:rsidR="00405206" w:rsidRDefault="00405206" w:rsidP="000C6810"/>
    <w:p w:rsidR="000C6810" w:rsidRDefault="00405206" w:rsidP="000C6810">
      <w:r>
        <w:t xml:space="preserve">6.1.2 </w:t>
      </w:r>
      <w:r w:rsidR="000C6810">
        <w:t>Data Usage</w:t>
      </w:r>
    </w:p>
    <w:p w:rsidR="00405206" w:rsidRDefault="00405206" w:rsidP="000C6810"/>
    <w:p w:rsidR="000C6810" w:rsidRDefault="00405206" w:rsidP="000C6810">
      <w:r>
        <w:t xml:space="preserve">6.1.3 </w:t>
      </w:r>
      <w:r w:rsidR="000C6810">
        <w:t>Data Risk Impact</w:t>
      </w:r>
    </w:p>
    <w:p w:rsidR="00405206" w:rsidRDefault="00405206" w:rsidP="000C6810"/>
    <w:p w:rsidR="000C6810" w:rsidRDefault="00405206" w:rsidP="00405206">
      <w:pPr>
        <w:pStyle w:val="Heading2"/>
      </w:pPr>
      <w:bookmarkStart w:id="78" w:name="_Toc20166127"/>
      <w:r>
        <w:t xml:space="preserve">6.2 </w:t>
      </w:r>
      <w:r w:rsidR="000C6810">
        <w:t>Data Ownership</w:t>
      </w:r>
      <w:bookmarkEnd w:id="78"/>
    </w:p>
    <w:p w:rsidR="000C6810" w:rsidRDefault="00405206" w:rsidP="000C6810">
      <w:r>
        <w:t xml:space="preserve">6.2.1 </w:t>
      </w:r>
      <w:r w:rsidR="000C6810">
        <w:t>Data Owner</w:t>
      </w:r>
    </w:p>
    <w:p w:rsidR="00405206" w:rsidRDefault="00405206" w:rsidP="000C6810"/>
    <w:p w:rsidR="000C6810" w:rsidRDefault="00405206" w:rsidP="000C6810">
      <w:r>
        <w:t xml:space="preserve">6.2.2 </w:t>
      </w:r>
      <w:r w:rsidR="0048418D">
        <w:t>Data Custodian</w:t>
      </w:r>
    </w:p>
    <w:p w:rsidR="00405206" w:rsidRDefault="00405206" w:rsidP="000C6810"/>
    <w:p w:rsidR="000C6810" w:rsidRDefault="00405206" w:rsidP="00405206">
      <w:pPr>
        <w:pStyle w:val="Heading2"/>
      </w:pPr>
      <w:bookmarkStart w:id="79" w:name="_Toc20166128"/>
      <w:r>
        <w:t xml:space="preserve">6.3 </w:t>
      </w:r>
      <w:r w:rsidR="000C6810">
        <w:t>Labeling</w:t>
      </w:r>
      <w:bookmarkEnd w:id="79"/>
    </w:p>
    <w:p w:rsidR="000C6810" w:rsidRDefault="00405206" w:rsidP="000C6810">
      <w:r>
        <w:t xml:space="preserve">6.3.1 </w:t>
      </w:r>
      <w:r w:rsidR="000C6810">
        <w:t>Sensitivity</w:t>
      </w:r>
    </w:p>
    <w:p w:rsidR="00405206" w:rsidRDefault="00405206" w:rsidP="000C6810"/>
    <w:p w:rsidR="000C6810" w:rsidRDefault="00405206" w:rsidP="000C6810">
      <w:r>
        <w:t xml:space="preserve">6.3.2 </w:t>
      </w:r>
      <w:r w:rsidR="000C6810">
        <w:t>Impact</w:t>
      </w:r>
    </w:p>
    <w:p w:rsidR="00405206" w:rsidRDefault="00405206" w:rsidP="000C6810"/>
    <w:p w:rsidR="000C6810" w:rsidRDefault="00405206" w:rsidP="00405206">
      <w:pPr>
        <w:pStyle w:val="Heading2"/>
      </w:pPr>
      <w:bookmarkStart w:id="80" w:name="_Toc20166129"/>
      <w:r>
        <w:t xml:space="preserve">6.4 </w:t>
      </w:r>
      <w:r w:rsidR="000C6810">
        <w:t>Types of Data</w:t>
      </w:r>
      <w:bookmarkEnd w:id="80"/>
    </w:p>
    <w:p w:rsidR="000C6810" w:rsidRDefault="00405206" w:rsidP="000C6810">
      <w:r>
        <w:t xml:space="preserve">6.4.1 </w:t>
      </w:r>
      <w:r w:rsidR="000C6810">
        <w:t>Structured</w:t>
      </w:r>
    </w:p>
    <w:p w:rsidR="00405206" w:rsidRDefault="00405206" w:rsidP="000C6810"/>
    <w:p w:rsidR="000C6810" w:rsidRDefault="00405206" w:rsidP="000C6810">
      <w:r>
        <w:t xml:space="preserve">6.4.2 </w:t>
      </w:r>
      <w:r w:rsidR="000C6810">
        <w:t>Unstructured</w:t>
      </w:r>
    </w:p>
    <w:p w:rsidR="00405206" w:rsidRDefault="00405206" w:rsidP="000C6810"/>
    <w:p w:rsidR="000C6810" w:rsidRDefault="00405206" w:rsidP="00405206">
      <w:pPr>
        <w:pStyle w:val="Heading2"/>
      </w:pPr>
      <w:bookmarkStart w:id="81" w:name="_Toc20166130"/>
      <w:r>
        <w:t xml:space="preserve">6.5 </w:t>
      </w:r>
      <w:r w:rsidR="000C6810">
        <w:t>Data Lifecycle</w:t>
      </w:r>
      <w:bookmarkEnd w:id="81"/>
    </w:p>
    <w:p w:rsidR="000C6810" w:rsidRDefault="00405206" w:rsidP="000C6810">
      <w:r>
        <w:t xml:space="preserve">6.5.1 </w:t>
      </w:r>
      <w:r w:rsidR="000C6810">
        <w:t>Generation</w:t>
      </w:r>
    </w:p>
    <w:p w:rsidR="00405206" w:rsidRDefault="00405206" w:rsidP="000C6810"/>
    <w:p w:rsidR="000C6810" w:rsidRDefault="00405206" w:rsidP="000C6810">
      <w:r>
        <w:t xml:space="preserve">6.5.2 </w:t>
      </w:r>
      <w:r w:rsidR="000C6810">
        <w:t>Retention</w:t>
      </w:r>
    </w:p>
    <w:p w:rsidR="00405206" w:rsidRDefault="00405206" w:rsidP="000C6810"/>
    <w:p w:rsidR="000C6810" w:rsidRDefault="00405206" w:rsidP="000C6810">
      <w:r>
        <w:t xml:space="preserve">6.5.3 </w:t>
      </w:r>
      <w:r w:rsidR="000C6810">
        <w:t>Disposal</w:t>
      </w:r>
    </w:p>
    <w:p w:rsidR="000C6810" w:rsidRDefault="000C6810" w:rsidP="000C6810"/>
    <w:p w:rsidR="000C6810" w:rsidRDefault="006E4D47" w:rsidP="006E4D47">
      <w:pPr>
        <w:pStyle w:val="Heading1"/>
      </w:pPr>
      <w:bookmarkStart w:id="82" w:name="_Toc20166131"/>
      <w:r>
        <w:t>Ch</w:t>
      </w:r>
      <w:r w:rsidR="000C6810">
        <w:t>7 Requirements</w:t>
      </w:r>
      <w:bookmarkEnd w:id="82"/>
    </w:p>
    <w:p w:rsidR="000C6810" w:rsidRDefault="00434951" w:rsidP="00434951">
      <w:pPr>
        <w:pStyle w:val="Heading2"/>
      </w:pPr>
      <w:bookmarkStart w:id="83" w:name="_Toc20166132"/>
      <w:r>
        <w:t xml:space="preserve">7.1 </w:t>
      </w:r>
      <w:r w:rsidR="000C6810">
        <w:t>Functional Requirements</w:t>
      </w:r>
      <w:bookmarkEnd w:id="83"/>
    </w:p>
    <w:p w:rsidR="000C6810" w:rsidRDefault="00434951" w:rsidP="000C6810">
      <w:r>
        <w:t xml:space="preserve">7.1.1 </w:t>
      </w:r>
      <w:r w:rsidR="000C6810">
        <w:t>Role and User Definitions</w:t>
      </w:r>
    </w:p>
    <w:p w:rsidR="00434951" w:rsidRDefault="00434951" w:rsidP="000C6810"/>
    <w:p w:rsidR="000C6810" w:rsidRDefault="00434951" w:rsidP="000C6810">
      <w:r>
        <w:t xml:space="preserve">7.1.2 </w:t>
      </w:r>
      <w:r w:rsidR="000C6810">
        <w:t>Objects</w:t>
      </w:r>
    </w:p>
    <w:p w:rsidR="00434951" w:rsidRDefault="00434951" w:rsidP="000C6810"/>
    <w:p w:rsidR="000C6810" w:rsidRDefault="00434951" w:rsidP="000C6810">
      <w:r>
        <w:t xml:space="preserve">7.1.3 </w:t>
      </w:r>
      <w:r w:rsidR="000C6810">
        <w:t>Activities/Actions</w:t>
      </w:r>
    </w:p>
    <w:p w:rsidR="00434951" w:rsidRDefault="00434951" w:rsidP="000C6810"/>
    <w:p w:rsidR="000C6810" w:rsidRDefault="00434951" w:rsidP="000C6810">
      <w:r>
        <w:t xml:space="preserve">7.1.4 </w:t>
      </w:r>
      <w:r w:rsidR="000C6810">
        <w:t>Subject-Object-Activity Matrix</w:t>
      </w:r>
    </w:p>
    <w:p w:rsidR="00434951" w:rsidRDefault="00434951" w:rsidP="000C6810"/>
    <w:p w:rsidR="000C6810" w:rsidRDefault="00434951" w:rsidP="000C6810">
      <w:r>
        <w:t xml:space="preserve">7.1.5 </w:t>
      </w:r>
      <w:r w:rsidR="000C6810">
        <w:t>Use Cases</w:t>
      </w:r>
    </w:p>
    <w:p w:rsidR="00434951" w:rsidRDefault="00434951" w:rsidP="000C6810"/>
    <w:p w:rsidR="000C6810" w:rsidRDefault="00434951" w:rsidP="000C6810">
      <w:r>
        <w:t xml:space="preserve">7.1.6 </w:t>
      </w:r>
      <w:r w:rsidR="000C6810">
        <w:t>Abuse Cases (Inside</w:t>
      </w:r>
      <w:r>
        <w:t>/</w:t>
      </w:r>
      <w:r w:rsidR="000C6810">
        <w:t>Outside Adversaries)</w:t>
      </w:r>
    </w:p>
    <w:p w:rsidR="00434951" w:rsidRDefault="00434951" w:rsidP="000C6810"/>
    <w:p w:rsidR="000C6810" w:rsidRDefault="00434951" w:rsidP="000C6810">
      <w:r>
        <w:t xml:space="preserve">7.1.7 </w:t>
      </w:r>
      <w:r w:rsidR="000C6810">
        <w:t>Sequencing and Timing</w:t>
      </w:r>
    </w:p>
    <w:p w:rsidR="00434951" w:rsidRDefault="00434951" w:rsidP="000C6810"/>
    <w:p w:rsidR="000C6810" w:rsidRDefault="00434951" w:rsidP="000C6810">
      <w:r>
        <w:t xml:space="preserve">7.1.8 </w:t>
      </w:r>
      <w:r w:rsidR="000C6810">
        <w:t>Secure Coding Standards</w:t>
      </w:r>
    </w:p>
    <w:p w:rsidR="00434951" w:rsidRDefault="00434951" w:rsidP="000C6810"/>
    <w:p w:rsidR="000C6810" w:rsidRDefault="00434951" w:rsidP="00434951">
      <w:pPr>
        <w:pStyle w:val="Heading2"/>
      </w:pPr>
      <w:bookmarkStart w:id="84" w:name="_Toc20166133"/>
      <w:r>
        <w:t xml:space="preserve">7.2 </w:t>
      </w:r>
      <w:r w:rsidR="000C6810">
        <w:t>Operational Requirements</w:t>
      </w:r>
      <w:bookmarkEnd w:id="84"/>
    </w:p>
    <w:p w:rsidR="000C6810" w:rsidRDefault="00434951" w:rsidP="000C6810">
      <w:r>
        <w:t xml:space="preserve">7.2.1 </w:t>
      </w:r>
      <w:r w:rsidR="000C6810">
        <w:t>Deployment Environment</w:t>
      </w:r>
    </w:p>
    <w:p w:rsidR="00434951" w:rsidRDefault="00434951" w:rsidP="000C6810"/>
    <w:p w:rsidR="000C6810" w:rsidRDefault="00434951" w:rsidP="00434951">
      <w:pPr>
        <w:pStyle w:val="Heading2"/>
      </w:pPr>
      <w:bookmarkStart w:id="85" w:name="_Toc20166134"/>
      <w:r>
        <w:t xml:space="preserve">7.3 </w:t>
      </w:r>
      <w:r w:rsidR="000C6810">
        <w:t>Requirements Traceability Matrix</w:t>
      </w:r>
      <w:bookmarkEnd w:id="85"/>
    </w:p>
    <w:p w:rsidR="00434951" w:rsidRDefault="00434951" w:rsidP="000C6810"/>
    <w:p w:rsidR="000C6810" w:rsidRDefault="00434951" w:rsidP="00434951">
      <w:pPr>
        <w:pStyle w:val="Heading2"/>
      </w:pPr>
      <w:bookmarkStart w:id="86" w:name="_Toc20166135"/>
      <w:r>
        <w:t xml:space="preserve">7.4 </w:t>
      </w:r>
      <w:r w:rsidR="000C6810">
        <w:t>Connecting the Dots</w:t>
      </w:r>
      <w:bookmarkEnd w:id="86"/>
    </w:p>
    <w:p w:rsidR="000C6810" w:rsidRDefault="000C6810" w:rsidP="000C6810"/>
    <w:p w:rsidR="000C6810" w:rsidRDefault="000C6810" w:rsidP="006E4D47">
      <w:pPr>
        <w:pStyle w:val="Heading1"/>
      </w:pPr>
      <w:bookmarkStart w:id="87" w:name="_Toc20166136"/>
      <w:r>
        <w:t>Part III Secure Software Design</w:t>
      </w:r>
      <w:bookmarkEnd w:id="87"/>
    </w:p>
    <w:p w:rsidR="000C6810" w:rsidRDefault="006E4D47" w:rsidP="006E4D47">
      <w:pPr>
        <w:pStyle w:val="Heading1"/>
      </w:pPr>
      <w:bookmarkStart w:id="88" w:name="_Toc20166137"/>
      <w:r>
        <w:t>Ch</w:t>
      </w:r>
      <w:r w:rsidR="000C6810">
        <w:t>8 Design Processes</w:t>
      </w:r>
      <w:bookmarkEnd w:id="88"/>
    </w:p>
    <w:p w:rsidR="001635B2" w:rsidRPr="001635B2" w:rsidRDefault="001635B2" w:rsidP="001635B2">
      <w:r>
        <w:t>S</w:t>
      </w:r>
      <w:r w:rsidRPr="001635B2">
        <w:t xml:space="preserve">ecure </w:t>
      </w:r>
      <w:r>
        <w:t>D</w:t>
      </w:r>
      <w:r w:rsidRPr="001635B2">
        <w:t xml:space="preserve">evelopment </w:t>
      </w:r>
      <w:r>
        <w:t>L</w:t>
      </w:r>
      <w:r w:rsidRPr="001635B2">
        <w:t>ifecycle (SDL)</w:t>
      </w:r>
    </w:p>
    <w:p w:rsidR="000C6810" w:rsidRDefault="00434951" w:rsidP="00434951">
      <w:pPr>
        <w:pStyle w:val="Heading2"/>
      </w:pPr>
      <w:bookmarkStart w:id="89" w:name="_Toc20166138"/>
      <w:r>
        <w:t xml:space="preserve">8.1 </w:t>
      </w:r>
      <w:r w:rsidR="000C6810">
        <w:t>Attack Surface Evaluation</w:t>
      </w:r>
      <w:bookmarkEnd w:id="89"/>
    </w:p>
    <w:p w:rsidR="000C6810" w:rsidRDefault="00434951" w:rsidP="00374345">
      <w:pPr>
        <w:pStyle w:val="Heading3"/>
      </w:pPr>
      <w:bookmarkStart w:id="90" w:name="_Toc20166139"/>
      <w:r>
        <w:t xml:space="preserve">8.1.1 </w:t>
      </w:r>
      <w:r w:rsidR="000C6810">
        <w:t>Attack Surface Measurement</w:t>
      </w:r>
      <w:bookmarkEnd w:id="90"/>
    </w:p>
    <w:p w:rsidR="00434951" w:rsidRDefault="00374345" w:rsidP="00374345">
      <w:pPr>
        <w:pStyle w:val="Heading4"/>
      </w:pPr>
      <w:bookmarkStart w:id="91" w:name="_Toc20166140"/>
      <w:r>
        <w:t>MS WINDOWS</w:t>
      </w:r>
      <w:r w:rsidRPr="00374345">
        <w:t xml:space="preserve"> attack surface elements</w:t>
      </w:r>
      <w:r>
        <w:t xml:space="preserve"> (17)</w:t>
      </w:r>
      <w:bookmarkEnd w:id="91"/>
    </w:p>
    <w:p w:rsidR="00374345" w:rsidRDefault="00374345" w:rsidP="00374345">
      <w:r>
        <w:t>•Open sockets •Open remote procedure call (RPC) endpoints •Open named pipes •Services •Services running by default •Services running as SYSTEM •Active web handlers (ASP files, HTR files, etc) •Active Internet Server Application Programming Interface (ISAPI) filters •Dynamic webpages (ASP and such) •Executable virtual directories •Enabled accounts •Enabled accounts in admin group •Null sessions to pipes &amp; shares •Guest account enabled •Weak ACLs in  file system •Weak ACLs in registry •Weak ACLs on shares</w:t>
      </w:r>
    </w:p>
    <w:p w:rsidR="000C6810" w:rsidRDefault="00434951" w:rsidP="00374345">
      <w:pPr>
        <w:pStyle w:val="Heading3"/>
      </w:pPr>
      <w:bookmarkStart w:id="92" w:name="_Toc20166141"/>
      <w:r>
        <w:t xml:space="preserve">8.1.2 </w:t>
      </w:r>
      <w:r w:rsidR="000C6810">
        <w:t>Attack Surface Minimization</w:t>
      </w:r>
      <w:bookmarkEnd w:id="92"/>
    </w:p>
    <w:p w:rsidR="00434951" w:rsidRDefault="00374345" w:rsidP="00987890">
      <w:r>
        <w:sym w:font="Wingdings" w:char="F077"/>
      </w:r>
      <w:r w:rsidR="00987890">
        <w:t xml:space="preserve">Turn off </w:t>
      </w:r>
      <w:r w:rsidR="00987890">
        <w:sym w:font="Wingdings" w:char="F077"/>
      </w:r>
      <w:r w:rsidR="00987890" w:rsidRPr="00987890">
        <w:t>Minimization form of least privilege</w:t>
      </w:r>
      <w:r w:rsidR="00987890">
        <w:t xml:space="preserve"> </w:t>
      </w:r>
      <w:r w:rsidR="00987890">
        <w:sym w:font="Wingdings" w:char="F077"/>
      </w:r>
      <w:r w:rsidR="00987890">
        <w:t>C</w:t>
      </w:r>
      <w:r w:rsidR="00987890" w:rsidRPr="00987890">
        <w:t xml:space="preserve">alculated </w:t>
      </w:r>
      <w:r w:rsidR="00987890">
        <w:t>in</w:t>
      </w:r>
      <w:r w:rsidR="00987890" w:rsidRPr="00987890">
        <w:t xml:space="preserve"> development </w:t>
      </w:r>
      <w:r w:rsidR="00987890">
        <w:sym w:font="Wingdings" w:char="F077"/>
      </w:r>
      <w:r w:rsidR="00987890">
        <w:t>Use attack surface as surrogate</w:t>
      </w:r>
    </w:p>
    <w:p w:rsidR="000C6810" w:rsidRDefault="00434951" w:rsidP="00434951">
      <w:pPr>
        <w:pStyle w:val="Heading2"/>
      </w:pPr>
      <w:bookmarkStart w:id="93" w:name="_Toc20166142"/>
      <w:r>
        <w:t xml:space="preserve">8.2 </w:t>
      </w:r>
      <w:r w:rsidR="000C6810">
        <w:t>Threat Modeling</w:t>
      </w:r>
      <w:bookmarkEnd w:id="93"/>
    </w:p>
    <w:p w:rsidR="00987890" w:rsidRPr="00987890" w:rsidRDefault="00987890" w:rsidP="00987890">
      <w:r>
        <w:t>Threat modeling = process to identify and document system threats. Part of description include mitigating actions that resolve the exposure.</w:t>
      </w:r>
    </w:p>
    <w:p w:rsidR="000C6810" w:rsidRDefault="00434951" w:rsidP="00374345">
      <w:pPr>
        <w:pStyle w:val="Heading3"/>
      </w:pPr>
      <w:bookmarkStart w:id="94" w:name="_Toc20166143"/>
      <w:r>
        <w:t xml:space="preserve">8.2.1 </w:t>
      </w:r>
      <w:r w:rsidR="000C6810">
        <w:t>Threat Model Development</w:t>
      </w:r>
      <w:bookmarkEnd w:id="94"/>
    </w:p>
    <w:p w:rsidR="00434951" w:rsidRDefault="00987890" w:rsidP="00987890">
      <w:pPr>
        <w:pStyle w:val="Heading4"/>
      </w:pPr>
      <w:bookmarkStart w:id="95" w:name="_Toc20166144"/>
      <w:r>
        <w:t xml:space="preserve">8.2.1.1 </w:t>
      </w:r>
      <w:r w:rsidRPr="00987890">
        <w:t>Identify Security Objectives</w:t>
      </w:r>
      <w:bookmarkEnd w:id="95"/>
    </w:p>
    <w:p w:rsidR="00374345" w:rsidRDefault="00987890" w:rsidP="00987890">
      <w:pPr>
        <w:pStyle w:val="Heading4"/>
      </w:pPr>
      <w:bookmarkStart w:id="96" w:name="_Toc20166145"/>
      <w:r w:rsidRPr="00987890">
        <w:t>8.2.1.</w:t>
      </w:r>
      <w:r>
        <w:t>2</w:t>
      </w:r>
      <w:r w:rsidRPr="00987890">
        <w:t xml:space="preserve"> System Decomposition</w:t>
      </w:r>
      <w:bookmarkEnd w:id="96"/>
    </w:p>
    <w:p w:rsidR="00374345" w:rsidRDefault="00987890" w:rsidP="00987890">
      <w:r w:rsidRPr="00987890">
        <w:t>DFD Elements for Threat Modeling</w:t>
      </w:r>
      <w:r>
        <w:t xml:space="preserve">: </w:t>
      </w:r>
      <w:r w:rsidRPr="00987890">
        <w:rPr>
          <w:u w:val="single"/>
        </w:rPr>
        <w:t>External Entities</w:t>
      </w:r>
      <w:r>
        <w:t xml:space="preserve"> •Users (by type) •Other systems </w:t>
      </w:r>
      <w:r w:rsidRPr="00987890">
        <w:rPr>
          <w:u w:val="single"/>
        </w:rPr>
        <w:t>Data Stores</w:t>
      </w:r>
      <w:r>
        <w:t xml:space="preserve"> •Files •Database •Registry •Shared memory •Queues/stack </w:t>
      </w:r>
      <w:r w:rsidRPr="00987890">
        <w:rPr>
          <w:u w:val="single"/>
        </w:rPr>
        <w:t>Trust Boundaries</w:t>
      </w:r>
      <w:r>
        <w:t xml:space="preserve"> •Users •File systems •Process boundaries </w:t>
      </w:r>
      <w:r w:rsidRPr="00987890">
        <w:rPr>
          <w:u w:val="single"/>
        </w:rPr>
        <w:t>Data Flows</w:t>
      </w:r>
      <w:r>
        <w:rPr>
          <w:u w:val="single"/>
        </w:rPr>
        <w:t xml:space="preserve"> </w:t>
      </w:r>
      <w:r>
        <w:t>•Function calls •Remote procedure calls (RPCs) •Network traffic</w:t>
      </w:r>
    </w:p>
    <w:p w:rsidR="00987890" w:rsidRDefault="00987890" w:rsidP="00400B21">
      <w:pPr>
        <w:pStyle w:val="Heading4"/>
      </w:pPr>
      <w:bookmarkStart w:id="97" w:name="_Toc20166146"/>
      <w:r>
        <w:t xml:space="preserve">8.2.1.3 </w:t>
      </w:r>
      <w:r w:rsidRPr="00987890">
        <w:t>Threat Identification</w:t>
      </w:r>
      <w:bookmarkEnd w:id="97"/>
    </w:p>
    <w:p w:rsidR="00400B21" w:rsidRPr="00400B21" w:rsidRDefault="00400B21" w:rsidP="00400B21">
      <w:pPr>
        <w:pStyle w:val="Heading5"/>
      </w:pPr>
      <w:bookmarkStart w:id="98" w:name="_Toc20166147"/>
      <w:r>
        <w:t>STRIDE Method</w:t>
      </w:r>
      <w:bookmarkEnd w:id="98"/>
    </w:p>
    <w:tbl>
      <w:tblPr>
        <w:tblStyle w:val="GridTable4-Accent2"/>
        <w:tblW w:w="0" w:type="auto"/>
        <w:tblLook w:val="04A0" w:firstRow="1" w:lastRow="0" w:firstColumn="1" w:lastColumn="0" w:noHBand="0" w:noVBand="1"/>
      </w:tblPr>
      <w:tblGrid>
        <w:gridCol w:w="1818"/>
        <w:gridCol w:w="1710"/>
      </w:tblGrid>
      <w:tr w:rsidR="00987890" w:rsidTr="00400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87890" w:rsidRDefault="00400B21" w:rsidP="000C6810">
            <w:r>
              <w:t>Threat</w:t>
            </w:r>
          </w:p>
        </w:tc>
        <w:tc>
          <w:tcPr>
            <w:tcW w:w="1710" w:type="dxa"/>
          </w:tcPr>
          <w:p w:rsidR="00987890" w:rsidRDefault="00400B21" w:rsidP="000C6810">
            <w:pPr>
              <w:cnfStyle w:val="100000000000" w:firstRow="1" w:lastRow="0" w:firstColumn="0" w:lastColumn="0" w:oddVBand="0" w:evenVBand="0" w:oddHBand="0" w:evenHBand="0" w:firstRowFirstColumn="0" w:firstRowLastColumn="0" w:lastRowFirstColumn="0" w:lastRowLastColumn="0"/>
            </w:pPr>
            <w:r>
              <w:t>Security Property</w:t>
            </w:r>
          </w:p>
        </w:tc>
      </w:tr>
      <w:tr w:rsidR="00987890" w:rsidTr="00400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87890" w:rsidRDefault="00400B21" w:rsidP="000C6810">
            <w:r>
              <w:t>Spoofing</w:t>
            </w:r>
          </w:p>
          <w:p w:rsidR="00400B21" w:rsidRDefault="00400B21" w:rsidP="000C6810">
            <w:r>
              <w:t>Tampering</w:t>
            </w:r>
          </w:p>
          <w:p w:rsidR="00400B21" w:rsidRDefault="00400B21" w:rsidP="000C6810">
            <w:r>
              <w:t>Repudiation</w:t>
            </w:r>
          </w:p>
          <w:p w:rsidR="00400B21" w:rsidRDefault="00400B21" w:rsidP="000C6810">
            <w:r>
              <w:t>Information disclosure</w:t>
            </w:r>
          </w:p>
          <w:p w:rsidR="00400B21" w:rsidRDefault="00400B21" w:rsidP="000C6810">
            <w:r>
              <w:t>Denial of service</w:t>
            </w:r>
          </w:p>
          <w:p w:rsidR="00400B21" w:rsidRDefault="00400B21" w:rsidP="000C6810">
            <w:r>
              <w:t>Elevation of privilege</w:t>
            </w:r>
          </w:p>
        </w:tc>
        <w:tc>
          <w:tcPr>
            <w:tcW w:w="1710" w:type="dxa"/>
          </w:tcPr>
          <w:p w:rsidR="00987890" w:rsidRDefault="00400B21" w:rsidP="000C6810">
            <w:pPr>
              <w:cnfStyle w:val="000000100000" w:firstRow="0" w:lastRow="0" w:firstColumn="0" w:lastColumn="0" w:oddVBand="0" w:evenVBand="0" w:oddHBand="1" w:evenHBand="0" w:firstRowFirstColumn="0" w:firstRowLastColumn="0" w:lastRowFirstColumn="0" w:lastRowLastColumn="0"/>
            </w:pPr>
            <w:r>
              <w:t>Authentication</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Integrity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Nonrepudiation</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Confidentiality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Availability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Authorization</w:t>
            </w:r>
          </w:p>
        </w:tc>
      </w:tr>
    </w:tbl>
    <w:p w:rsidR="00987890" w:rsidRDefault="00400B21" w:rsidP="00400B21">
      <w:pPr>
        <w:pStyle w:val="Heading4"/>
      </w:pPr>
      <w:bookmarkStart w:id="99" w:name="_Toc20166148"/>
      <w:r>
        <w:t xml:space="preserve">8.2.1.4 </w:t>
      </w:r>
      <w:r w:rsidRPr="00400B21">
        <w:t>Mitigation Analysis</w:t>
      </w:r>
      <w:bookmarkEnd w:id="99"/>
    </w:p>
    <w:p w:rsidR="00400B21" w:rsidRDefault="00400B21" w:rsidP="00400B21">
      <w:pPr>
        <w:pStyle w:val="Heading5"/>
      </w:pPr>
      <w:bookmarkStart w:id="100" w:name="_Toc20166149"/>
      <w:r w:rsidRPr="00400B21">
        <w:t>FIGURE 8-1 Attack tree</w:t>
      </w:r>
      <w:bookmarkEnd w:id="100"/>
    </w:p>
    <w:p w:rsidR="00400B21" w:rsidRDefault="00400B21" w:rsidP="000C6810">
      <w:r>
        <w:rPr>
          <w:noProof/>
        </w:rPr>
        <w:drawing>
          <wp:inline distT="0" distB="0" distL="0" distR="0">
            <wp:extent cx="2443277" cy="136741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608680.tmp"/>
                    <pic:cNvPicPr/>
                  </pic:nvPicPr>
                  <pic:blipFill>
                    <a:blip r:embed="rId16">
                      <a:extLst>
                        <a:ext uri="{28A0092B-C50C-407E-A947-70E740481C1C}">
                          <a14:useLocalDpi xmlns:a14="http://schemas.microsoft.com/office/drawing/2010/main" val="0"/>
                        </a:ext>
                      </a:extLst>
                    </a:blip>
                    <a:stretch>
                      <a:fillRect/>
                    </a:stretch>
                  </pic:blipFill>
                  <pic:spPr>
                    <a:xfrm>
                      <a:off x="0" y="0"/>
                      <a:ext cx="2451030" cy="1371753"/>
                    </a:xfrm>
                    <a:prstGeom prst="rect">
                      <a:avLst/>
                    </a:prstGeom>
                  </pic:spPr>
                </pic:pic>
              </a:graphicData>
            </a:graphic>
          </wp:inline>
        </w:drawing>
      </w:r>
    </w:p>
    <w:p w:rsidR="001635B2" w:rsidRDefault="001635B2" w:rsidP="001635B2">
      <w:pPr>
        <w:ind w:left="180" w:hanging="180"/>
      </w:pPr>
      <w:r w:rsidRPr="001635B2">
        <w:rPr>
          <w:b/>
          <w:bCs/>
        </w:rPr>
        <w:t>DREAD Model</w:t>
      </w:r>
      <w:r>
        <w:t>: damage potential, reproducibility, exploitability, affected users, and discoverability</w:t>
      </w:r>
    </w:p>
    <w:p w:rsidR="00400B21" w:rsidRDefault="00400B21" w:rsidP="00400B21">
      <w:pPr>
        <w:pStyle w:val="Heading4"/>
      </w:pPr>
      <w:bookmarkStart w:id="101" w:name="_Toc20166150"/>
      <w:r>
        <w:t xml:space="preserve">8.2.1.5 </w:t>
      </w:r>
      <w:r w:rsidRPr="00400B21">
        <w:t>Threat Model Validation</w:t>
      </w:r>
      <w:bookmarkEnd w:id="101"/>
    </w:p>
    <w:p w:rsidR="001635B2" w:rsidRPr="001635B2" w:rsidRDefault="001635B2" w:rsidP="001635B2"/>
    <w:p w:rsidR="000C6810" w:rsidRDefault="00434951" w:rsidP="00434951">
      <w:pPr>
        <w:pStyle w:val="Heading2"/>
      </w:pPr>
      <w:bookmarkStart w:id="102" w:name="_Toc20166151"/>
      <w:r>
        <w:t xml:space="preserve">8.3 </w:t>
      </w:r>
      <w:r w:rsidR="000C6810">
        <w:t xml:space="preserve">Control Identification </w:t>
      </w:r>
      <w:r>
        <w:t>&amp;</w:t>
      </w:r>
      <w:r w:rsidR="000C6810">
        <w:t xml:space="preserve"> Prioritization</w:t>
      </w:r>
      <w:bookmarkEnd w:id="102"/>
    </w:p>
    <w:p w:rsidR="00434951" w:rsidRDefault="00434951" w:rsidP="000C6810"/>
    <w:p w:rsidR="000C6810" w:rsidRDefault="00434951" w:rsidP="00434951">
      <w:pPr>
        <w:pStyle w:val="Heading2"/>
      </w:pPr>
      <w:bookmarkStart w:id="103" w:name="_Toc20166152"/>
      <w:r>
        <w:t xml:space="preserve">8.4 </w:t>
      </w:r>
      <w:r w:rsidR="000C6810">
        <w:t>Risk Assessment for Code Reuse</w:t>
      </w:r>
      <w:bookmarkEnd w:id="103"/>
    </w:p>
    <w:p w:rsidR="00434951" w:rsidRDefault="00434951" w:rsidP="000C6810"/>
    <w:p w:rsidR="000C6810" w:rsidRDefault="00434951" w:rsidP="00434951">
      <w:pPr>
        <w:pStyle w:val="Heading2"/>
      </w:pPr>
      <w:bookmarkStart w:id="104" w:name="_Toc20166153"/>
      <w:r>
        <w:t xml:space="preserve">8.5 </w:t>
      </w:r>
      <w:r w:rsidR="000C6810">
        <w:t>Documentation</w:t>
      </w:r>
      <w:bookmarkEnd w:id="104"/>
    </w:p>
    <w:p w:rsidR="00434951" w:rsidRDefault="00434951" w:rsidP="000C6810"/>
    <w:p w:rsidR="000C6810" w:rsidRDefault="00434951" w:rsidP="00434951">
      <w:pPr>
        <w:pStyle w:val="Heading2"/>
      </w:pPr>
      <w:bookmarkStart w:id="105" w:name="_Toc20166154"/>
      <w:r>
        <w:t xml:space="preserve">8.6 </w:t>
      </w:r>
      <w:r w:rsidR="000C6810">
        <w:t xml:space="preserve">Design </w:t>
      </w:r>
      <w:r>
        <w:t>&amp;</w:t>
      </w:r>
      <w:r w:rsidR="000C6810">
        <w:t xml:space="preserve"> Architecture Technical Review</w:t>
      </w:r>
      <w:bookmarkEnd w:id="105"/>
    </w:p>
    <w:p w:rsidR="000C6810" w:rsidRDefault="000C6810" w:rsidP="000C6810"/>
    <w:p w:rsidR="000C6810" w:rsidRDefault="006E4D47" w:rsidP="006E4D47">
      <w:pPr>
        <w:pStyle w:val="Heading1"/>
      </w:pPr>
      <w:bookmarkStart w:id="106" w:name="_Toc20166155"/>
      <w:r>
        <w:t>Ch</w:t>
      </w:r>
      <w:r w:rsidR="000C6810">
        <w:t>9 Design Considerations</w:t>
      </w:r>
      <w:bookmarkEnd w:id="106"/>
    </w:p>
    <w:p w:rsidR="000C6810" w:rsidRDefault="003A4147" w:rsidP="003A4147">
      <w:pPr>
        <w:pStyle w:val="Heading2"/>
      </w:pPr>
      <w:bookmarkStart w:id="107" w:name="_Toc20166156"/>
      <w:r>
        <w:t xml:space="preserve">9.1 </w:t>
      </w:r>
      <w:r w:rsidR="000C6810">
        <w:t>Application of Methods to Address Core Security Concepts</w:t>
      </w:r>
      <w:bookmarkEnd w:id="107"/>
    </w:p>
    <w:p w:rsidR="000C6810" w:rsidRDefault="003A4147" w:rsidP="001635B2">
      <w:pPr>
        <w:pStyle w:val="Heading3"/>
      </w:pPr>
      <w:bookmarkStart w:id="108" w:name="_Toc20166157"/>
      <w:r>
        <w:t xml:space="preserve">9.1.1 </w:t>
      </w:r>
      <w:r w:rsidR="000C6810">
        <w:t>Confidentiality, Integrity, Availability</w:t>
      </w:r>
      <w:bookmarkEnd w:id="108"/>
    </w:p>
    <w:p w:rsidR="003A4147" w:rsidRDefault="00410008" w:rsidP="00410008">
      <w:r w:rsidRPr="00F23A49">
        <w:rPr>
          <w:b/>
          <w:bCs/>
          <w:color w:val="FF0000"/>
        </w:rPr>
        <w:t>Confidentiality</w:t>
      </w:r>
      <w:r>
        <w:t xml:space="preserve"> = preventing the disclosure of information to unauthorized parties</w:t>
      </w:r>
    </w:p>
    <w:p w:rsidR="00410008" w:rsidRDefault="00410008" w:rsidP="00410008">
      <w:r w:rsidRPr="00F23A49">
        <w:rPr>
          <w:b/>
          <w:bCs/>
          <w:color w:val="FF0000"/>
        </w:rPr>
        <w:t>Integrity</w:t>
      </w:r>
      <w:r>
        <w:t xml:space="preserve"> = protecting data from unauthorized alteration (changing a value or deleting a value). Integrity builds upon confidentiality, for if data is to be altered or deleted, then it is probably also visible to the user account </w:t>
      </w:r>
      <w:r>
        <w:sym w:font="Wingdings" w:char="F0F0"/>
      </w:r>
      <w:r>
        <w:t xml:space="preserve"> Use ACL, hashing</w:t>
      </w:r>
    </w:p>
    <w:p w:rsidR="00410008" w:rsidRDefault="00410008" w:rsidP="00410008">
      <w:r w:rsidRPr="00F23A49">
        <w:rPr>
          <w:b/>
          <w:bCs/>
          <w:color w:val="FF0000"/>
        </w:rPr>
        <w:t>Availability</w:t>
      </w:r>
      <w:r>
        <w:t xml:space="preserve"> = system being available to authorized users when appropriate</w:t>
      </w:r>
    </w:p>
    <w:p w:rsidR="000C6810" w:rsidRDefault="003A4147" w:rsidP="001635B2">
      <w:pPr>
        <w:pStyle w:val="Heading3"/>
      </w:pPr>
      <w:bookmarkStart w:id="109" w:name="_Toc20166158"/>
      <w:r>
        <w:t xml:space="preserve">9.1.2 </w:t>
      </w:r>
      <w:r w:rsidR="000C6810">
        <w:t>Authentication, Authorization, Auditing</w:t>
      </w:r>
      <w:bookmarkEnd w:id="109"/>
    </w:p>
    <w:p w:rsidR="00410008" w:rsidRDefault="00410008" w:rsidP="00E12D29">
      <w:r w:rsidRPr="00410008">
        <w:rPr>
          <w:b/>
          <w:bCs/>
        </w:rPr>
        <w:t>Authentication</w:t>
      </w:r>
      <w:r>
        <w:t xml:space="preserve"> = verify to computer system or network that the individual is who they claim to be</w:t>
      </w:r>
      <w:r w:rsidR="00E12D29">
        <w:t xml:space="preserve">. </w:t>
      </w:r>
      <w:r w:rsidR="00E12D29" w:rsidRPr="00E12D29">
        <w:rPr>
          <w:b/>
          <w:bCs/>
        </w:rPr>
        <w:t>Authorization</w:t>
      </w:r>
      <w:r w:rsidR="00E12D29">
        <w:t xml:space="preserve"> applies the predetermined access levels to the user. </w:t>
      </w:r>
      <w:r w:rsidR="00E12D29" w:rsidRPr="00E12D29">
        <w:rPr>
          <w:b/>
          <w:bCs/>
        </w:rPr>
        <w:t>Accounting</w:t>
      </w:r>
      <w:r w:rsidR="00E12D29">
        <w:t xml:space="preserve"> = function of measuring specific IT activities. Typically done through the logging of crucial data elements of an activity as it occurs</w:t>
      </w:r>
    </w:p>
    <w:p w:rsidR="000C6810" w:rsidRDefault="003A4147" w:rsidP="001635B2">
      <w:pPr>
        <w:pStyle w:val="Heading3"/>
      </w:pPr>
      <w:bookmarkStart w:id="110" w:name="_Toc20166159"/>
      <w:r>
        <w:t xml:space="preserve">9.1.3 </w:t>
      </w:r>
      <w:r w:rsidR="000C6810">
        <w:t>Secure Design Principles</w:t>
      </w:r>
      <w:bookmarkEnd w:id="110"/>
    </w:p>
    <w:p w:rsidR="003A4147" w:rsidRDefault="00E12D29" w:rsidP="00E12D29">
      <w:pPr>
        <w:pStyle w:val="Heading4"/>
      </w:pPr>
      <w:bookmarkStart w:id="111" w:name="_Toc20166160"/>
      <w:r>
        <w:t xml:space="preserve">9.1.3.1 </w:t>
      </w:r>
      <w:r w:rsidRPr="00E12D29">
        <w:t>Good Enough Security</w:t>
      </w:r>
      <w:bookmarkEnd w:id="111"/>
    </w:p>
    <w:p w:rsidR="00E12D29" w:rsidRDefault="00E12D29" w:rsidP="00E12D29">
      <w:pPr>
        <w:pStyle w:val="Heading4"/>
      </w:pPr>
      <w:bookmarkStart w:id="112" w:name="_Toc20166161"/>
      <w:r w:rsidRPr="00E12D29">
        <w:t>9.1.3</w:t>
      </w:r>
      <w:r>
        <w:t xml:space="preserve">.2 </w:t>
      </w:r>
      <w:r w:rsidRPr="00E12D29">
        <w:t>Least Privilege</w:t>
      </w:r>
      <w:bookmarkEnd w:id="112"/>
    </w:p>
    <w:p w:rsidR="00E12D29" w:rsidRDefault="00E12D29" w:rsidP="00E12D29">
      <w:pPr>
        <w:pStyle w:val="Heading4"/>
      </w:pPr>
      <w:bookmarkStart w:id="113" w:name="_Toc20166162"/>
      <w:r w:rsidRPr="00E12D29">
        <w:t>9.1.3</w:t>
      </w:r>
      <w:r>
        <w:t xml:space="preserve">.3 </w:t>
      </w:r>
      <w:r w:rsidRPr="00E12D29">
        <w:t>Separation of Duties</w:t>
      </w:r>
      <w:bookmarkEnd w:id="113"/>
    </w:p>
    <w:p w:rsidR="00E12D29" w:rsidRDefault="00E12D29" w:rsidP="00E12D29">
      <w:pPr>
        <w:pStyle w:val="Heading4"/>
      </w:pPr>
      <w:bookmarkStart w:id="114" w:name="_Toc20166163"/>
      <w:r w:rsidRPr="00E12D29">
        <w:t>9.1.3</w:t>
      </w:r>
      <w:r>
        <w:t xml:space="preserve">.4 </w:t>
      </w:r>
      <w:r w:rsidRPr="00E12D29">
        <w:t>Defense in Depth</w:t>
      </w:r>
      <w:bookmarkEnd w:id="114"/>
    </w:p>
    <w:p w:rsidR="00E12D29" w:rsidRDefault="00E12D29" w:rsidP="00E12D29">
      <w:pPr>
        <w:pStyle w:val="Heading4"/>
      </w:pPr>
      <w:bookmarkStart w:id="115" w:name="_Toc20166164"/>
      <w:r w:rsidRPr="00E12D29">
        <w:t>9.1.3</w:t>
      </w:r>
      <w:r>
        <w:t xml:space="preserve">.5 </w:t>
      </w:r>
      <w:r w:rsidRPr="00E12D29">
        <w:t>Fail Safe</w:t>
      </w:r>
      <w:bookmarkEnd w:id="115"/>
    </w:p>
    <w:p w:rsidR="00E12D29" w:rsidRDefault="00E12D29" w:rsidP="00E12D29">
      <w:pPr>
        <w:pStyle w:val="Heading4"/>
      </w:pPr>
      <w:bookmarkStart w:id="116" w:name="_Toc20166165"/>
      <w:r w:rsidRPr="00E12D29">
        <w:t>9.1.3</w:t>
      </w:r>
      <w:r>
        <w:t xml:space="preserve">.6 </w:t>
      </w:r>
      <w:r w:rsidRPr="00E12D29">
        <w:t>Economy of Mechanism</w:t>
      </w:r>
      <w:bookmarkEnd w:id="116"/>
    </w:p>
    <w:p w:rsidR="00E12D29" w:rsidRDefault="00E12D29" w:rsidP="00E12D29">
      <w:pPr>
        <w:pStyle w:val="Heading4"/>
      </w:pPr>
      <w:bookmarkStart w:id="117" w:name="_Toc20166166"/>
      <w:r w:rsidRPr="00E12D29">
        <w:t>9.1.3</w:t>
      </w:r>
      <w:r>
        <w:t xml:space="preserve">.7 </w:t>
      </w:r>
      <w:r w:rsidRPr="00E12D29">
        <w:t>Complete Mediation</w:t>
      </w:r>
      <w:bookmarkEnd w:id="117"/>
    </w:p>
    <w:p w:rsidR="00E12D29" w:rsidRDefault="00E12D29" w:rsidP="00E12D29">
      <w:pPr>
        <w:pStyle w:val="Heading4"/>
      </w:pPr>
      <w:bookmarkStart w:id="118" w:name="_Toc20166167"/>
      <w:r w:rsidRPr="00E12D29">
        <w:t>9.1.3</w:t>
      </w:r>
      <w:r>
        <w:t xml:space="preserve">.8 </w:t>
      </w:r>
      <w:r w:rsidRPr="00E12D29">
        <w:t>Open Design</w:t>
      </w:r>
      <w:bookmarkEnd w:id="118"/>
    </w:p>
    <w:p w:rsidR="00E12D29" w:rsidRDefault="00E12D29" w:rsidP="00E12D29">
      <w:pPr>
        <w:pStyle w:val="Heading4"/>
      </w:pPr>
      <w:bookmarkStart w:id="119" w:name="_Toc20166168"/>
      <w:r w:rsidRPr="00E12D29">
        <w:t>9.1.3</w:t>
      </w:r>
      <w:r>
        <w:t xml:space="preserve">.9 </w:t>
      </w:r>
      <w:r w:rsidRPr="00E12D29">
        <w:t>Least Common Mechanism</w:t>
      </w:r>
      <w:bookmarkEnd w:id="119"/>
    </w:p>
    <w:p w:rsidR="00E12D29" w:rsidRDefault="00E12D29" w:rsidP="00E12D29">
      <w:pPr>
        <w:pStyle w:val="Heading4"/>
      </w:pPr>
      <w:bookmarkStart w:id="120" w:name="_Toc20166169"/>
      <w:r w:rsidRPr="00E12D29">
        <w:t>9.1.3</w:t>
      </w:r>
      <w:r>
        <w:t xml:space="preserve">.10 </w:t>
      </w:r>
      <w:r w:rsidRPr="00E12D29">
        <w:t>Psychological Acceptability</w:t>
      </w:r>
      <w:bookmarkEnd w:id="120"/>
    </w:p>
    <w:p w:rsidR="00E12D29" w:rsidRDefault="00E12D29" w:rsidP="00E12D29">
      <w:pPr>
        <w:pStyle w:val="Heading4"/>
      </w:pPr>
      <w:bookmarkStart w:id="121" w:name="_Toc20166170"/>
      <w:r w:rsidRPr="00E12D29">
        <w:t>9.1.3</w:t>
      </w:r>
      <w:r>
        <w:t xml:space="preserve">.11 </w:t>
      </w:r>
      <w:r w:rsidRPr="00E12D29">
        <w:t>Weakest Link</w:t>
      </w:r>
      <w:bookmarkEnd w:id="121"/>
    </w:p>
    <w:p w:rsidR="00E12D29" w:rsidRDefault="00E12D29" w:rsidP="00E12D29">
      <w:pPr>
        <w:pStyle w:val="Heading4"/>
      </w:pPr>
      <w:bookmarkStart w:id="122" w:name="_Toc20166171"/>
      <w:r w:rsidRPr="00E12D29">
        <w:t>9.1.3</w:t>
      </w:r>
      <w:r>
        <w:t xml:space="preserve">.12 </w:t>
      </w:r>
      <w:r w:rsidRPr="00E12D29">
        <w:t>Leverage Existing Components</w:t>
      </w:r>
      <w:bookmarkEnd w:id="122"/>
    </w:p>
    <w:p w:rsidR="00E12D29" w:rsidRDefault="00E12D29" w:rsidP="00E12D29">
      <w:pPr>
        <w:pStyle w:val="Heading4"/>
      </w:pPr>
      <w:bookmarkStart w:id="123" w:name="_Toc20166172"/>
      <w:r w:rsidRPr="00E12D29">
        <w:t>9.1.3</w:t>
      </w:r>
      <w:r>
        <w:t xml:space="preserve">.13 </w:t>
      </w:r>
      <w:r w:rsidRPr="00E12D29">
        <w:t>Single Point of Failure</w:t>
      </w:r>
      <w:bookmarkEnd w:id="123"/>
    </w:p>
    <w:p w:rsidR="000C6810" w:rsidRDefault="003A4147" w:rsidP="001635B2">
      <w:pPr>
        <w:pStyle w:val="Heading3"/>
      </w:pPr>
      <w:bookmarkStart w:id="124" w:name="_Toc20166173"/>
      <w:r>
        <w:t xml:space="preserve">9.1.4 </w:t>
      </w:r>
      <w:r w:rsidR="000C6810">
        <w:t>Interconnectivity</w:t>
      </w:r>
      <w:bookmarkEnd w:id="124"/>
    </w:p>
    <w:p w:rsidR="003A4147" w:rsidRPr="001F239A" w:rsidRDefault="00E12D29" w:rsidP="00E12D29">
      <w:pPr>
        <w:pStyle w:val="Heading4"/>
      </w:pPr>
      <w:bookmarkStart w:id="125" w:name="_Toc20166174"/>
      <w:r w:rsidRPr="001F239A">
        <w:t>9.1.4.1 Session Management</w:t>
      </w:r>
      <w:bookmarkEnd w:id="125"/>
    </w:p>
    <w:p w:rsidR="00E12D29" w:rsidRPr="001F239A" w:rsidRDefault="00E12D29" w:rsidP="00E12D29">
      <w:pPr>
        <w:pStyle w:val="Heading4"/>
      </w:pPr>
      <w:bookmarkStart w:id="126" w:name="_Toc20166175"/>
      <w:r w:rsidRPr="001F239A">
        <w:t>9.1.4.2 Exception Management</w:t>
      </w:r>
      <w:bookmarkEnd w:id="126"/>
    </w:p>
    <w:p w:rsidR="00E12D29" w:rsidRPr="001F239A" w:rsidRDefault="00E12D29" w:rsidP="00E12D29">
      <w:pPr>
        <w:pStyle w:val="Heading4"/>
      </w:pPr>
      <w:bookmarkStart w:id="127" w:name="_Toc20166176"/>
      <w:r w:rsidRPr="001F239A">
        <w:t>9.1.4.3 Configuration Management</w:t>
      </w:r>
      <w:bookmarkEnd w:id="127"/>
    </w:p>
    <w:p w:rsidR="000C6810" w:rsidRDefault="003A4147" w:rsidP="003A4147">
      <w:pPr>
        <w:pStyle w:val="Heading2"/>
      </w:pPr>
      <w:bookmarkStart w:id="128" w:name="_Toc20166177"/>
      <w:r>
        <w:t xml:space="preserve">9.2 </w:t>
      </w:r>
      <w:r w:rsidR="000C6810">
        <w:t>Interfaces</w:t>
      </w:r>
      <w:bookmarkEnd w:id="128"/>
    </w:p>
    <w:p w:rsidR="000C6810" w:rsidRDefault="000C6810" w:rsidP="000C6810"/>
    <w:p w:rsidR="000C6810" w:rsidRDefault="006E4D47" w:rsidP="006E4D47">
      <w:pPr>
        <w:pStyle w:val="Heading1"/>
      </w:pPr>
      <w:bookmarkStart w:id="129" w:name="_Toc20166178"/>
      <w:r>
        <w:t>Ch</w:t>
      </w:r>
      <w:r w:rsidR="000C6810">
        <w:t>10 Securing Commonly Used Architecture</w:t>
      </w:r>
      <w:bookmarkEnd w:id="129"/>
    </w:p>
    <w:p w:rsidR="000C6810" w:rsidRDefault="00D26C54" w:rsidP="00805B08">
      <w:pPr>
        <w:pStyle w:val="Heading2"/>
      </w:pPr>
      <w:bookmarkStart w:id="130" w:name="_Toc20166179"/>
      <w:r>
        <w:t xml:space="preserve">10.1 </w:t>
      </w:r>
      <w:r w:rsidR="000C6810">
        <w:t>Distributed Computing</w:t>
      </w:r>
      <w:bookmarkEnd w:id="130"/>
    </w:p>
    <w:p w:rsidR="000C6810" w:rsidRDefault="00D26C54" w:rsidP="00D3680B">
      <w:pPr>
        <w:pStyle w:val="Heading3"/>
      </w:pPr>
      <w:bookmarkStart w:id="131" w:name="_Toc20166180"/>
      <w:r>
        <w:t xml:space="preserve">10.1.1 </w:t>
      </w:r>
      <w:r w:rsidR="000C6810">
        <w:t>Client Server</w:t>
      </w:r>
      <w:bookmarkEnd w:id="131"/>
    </w:p>
    <w:p w:rsidR="00A87A32" w:rsidRDefault="00A87A32" w:rsidP="00A87A32">
      <w:pPr>
        <w:pStyle w:val="Heading5"/>
      </w:pPr>
      <w:bookmarkStart w:id="132" w:name="_Toc20166181"/>
      <w:r w:rsidRPr="00A87A32">
        <w:t>FIGURE 10-1 N-tier architecture</w:t>
      </w:r>
      <w:bookmarkEnd w:id="132"/>
    </w:p>
    <w:p w:rsidR="00A87A32" w:rsidRDefault="00A87A32" w:rsidP="000C6810">
      <w:r>
        <w:rPr>
          <w:noProof/>
        </w:rPr>
        <w:drawing>
          <wp:inline distT="0" distB="0" distL="0" distR="0">
            <wp:extent cx="2690850" cy="18918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60EC6E.tmp"/>
                    <pic:cNvPicPr/>
                  </pic:nvPicPr>
                  <pic:blipFill>
                    <a:blip r:embed="rId17">
                      <a:extLst>
                        <a:ext uri="{28A0092B-C50C-407E-A947-70E740481C1C}">
                          <a14:useLocalDpi xmlns:a14="http://schemas.microsoft.com/office/drawing/2010/main" val="0"/>
                        </a:ext>
                      </a:extLst>
                    </a:blip>
                    <a:stretch>
                      <a:fillRect/>
                    </a:stretch>
                  </pic:blipFill>
                  <pic:spPr>
                    <a:xfrm>
                      <a:off x="0" y="0"/>
                      <a:ext cx="2696159" cy="1895618"/>
                    </a:xfrm>
                    <a:prstGeom prst="rect">
                      <a:avLst/>
                    </a:prstGeom>
                  </pic:spPr>
                </pic:pic>
              </a:graphicData>
            </a:graphic>
          </wp:inline>
        </w:drawing>
      </w:r>
    </w:p>
    <w:p w:rsidR="000C6810" w:rsidRDefault="00D26C54" w:rsidP="00D3680B">
      <w:pPr>
        <w:pStyle w:val="Heading3"/>
      </w:pPr>
      <w:bookmarkStart w:id="133" w:name="_Toc20166182"/>
      <w:r>
        <w:t xml:space="preserve">10.1.2 </w:t>
      </w:r>
      <w:r w:rsidR="000C6810">
        <w:t>Peer-to-Peer</w:t>
      </w:r>
      <w:bookmarkEnd w:id="133"/>
    </w:p>
    <w:p w:rsidR="00D26C54" w:rsidRDefault="00A87A32" w:rsidP="000C6810">
      <w:r>
        <w:t>File sharing</w:t>
      </w:r>
    </w:p>
    <w:p w:rsidR="000C6810" w:rsidRDefault="00D26C54" w:rsidP="00D3680B">
      <w:pPr>
        <w:pStyle w:val="Heading3"/>
      </w:pPr>
      <w:bookmarkStart w:id="134" w:name="_Toc20166183"/>
      <w:r>
        <w:t xml:space="preserve">10.1.3 </w:t>
      </w:r>
      <w:r w:rsidR="000C6810">
        <w:t>Message Queuing</w:t>
      </w:r>
      <w:bookmarkEnd w:id="134"/>
    </w:p>
    <w:p w:rsidR="00D26C54" w:rsidRDefault="00861CF5" w:rsidP="00861CF5">
      <w:r>
        <w:t xml:space="preserve">Message queuing technology = use of intermediate server that mediates transmission and delivery of information between processes; </w:t>
      </w:r>
      <w:r w:rsidRPr="00861CF5">
        <w:t>constructed to manage guaranteed delivery, logging, and security of the data flows</w:t>
      </w:r>
    </w:p>
    <w:p w:rsidR="000C6810" w:rsidRDefault="00D26C54" w:rsidP="00805B08">
      <w:pPr>
        <w:pStyle w:val="Heading2"/>
      </w:pPr>
      <w:bookmarkStart w:id="135" w:name="_Toc20166184"/>
      <w:r>
        <w:t xml:space="preserve">10.2 </w:t>
      </w:r>
      <w:r w:rsidR="000C6810">
        <w:t>Service-Oriented Architecture</w:t>
      </w:r>
      <w:bookmarkEnd w:id="135"/>
    </w:p>
    <w:p w:rsidR="00861CF5" w:rsidRDefault="00861CF5" w:rsidP="00861CF5">
      <w:r w:rsidRPr="00861CF5">
        <w:rPr>
          <w:b/>
          <w:bCs/>
          <w:color w:val="FF0000"/>
        </w:rPr>
        <w:t>Service-oriented architecture (SOA)</w:t>
      </w:r>
      <w:r w:rsidRPr="00861CF5">
        <w:rPr>
          <w:color w:val="FF0000"/>
        </w:rPr>
        <w:t xml:space="preserve"> </w:t>
      </w:r>
      <w:r>
        <w:t xml:space="preserve">= distributed architecture with </w:t>
      </w:r>
    </w:p>
    <w:p w:rsidR="00861CF5" w:rsidRDefault="00861CF5" w:rsidP="00861CF5">
      <w:r>
        <w:t>characteristics: •Platform neutrality •Interoperability •Modularity &amp; reusability</w:t>
      </w:r>
    </w:p>
    <w:p w:rsidR="00861CF5" w:rsidRDefault="00861CF5" w:rsidP="00861CF5">
      <w:r>
        <w:t>•Abstracted business functionality •Contract-based interfaces •Discoverability</w:t>
      </w:r>
    </w:p>
    <w:p w:rsidR="00861CF5" w:rsidRPr="00861CF5" w:rsidRDefault="00861CF5" w:rsidP="00861CF5">
      <w:r w:rsidRPr="00861CF5">
        <w:rPr>
          <w:b/>
          <w:bCs/>
          <w:color w:val="FF0000"/>
        </w:rPr>
        <w:t>Technologies</w:t>
      </w:r>
      <w:r>
        <w:t xml:space="preserve">: common object model (COM), common object request broker architecture (CORBA), and web services (WS) </w:t>
      </w:r>
      <w:r w:rsidRPr="00861CF5">
        <w:rPr>
          <w:b/>
          <w:bCs/>
          <w:color w:val="FF0000"/>
        </w:rPr>
        <w:t>Messaging methodology</w:t>
      </w:r>
      <w:r>
        <w:t xml:space="preserve">: secured by </w:t>
      </w:r>
      <w:r w:rsidRPr="00861CF5">
        <w:t>XML encryption or transport over secure channels (SSL/TLS)</w:t>
      </w:r>
      <w:r>
        <w:t xml:space="preserve"> </w:t>
      </w:r>
      <w:r w:rsidRPr="00861CF5">
        <w:rPr>
          <w:b/>
          <w:bCs/>
          <w:color w:val="FF0000"/>
        </w:rPr>
        <w:t>Protocols</w:t>
      </w:r>
      <w:r>
        <w:t>: SOAP (Simple Object Access Protocol), REST (Representational State Transfer)</w:t>
      </w:r>
    </w:p>
    <w:p w:rsidR="000C6810" w:rsidRDefault="00D26C54" w:rsidP="00D3680B">
      <w:pPr>
        <w:pStyle w:val="Heading3"/>
      </w:pPr>
      <w:bookmarkStart w:id="136" w:name="_Toc20166185"/>
      <w:r>
        <w:t xml:space="preserve">10.2.1 </w:t>
      </w:r>
      <w:r w:rsidR="000C6810">
        <w:t>Enterprise Service Bus</w:t>
      </w:r>
      <w:r w:rsidR="00861CF5">
        <w:t xml:space="preserve"> (ESB)</w:t>
      </w:r>
      <w:bookmarkEnd w:id="136"/>
    </w:p>
    <w:p w:rsidR="00D26C54" w:rsidRDefault="00861CF5" w:rsidP="00861CF5">
      <w:r>
        <w:t>ESB can be configured to: •Perform protocol conversions and handle translation and transformation of communications •Handle defined events •Perform message queuing and mapping of data flows. ESB acts as conduit between  protocols. Each connector operates through an adapter enabling the cross-communication between protocols: XML, EDI, WSDL, REST, DCOM, CORBA, etc</w:t>
      </w:r>
    </w:p>
    <w:p w:rsidR="00861CF5" w:rsidRDefault="00861CF5" w:rsidP="00861CF5">
      <w:pPr>
        <w:pStyle w:val="Heading4"/>
      </w:pPr>
      <w:bookmarkStart w:id="137" w:name="_Toc20166186"/>
      <w:r w:rsidRPr="00861CF5">
        <w:t>FIGURE 10-2 Enterprise service bus</w:t>
      </w:r>
      <w:bookmarkEnd w:id="137"/>
    </w:p>
    <w:p w:rsidR="00861CF5" w:rsidRDefault="00861CF5" w:rsidP="00861CF5">
      <w:r>
        <w:rPr>
          <w:noProof/>
        </w:rPr>
        <w:drawing>
          <wp:inline distT="0" distB="0" distL="0" distR="0">
            <wp:extent cx="2014436" cy="1492301"/>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6056A1.tmp"/>
                    <pic:cNvPicPr/>
                  </pic:nvPicPr>
                  <pic:blipFill>
                    <a:blip r:embed="rId18">
                      <a:extLst>
                        <a:ext uri="{28A0092B-C50C-407E-A947-70E740481C1C}">
                          <a14:useLocalDpi xmlns:a14="http://schemas.microsoft.com/office/drawing/2010/main" val="0"/>
                        </a:ext>
                      </a:extLst>
                    </a:blip>
                    <a:stretch>
                      <a:fillRect/>
                    </a:stretch>
                  </pic:blipFill>
                  <pic:spPr>
                    <a:xfrm>
                      <a:off x="0" y="0"/>
                      <a:ext cx="2024142" cy="1499491"/>
                    </a:xfrm>
                    <a:prstGeom prst="rect">
                      <a:avLst/>
                    </a:prstGeom>
                  </pic:spPr>
                </pic:pic>
              </a:graphicData>
            </a:graphic>
          </wp:inline>
        </w:drawing>
      </w:r>
    </w:p>
    <w:p w:rsidR="000C6810" w:rsidRDefault="00D26C54" w:rsidP="00D3680B">
      <w:pPr>
        <w:pStyle w:val="Heading3"/>
      </w:pPr>
      <w:bookmarkStart w:id="138" w:name="_Toc20166187"/>
      <w:r>
        <w:t xml:space="preserve">10.2.2 </w:t>
      </w:r>
      <w:r w:rsidR="000C6810">
        <w:t>Web Services</w:t>
      </w:r>
      <w:bookmarkEnd w:id="138"/>
    </w:p>
    <w:p w:rsidR="00861CF5" w:rsidRDefault="00861CF5" w:rsidP="00861CF5">
      <w:r>
        <w:t xml:space="preserve">Web services characterized by a machine-readable format referred to as </w:t>
      </w:r>
      <w:r w:rsidRPr="00FE188C">
        <w:rPr>
          <w:b/>
          <w:bCs/>
        </w:rPr>
        <w:t>Web Services</w:t>
      </w:r>
      <w:r w:rsidR="00FE188C" w:rsidRPr="00FE188C">
        <w:rPr>
          <w:b/>
          <w:bCs/>
        </w:rPr>
        <w:t xml:space="preserve"> </w:t>
      </w:r>
      <w:r w:rsidRPr="00FE188C">
        <w:rPr>
          <w:b/>
          <w:bCs/>
        </w:rPr>
        <w:t>Description Language (WSDL)</w:t>
      </w:r>
      <w:r>
        <w:t xml:space="preserve"> </w:t>
      </w:r>
      <w:r w:rsidR="00FE188C">
        <w:t>=</w:t>
      </w:r>
      <w:r>
        <w:t xml:space="preserve"> XML-based interface describing  functionality offered by a web service</w:t>
      </w:r>
      <w:r w:rsidR="00FE188C">
        <w:t xml:space="preserve"> (</w:t>
      </w:r>
      <w:r>
        <w:t>how service can be called, what parameters it expects, and what data</w:t>
      </w:r>
      <w:r w:rsidR="00FE188C">
        <w:t xml:space="preserve"> </w:t>
      </w:r>
      <w:r>
        <w:t>structures it returns</w:t>
      </w:r>
      <w:r w:rsidR="00FE188C">
        <w:t>)</w:t>
      </w:r>
    </w:p>
    <w:p w:rsidR="00D26C54" w:rsidRDefault="00FE188C" w:rsidP="00FE188C">
      <w:pPr>
        <w:pStyle w:val="Heading4"/>
      </w:pPr>
      <w:bookmarkStart w:id="139" w:name="_Toc20166188"/>
      <w:r>
        <w:t>10.2.2.1 REST = Representative State Transfer (REST)</w:t>
      </w:r>
      <w:bookmarkEnd w:id="139"/>
    </w:p>
    <w:p w:rsidR="00FE188C" w:rsidRDefault="00FE188C" w:rsidP="00FE188C">
      <w:pPr>
        <w:pStyle w:val="Heading4"/>
      </w:pPr>
      <w:bookmarkStart w:id="140" w:name="_Toc20166189"/>
      <w:r w:rsidRPr="00FE188C">
        <w:t>10.2.2.</w:t>
      </w:r>
      <w:r>
        <w:t>2 JSON = JavaScript Object Notation</w:t>
      </w:r>
      <w:bookmarkEnd w:id="140"/>
    </w:p>
    <w:p w:rsidR="00FE188C" w:rsidRDefault="00FE188C" w:rsidP="00FE188C">
      <w:pPr>
        <w:pStyle w:val="Heading4"/>
      </w:pPr>
      <w:bookmarkStart w:id="141" w:name="_Toc20166190"/>
      <w:r w:rsidRPr="00FE188C">
        <w:t>10.2.2.</w:t>
      </w:r>
      <w:r>
        <w:t xml:space="preserve">3 </w:t>
      </w:r>
      <w:r w:rsidRPr="00FE188C">
        <w:t>UDDI</w:t>
      </w:r>
      <w:r>
        <w:t xml:space="preserve"> = </w:t>
      </w:r>
      <w:r w:rsidRPr="00FE188C">
        <w:t>Universal Description, Discovery, and Interface</w:t>
      </w:r>
      <w:bookmarkEnd w:id="141"/>
    </w:p>
    <w:p w:rsidR="00FE188C" w:rsidRDefault="00FE188C" w:rsidP="00FE188C">
      <w:r>
        <w:t>Designed as a protocol-based registry through which services worldwide can list</w:t>
      </w:r>
    </w:p>
    <w:p w:rsidR="00FE188C" w:rsidRDefault="00FE188C" w:rsidP="00FE188C">
      <w:r>
        <w:t>themselves on the Internet. Includes a mechanism to register and locate web service applications</w:t>
      </w:r>
    </w:p>
    <w:p w:rsidR="000C6810" w:rsidRDefault="00D26C54" w:rsidP="00805B08">
      <w:pPr>
        <w:pStyle w:val="Heading2"/>
      </w:pPr>
      <w:bookmarkStart w:id="142" w:name="_Toc20166191"/>
      <w:r>
        <w:t xml:space="preserve">10.3 </w:t>
      </w:r>
      <w:r w:rsidR="000C6810">
        <w:t>Rich Internet Applications</w:t>
      </w:r>
      <w:bookmarkEnd w:id="142"/>
    </w:p>
    <w:p w:rsidR="00E71942" w:rsidRDefault="00E71942" w:rsidP="00E71942">
      <w:r w:rsidRPr="00F23A49">
        <w:rPr>
          <w:b/>
          <w:bCs/>
          <w:color w:val="FF0000"/>
        </w:rPr>
        <w:t>Rich Internet applications (RIAs)</w:t>
      </w:r>
      <w:r w:rsidRPr="00F23A49">
        <w:rPr>
          <w:color w:val="FF0000"/>
        </w:rPr>
        <w:t xml:space="preserve"> </w:t>
      </w:r>
      <w:r>
        <w:t>= form of architecture that use the Web as a</w:t>
      </w:r>
    </w:p>
    <w:p w:rsidR="00E71942" w:rsidRPr="00E71942" w:rsidRDefault="00E71942" w:rsidP="00E71942">
      <w:r>
        <w:t>transfer mechanism and the client as a processing device. Example: Facebook</w:t>
      </w:r>
    </w:p>
    <w:p w:rsidR="00E71942" w:rsidRPr="00E71942" w:rsidRDefault="00E71942" w:rsidP="00E71942">
      <w:r>
        <w:t xml:space="preserve">Frameworks: Adobe Flash, Java, Microsoft Silverlight, </w:t>
      </w:r>
      <w:r w:rsidRPr="00E71942">
        <w:t>HTML5/JavaScript</w:t>
      </w:r>
    </w:p>
    <w:p w:rsidR="000C6810" w:rsidRDefault="00D26C54" w:rsidP="00D3680B">
      <w:pPr>
        <w:pStyle w:val="Heading3"/>
      </w:pPr>
      <w:bookmarkStart w:id="143" w:name="_Toc20166192"/>
      <w:r>
        <w:t xml:space="preserve">10.3.1 </w:t>
      </w:r>
      <w:r w:rsidR="000C6810">
        <w:t>Client-Side Exploits or Threats</w:t>
      </w:r>
      <w:bookmarkEnd w:id="143"/>
    </w:p>
    <w:p w:rsidR="00D26C54" w:rsidRDefault="001F239A" w:rsidP="001F239A">
      <w:r>
        <w:t>Never trust input without validation</w:t>
      </w:r>
    </w:p>
    <w:p w:rsidR="000C6810" w:rsidRDefault="00D26C54" w:rsidP="00D3680B">
      <w:pPr>
        <w:pStyle w:val="Heading3"/>
      </w:pPr>
      <w:bookmarkStart w:id="144" w:name="_Toc20166193"/>
      <w:r>
        <w:t xml:space="preserve">10.3.2 </w:t>
      </w:r>
      <w:r w:rsidR="000C6810">
        <w:t>Remote Code Execution</w:t>
      </w:r>
      <w:bookmarkEnd w:id="144"/>
    </w:p>
    <w:p w:rsidR="00D26C54" w:rsidRDefault="001F239A" w:rsidP="001F239A">
      <w:r>
        <w:t xml:space="preserve">Triggering arbitrary code execution from another machine across network </w:t>
      </w:r>
    </w:p>
    <w:p w:rsidR="000C6810" w:rsidRDefault="00D26C54" w:rsidP="00805B08">
      <w:pPr>
        <w:pStyle w:val="Heading2"/>
      </w:pPr>
      <w:bookmarkStart w:id="145" w:name="_Toc20166194"/>
      <w:r>
        <w:t xml:space="preserve">10.4 </w:t>
      </w:r>
      <w:r w:rsidR="000C6810">
        <w:t>Pervasive/Ubiquitous Computing</w:t>
      </w:r>
      <w:bookmarkEnd w:id="145"/>
    </w:p>
    <w:p w:rsidR="000C6810" w:rsidRDefault="00805B08" w:rsidP="00D3680B">
      <w:pPr>
        <w:pStyle w:val="Heading3"/>
      </w:pPr>
      <w:bookmarkStart w:id="146" w:name="_Toc20166195"/>
      <w:r>
        <w:t xml:space="preserve">10.4.1 </w:t>
      </w:r>
      <w:r w:rsidR="000C6810">
        <w:t>Wireless</w:t>
      </w:r>
      <w:bookmarkEnd w:id="146"/>
    </w:p>
    <w:p w:rsidR="00805B08" w:rsidRDefault="001F239A" w:rsidP="001F239A">
      <w:r>
        <w:t>Protocols: cellular-based systems, 802.11 Wi-Fi, 802.15 Zigbee, Bluetooth, Wi-Max</w:t>
      </w:r>
    </w:p>
    <w:p w:rsidR="000C6810" w:rsidRDefault="00805B08" w:rsidP="00D3680B">
      <w:pPr>
        <w:pStyle w:val="Heading3"/>
      </w:pPr>
      <w:bookmarkStart w:id="147" w:name="_Toc20166196"/>
      <w:r>
        <w:t xml:space="preserve">10.4.2 </w:t>
      </w:r>
      <w:r w:rsidR="000C6810">
        <w:t>Location-Based</w:t>
      </w:r>
      <w:bookmarkEnd w:id="147"/>
    </w:p>
    <w:p w:rsidR="00805B08" w:rsidRDefault="00805B08" w:rsidP="000C6810"/>
    <w:p w:rsidR="000C6810" w:rsidRDefault="00805B08" w:rsidP="00D3680B">
      <w:pPr>
        <w:pStyle w:val="Heading3"/>
      </w:pPr>
      <w:bookmarkStart w:id="148" w:name="_Toc20166197"/>
      <w:r>
        <w:t xml:space="preserve">10.4.3 </w:t>
      </w:r>
      <w:r w:rsidR="000C6810">
        <w:t>Constant Connectivity</w:t>
      </w:r>
      <w:bookmarkEnd w:id="148"/>
    </w:p>
    <w:p w:rsidR="00805B08" w:rsidRDefault="00805B08" w:rsidP="000C6810"/>
    <w:p w:rsidR="000C6810" w:rsidRDefault="00805B08" w:rsidP="00D3680B">
      <w:pPr>
        <w:pStyle w:val="Heading3"/>
      </w:pPr>
      <w:bookmarkStart w:id="149" w:name="_Toc20166198"/>
      <w:r>
        <w:t xml:space="preserve">10.4.4 </w:t>
      </w:r>
      <w:r w:rsidR="000C6810">
        <w:t>Radio Frequency Identification</w:t>
      </w:r>
      <w:r w:rsidR="001F239A">
        <w:t xml:space="preserve"> (RFID)</w:t>
      </w:r>
      <w:bookmarkEnd w:id="149"/>
    </w:p>
    <w:p w:rsidR="00805B08" w:rsidRDefault="00805B08" w:rsidP="000C6810"/>
    <w:p w:rsidR="000C6810" w:rsidRDefault="00805B08" w:rsidP="00D3680B">
      <w:pPr>
        <w:pStyle w:val="Heading3"/>
      </w:pPr>
      <w:bookmarkStart w:id="150" w:name="_Toc20166199"/>
      <w:r>
        <w:t xml:space="preserve">10.4.5 </w:t>
      </w:r>
      <w:r w:rsidR="000C6810">
        <w:t>Near-Field Communication</w:t>
      </w:r>
      <w:r w:rsidR="001F239A">
        <w:t xml:space="preserve"> (NFC)</w:t>
      </w:r>
      <w:bookmarkEnd w:id="150"/>
    </w:p>
    <w:p w:rsidR="00805B08" w:rsidRDefault="00805B08" w:rsidP="000C6810"/>
    <w:p w:rsidR="000C6810" w:rsidRDefault="00805B08" w:rsidP="00D3680B">
      <w:pPr>
        <w:pStyle w:val="Heading3"/>
      </w:pPr>
      <w:bookmarkStart w:id="151" w:name="_Toc20166200"/>
      <w:r>
        <w:t xml:space="preserve">10.4.6 </w:t>
      </w:r>
      <w:r w:rsidR="000C6810">
        <w:t>Sensor Networks</w:t>
      </w:r>
      <w:bookmarkEnd w:id="151"/>
    </w:p>
    <w:p w:rsidR="00805B08" w:rsidRDefault="00805B08" w:rsidP="000C6810"/>
    <w:p w:rsidR="000C6810" w:rsidRDefault="00805B08" w:rsidP="00805B08">
      <w:pPr>
        <w:pStyle w:val="Heading2"/>
      </w:pPr>
      <w:bookmarkStart w:id="152" w:name="_Toc20166201"/>
      <w:r>
        <w:t xml:space="preserve">10.5 </w:t>
      </w:r>
      <w:r w:rsidR="000C6810">
        <w:t>Mobile Applications</w:t>
      </w:r>
      <w:bookmarkEnd w:id="152"/>
    </w:p>
    <w:p w:rsidR="00805B08" w:rsidRDefault="00805B08" w:rsidP="000C6810"/>
    <w:p w:rsidR="000C6810" w:rsidRDefault="00805B08" w:rsidP="00805B08">
      <w:pPr>
        <w:pStyle w:val="Heading2"/>
      </w:pPr>
      <w:bookmarkStart w:id="153" w:name="_Toc20166202"/>
      <w:r>
        <w:t xml:space="preserve">10.6 </w:t>
      </w:r>
      <w:r w:rsidR="000C6810">
        <w:t>Integration with Existing Architectures</w:t>
      </w:r>
      <w:bookmarkEnd w:id="153"/>
    </w:p>
    <w:p w:rsidR="00805B08" w:rsidRDefault="00805B08" w:rsidP="000C6810"/>
    <w:p w:rsidR="000C6810" w:rsidRDefault="00805B08" w:rsidP="00805B08">
      <w:pPr>
        <w:pStyle w:val="Heading2"/>
      </w:pPr>
      <w:bookmarkStart w:id="154" w:name="_Toc20166203"/>
      <w:r>
        <w:t xml:space="preserve">10.7 </w:t>
      </w:r>
      <w:r w:rsidR="000C6810">
        <w:t>Cloud Architectures</w:t>
      </w:r>
      <w:bookmarkEnd w:id="154"/>
    </w:p>
    <w:p w:rsidR="001F239A" w:rsidRPr="001F239A" w:rsidRDefault="001F239A" w:rsidP="001F239A">
      <w:r>
        <w:t>•On-demand self-service •Broad network access •Resource pooling •Rapid elasticity •Measured service</w:t>
      </w:r>
    </w:p>
    <w:p w:rsidR="000C6810" w:rsidRDefault="00805B08" w:rsidP="00D3680B">
      <w:pPr>
        <w:pStyle w:val="Heading3"/>
      </w:pPr>
      <w:bookmarkStart w:id="155" w:name="_Toc20166204"/>
      <w:r>
        <w:t xml:space="preserve">10.7.1 </w:t>
      </w:r>
      <w:r w:rsidR="000C6810">
        <w:t>Software as a Service</w:t>
      </w:r>
      <w:bookmarkEnd w:id="155"/>
    </w:p>
    <w:p w:rsidR="00805B08" w:rsidRDefault="00805B08" w:rsidP="000C6810"/>
    <w:p w:rsidR="000C6810" w:rsidRDefault="00805B08" w:rsidP="00D3680B">
      <w:pPr>
        <w:pStyle w:val="Heading3"/>
      </w:pPr>
      <w:bookmarkStart w:id="156" w:name="_Toc20166205"/>
      <w:r>
        <w:t xml:space="preserve">10.7.2 </w:t>
      </w:r>
      <w:r w:rsidR="000C6810">
        <w:t>Platform as a Service</w:t>
      </w:r>
      <w:bookmarkEnd w:id="156"/>
    </w:p>
    <w:p w:rsidR="00805B08" w:rsidRDefault="00805B08" w:rsidP="000C6810"/>
    <w:p w:rsidR="000C6810" w:rsidRPr="00374345" w:rsidRDefault="00805B08" w:rsidP="00D3680B">
      <w:pPr>
        <w:pStyle w:val="Heading3"/>
        <w:rPr>
          <w:lang w:val="fr-FR"/>
        </w:rPr>
      </w:pPr>
      <w:bookmarkStart w:id="157" w:name="_Toc20166206"/>
      <w:r w:rsidRPr="00374345">
        <w:rPr>
          <w:lang w:val="fr-FR"/>
        </w:rPr>
        <w:t xml:space="preserve">10.7.3 </w:t>
      </w:r>
      <w:r w:rsidR="000C6810" w:rsidRPr="00374345">
        <w:rPr>
          <w:lang w:val="fr-FR"/>
        </w:rPr>
        <w:t>Infrastructure as a Service</w:t>
      </w:r>
      <w:bookmarkEnd w:id="157"/>
    </w:p>
    <w:p w:rsidR="000C6810" w:rsidRPr="00374345" w:rsidRDefault="000C6810" w:rsidP="000C6810">
      <w:pPr>
        <w:rPr>
          <w:lang w:val="fr-FR"/>
        </w:rPr>
      </w:pPr>
    </w:p>
    <w:p w:rsidR="000C6810" w:rsidRPr="00374345" w:rsidRDefault="006E4D47" w:rsidP="006E4D47">
      <w:pPr>
        <w:pStyle w:val="Heading1"/>
        <w:rPr>
          <w:lang w:val="fr-FR"/>
        </w:rPr>
      </w:pPr>
      <w:bookmarkStart w:id="158" w:name="_Toc20166207"/>
      <w:r w:rsidRPr="00374345">
        <w:rPr>
          <w:lang w:val="fr-FR"/>
        </w:rPr>
        <w:t>Ch</w:t>
      </w:r>
      <w:r w:rsidR="000C6810" w:rsidRPr="00374345">
        <w:rPr>
          <w:lang w:val="fr-FR"/>
        </w:rPr>
        <w:t>11 Technologies</w:t>
      </w:r>
      <w:bookmarkEnd w:id="158"/>
    </w:p>
    <w:p w:rsidR="000C6810" w:rsidRDefault="00805B08" w:rsidP="00805B08">
      <w:pPr>
        <w:pStyle w:val="Heading2"/>
      </w:pPr>
      <w:bookmarkStart w:id="159" w:name="_Toc20166208"/>
      <w:r>
        <w:t xml:space="preserve">11.1 </w:t>
      </w:r>
      <w:r w:rsidR="000C6810">
        <w:t xml:space="preserve">Authentication </w:t>
      </w:r>
      <w:r w:rsidR="001939C9">
        <w:t>&amp;</w:t>
      </w:r>
      <w:r w:rsidR="000C6810">
        <w:t xml:space="preserve"> Identity Management</w:t>
      </w:r>
      <w:bookmarkEnd w:id="159"/>
    </w:p>
    <w:p w:rsidR="001939C9" w:rsidRPr="001939C9" w:rsidRDefault="001939C9" w:rsidP="001939C9">
      <w:r w:rsidRPr="001939C9">
        <w:rPr>
          <w:b/>
          <w:bCs/>
          <w:color w:val="FF0000"/>
        </w:rPr>
        <w:t xml:space="preserve">Identity </w:t>
      </w:r>
      <w:r>
        <w:rPr>
          <w:b/>
          <w:bCs/>
          <w:color w:val="FF0000"/>
        </w:rPr>
        <w:t>M</w:t>
      </w:r>
      <w:r w:rsidRPr="001939C9">
        <w:rPr>
          <w:b/>
          <w:bCs/>
          <w:color w:val="FF0000"/>
        </w:rPr>
        <w:t>anagement (IDM)</w:t>
      </w:r>
      <w:r w:rsidRPr="001939C9">
        <w:rPr>
          <w:color w:val="FF0000"/>
        </w:rPr>
        <w:t xml:space="preserve"> </w:t>
      </w:r>
      <w:r>
        <w:t xml:space="preserve">= set of policies, processes, and technologies for managing digital identity information </w:t>
      </w:r>
      <w:r w:rsidRPr="001939C9">
        <w:rPr>
          <w:b/>
          <w:bCs/>
          <w:color w:val="FF0000"/>
        </w:rPr>
        <w:t>Identity and access management (IAM)</w:t>
      </w:r>
      <w:r>
        <w:t xml:space="preserve"> associated with comprehensive set of policies, processes, and technologies for managing digital identity information</w:t>
      </w:r>
    </w:p>
    <w:p w:rsidR="000C6810" w:rsidRDefault="00805B08" w:rsidP="001939C9">
      <w:pPr>
        <w:pStyle w:val="Heading3"/>
      </w:pPr>
      <w:bookmarkStart w:id="160" w:name="_Toc20166209"/>
      <w:r>
        <w:t xml:space="preserve">11.1.1 </w:t>
      </w:r>
      <w:r w:rsidR="000C6810">
        <w:t>Identity Management</w:t>
      </w:r>
      <w:bookmarkEnd w:id="160"/>
    </w:p>
    <w:p w:rsidR="00805B08" w:rsidRDefault="001939C9" w:rsidP="000C6810">
      <w:r w:rsidRPr="001939C9">
        <w:rPr>
          <w:b/>
          <w:bCs/>
          <w:color w:val="FF0000"/>
        </w:rPr>
        <w:t>Identity management</w:t>
      </w:r>
      <w:r w:rsidRPr="001939C9">
        <w:t xml:space="preserve"> </w:t>
      </w:r>
      <w:r>
        <w:t>=</w:t>
      </w:r>
      <w:r w:rsidRPr="001939C9">
        <w:t xml:space="preserve"> set of processes associated with the identity lifecycle,</w:t>
      </w:r>
      <w:r>
        <w:t xml:space="preserve"> </w:t>
      </w:r>
      <w:r w:rsidRPr="001939C9">
        <w:t>including the provisioning, management, and deprovisioning of identities</w:t>
      </w:r>
      <w:r>
        <w:rPr>
          <w:rStyle w:val="FootnoteReference"/>
        </w:rPr>
        <w:footnoteReference w:id="1"/>
      </w:r>
    </w:p>
    <w:p w:rsidR="000C6810" w:rsidRDefault="00805B08" w:rsidP="001939C9">
      <w:pPr>
        <w:pStyle w:val="Heading3"/>
      </w:pPr>
      <w:bookmarkStart w:id="161" w:name="_Toc20166210"/>
      <w:r>
        <w:t xml:space="preserve">11.1.2 </w:t>
      </w:r>
      <w:r w:rsidR="000C6810">
        <w:t>Authentication</w:t>
      </w:r>
      <w:bookmarkEnd w:id="161"/>
    </w:p>
    <w:p w:rsidR="001939C9" w:rsidRDefault="001939C9" w:rsidP="001939C9">
      <w:r w:rsidRPr="001939C9">
        <w:rPr>
          <w:b/>
          <w:bCs/>
          <w:color w:val="FF0000"/>
        </w:rPr>
        <w:t>Authentication</w:t>
      </w:r>
      <w:r>
        <w:t xml:space="preserve"> = process of verifying that a user is who they claim to be and</w:t>
      </w:r>
    </w:p>
    <w:p w:rsidR="00805B08" w:rsidRDefault="001939C9" w:rsidP="007E7A7D">
      <w:r>
        <w:t xml:space="preserve">applying the correct values in the access control system. </w:t>
      </w:r>
      <w:r w:rsidRPr="001939C9">
        <w:rPr>
          <w:b/>
          <w:bCs/>
        </w:rPr>
        <w:t>Federated</w:t>
      </w:r>
      <w:r>
        <w:rPr>
          <w:b/>
          <w:bCs/>
        </w:rPr>
        <w:t xml:space="preserve"> </w:t>
      </w:r>
      <w:r w:rsidRPr="001939C9">
        <w:rPr>
          <w:b/>
          <w:bCs/>
        </w:rPr>
        <w:t>ID systems</w:t>
      </w:r>
      <w:r>
        <w:t xml:space="preserve"> allow users to connect to systems through known systems (Facebook). </w:t>
      </w:r>
      <w:r w:rsidR="007E7A7D">
        <w:t xml:space="preserve">2 main parties: </w:t>
      </w:r>
      <w:r w:rsidR="007E7A7D">
        <w:sym w:font="Wingdings" w:char="F08C"/>
      </w:r>
      <w:r w:rsidR="007E7A7D" w:rsidRPr="007E7A7D">
        <w:rPr>
          <w:b/>
          <w:bCs/>
        </w:rPr>
        <w:t>relying party (RP)</w:t>
      </w:r>
      <w:r w:rsidR="007E7A7D">
        <w:t xml:space="preserve"> </w:t>
      </w:r>
      <w:r w:rsidR="007E7A7D">
        <w:sym w:font="Wingdings" w:char="F08D"/>
      </w:r>
      <w:r w:rsidR="007E7A7D" w:rsidRPr="007E7A7D">
        <w:rPr>
          <w:b/>
          <w:bCs/>
        </w:rPr>
        <w:t>identity provider (IdP)</w:t>
      </w:r>
      <w:r w:rsidR="007E7A7D">
        <w:t>.</w:t>
      </w:r>
    </w:p>
    <w:p w:rsidR="001939C9" w:rsidRDefault="007E7A7D" w:rsidP="007E7A7D">
      <w:pPr>
        <w:pStyle w:val="Heading5"/>
      </w:pPr>
      <w:bookmarkStart w:id="162" w:name="_Toc20166211"/>
      <w:r w:rsidRPr="007E7A7D">
        <w:t>FIGURE 11-1 RP and IdP relationships</w:t>
      </w:r>
      <w:bookmarkEnd w:id="162"/>
    </w:p>
    <w:p w:rsidR="007E7A7D" w:rsidRDefault="007E7A7D" w:rsidP="007E7A7D">
      <w:r>
        <w:rPr>
          <w:noProof/>
        </w:rPr>
        <w:drawing>
          <wp:inline distT="0" distB="0" distL="0" distR="0">
            <wp:extent cx="2633472" cy="161303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44F20.tmp"/>
                    <pic:cNvPicPr/>
                  </pic:nvPicPr>
                  <pic:blipFill>
                    <a:blip r:embed="rId19">
                      <a:extLst>
                        <a:ext uri="{28A0092B-C50C-407E-A947-70E740481C1C}">
                          <a14:useLocalDpi xmlns:a14="http://schemas.microsoft.com/office/drawing/2010/main" val="0"/>
                        </a:ext>
                      </a:extLst>
                    </a:blip>
                    <a:stretch>
                      <a:fillRect/>
                    </a:stretch>
                  </pic:blipFill>
                  <pic:spPr>
                    <a:xfrm>
                      <a:off x="0" y="0"/>
                      <a:ext cx="2639139" cy="1616503"/>
                    </a:xfrm>
                    <a:prstGeom prst="rect">
                      <a:avLst/>
                    </a:prstGeom>
                  </pic:spPr>
                </pic:pic>
              </a:graphicData>
            </a:graphic>
          </wp:inline>
        </w:drawing>
      </w:r>
    </w:p>
    <w:p w:rsidR="007E7A7D" w:rsidRDefault="007E7A7D" w:rsidP="007E7A7D">
      <w:r>
        <w:t xml:space="preserve">2 systems: </w:t>
      </w:r>
      <w:r>
        <w:sym w:font="Wingdings" w:char="F08C"/>
      </w:r>
      <w:r w:rsidRPr="007E7A7D">
        <w:rPr>
          <w:b/>
          <w:bCs/>
          <w:color w:val="FF0000"/>
        </w:rPr>
        <w:t>OpenID</w:t>
      </w:r>
      <w:r>
        <w:t xml:space="preserve"> created federated authentication; allows 3rd party to authenticate users for you; enables websites/ applications (consumers) to grant access to their own applications by using another service or application (provider) for authentication </w:t>
      </w:r>
      <w:r>
        <w:sym w:font="Wingdings" w:char="F08D"/>
      </w:r>
      <w:r w:rsidRPr="007E7A7D">
        <w:rPr>
          <w:b/>
          <w:bCs/>
          <w:color w:val="FF0000"/>
        </w:rPr>
        <w:t>OAuth</w:t>
      </w:r>
      <w:r>
        <w:t xml:space="preserve"> created to eliminate the need for users to share their passwords with 3rd-party applications. The OAuth protocol enables websites or applications (consumers) to access protected resources from a web service (service provider) via an application programming interface (API), without requiring users to disclose their service provider credentials to the consumers. At</w:t>
      </w:r>
    </w:p>
    <w:p w:rsidR="007E7A7D" w:rsidRDefault="007E7A7D" w:rsidP="007E7A7D">
      <w:r>
        <w:t>their core, both protocols have an assertion verification method. They differ in that OpenID is limited to the “</w:t>
      </w:r>
      <w:r w:rsidRPr="007E7A7D">
        <w:rPr>
          <w:u w:val="single"/>
        </w:rPr>
        <w:t>this is who I am</w:t>
      </w:r>
      <w:r>
        <w:t>” assertion, while OAuth provides an</w:t>
      </w:r>
    </w:p>
    <w:p w:rsidR="007E7A7D" w:rsidRDefault="007E7A7D" w:rsidP="007E7A7D">
      <w:r>
        <w:t>“</w:t>
      </w:r>
      <w:r w:rsidRPr="007E7A7D">
        <w:rPr>
          <w:u w:val="single"/>
        </w:rPr>
        <w:t>access token</w:t>
      </w:r>
      <w:r>
        <w:t>” that can be exchanged for any supported assertion via an API</w:t>
      </w:r>
    </w:p>
    <w:p w:rsidR="007E7A7D" w:rsidRDefault="007E7A7D" w:rsidP="007E7A7D">
      <w:pPr>
        <w:pStyle w:val="Heading5"/>
      </w:pPr>
      <w:bookmarkStart w:id="163" w:name="_Toc20166212"/>
      <w:r w:rsidRPr="007E7A7D">
        <w:t>FIGURE 11-2 OpenID vs. Oauth</w:t>
      </w:r>
      <w:bookmarkEnd w:id="163"/>
    </w:p>
    <w:p w:rsidR="007E7A7D" w:rsidRPr="007E7A7D" w:rsidRDefault="007E7A7D" w:rsidP="007E7A7D">
      <w:r>
        <w:rPr>
          <w:noProof/>
        </w:rPr>
        <w:drawing>
          <wp:inline distT="0" distB="0" distL="0" distR="0">
            <wp:extent cx="2414016" cy="178515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46934.tmp"/>
                    <pic:cNvPicPr/>
                  </pic:nvPicPr>
                  <pic:blipFill>
                    <a:blip r:embed="rId20">
                      <a:extLst>
                        <a:ext uri="{28A0092B-C50C-407E-A947-70E740481C1C}">
                          <a14:useLocalDpi xmlns:a14="http://schemas.microsoft.com/office/drawing/2010/main" val="0"/>
                        </a:ext>
                      </a:extLst>
                    </a:blip>
                    <a:stretch>
                      <a:fillRect/>
                    </a:stretch>
                  </pic:blipFill>
                  <pic:spPr>
                    <a:xfrm>
                      <a:off x="0" y="0"/>
                      <a:ext cx="2425160" cy="1793396"/>
                    </a:xfrm>
                    <a:prstGeom prst="rect">
                      <a:avLst/>
                    </a:prstGeom>
                  </pic:spPr>
                </pic:pic>
              </a:graphicData>
            </a:graphic>
          </wp:inline>
        </w:drawing>
      </w:r>
    </w:p>
    <w:p w:rsidR="000C6810" w:rsidRDefault="00805B08" w:rsidP="00805B08">
      <w:pPr>
        <w:pStyle w:val="Heading2"/>
      </w:pPr>
      <w:bookmarkStart w:id="164" w:name="_Toc20166213"/>
      <w:r>
        <w:t xml:space="preserve">11.2 </w:t>
      </w:r>
      <w:r w:rsidR="000C6810">
        <w:t>Credential Management</w:t>
      </w:r>
      <w:bookmarkEnd w:id="164"/>
    </w:p>
    <w:p w:rsidR="007E7A7D" w:rsidRPr="007E7A7D" w:rsidRDefault="007E7A7D" w:rsidP="001C6ED6">
      <w:r>
        <w:t xml:space="preserve">Each set of credentials, regardless of source, requires safekeeping </w:t>
      </w:r>
      <w:r w:rsidR="001C6ED6">
        <w:t>by</w:t>
      </w:r>
      <w:r>
        <w:t xml:space="preserve"> the receiving entity. Managing includes tasks</w:t>
      </w:r>
      <w:r w:rsidR="001C6ED6">
        <w:t>: credential generation, storage, synchronization, reset, and revocation; all of these activities should be logged.</w:t>
      </w:r>
    </w:p>
    <w:p w:rsidR="000C6810" w:rsidRDefault="00805B08" w:rsidP="001939C9">
      <w:pPr>
        <w:pStyle w:val="Heading3"/>
      </w:pPr>
      <w:bookmarkStart w:id="165" w:name="_Toc20166214"/>
      <w:r>
        <w:t xml:space="preserve">11.2.1 </w:t>
      </w:r>
      <w:r w:rsidR="000C6810">
        <w:t>X.509 Credentials</w:t>
      </w:r>
      <w:bookmarkEnd w:id="165"/>
    </w:p>
    <w:p w:rsidR="00973EDA" w:rsidRDefault="001C6ED6" w:rsidP="00973EDA">
      <w:r w:rsidRPr="003D2CE6">
        <w:rPr>
          <w:b/>
          <w:bCs/>
          <w:color w:val="FF0000"/>
        </w:rPr>
        <w:t>X.509</w:t>
      </w:r>
      <w:r w:rsidRPr="003D2CE6">
        <w:rPr>
          <w:color w:val="FF0000"/>
        </w:rPr>
        <w:t xml:space="preserve"> </w:t>
      </w:r>
      <w:r>
        <w:t xml:space="preserve">= series of standards for certificates to transfer asymmetric keys between parties. </w:t>
      </w:r>
      <w:r w:rsidR="003D2CE6">
        <w:t>D</w:t>
      </w:r>
      <w:r>
        <w:t>igital certificate binds an individual’s identity to public key</w:t>
      </w:r>
      <w:r w:rsidR="003D2CE6">
        <w:t>;</w:t>
      </w:r>
      <w:r>
        <w:t xml:space="preserve"> contains information </w:t>
      </w:r>
      <w:r w:rsidR="003D2CE6">
        <w:t>for</w:t>
      </w:r>
      <w:r>
        <w:t xml:space="preserve"> receiver to assure identity of public key owner. </w:t>
      </w:r>
      <w:r w:rsidR="003D2CE6">
        <w:rPr>
          <w:u w:val="single"/>
        </w:rPr>
        <w:t>R</w:t>
      </w:r>
      <w:r w:rsidRPr="001C6ED6">
        <w:rPr>
          <w:u w:val="single"/>
        </w:rPr>
        <w:t>egistration authority (RA)</w:t>
      </w:r>
      <w:r>
        <w:t xml:space="preserve"> verifies individual’s identity</w:t>
      </w:r>
      <w:r w:rsidR="003D2CE6">
        <w:t xml:space="preserve"> </w:t>
      </w:r>
      <w:r w:rsidR="003D2CE6">
        <w:sym w:font="Wingdings" w:char="F0F0"/>
      </w:r>
      <w:r>
        <w:t xml:space="preserve"> </w:t>
      </w:r>
      <w:r w:rsidRPr="001C6ED6">
        <w:rPr>
          <w:u w:val="single"/>
        </w:rPr>
        <w:t>certificate authority (CA)</w:t>
      </w:r>
      <w:r>
        <w:t xml:space="preserve"> generates digital certificate, with information to facilitate authentication</w:t>
      </w:r>
      <w:r w:rsidR="003D2CE6">
        <w:t xml:space="preserve">. Parties involved in securing PKI solution: certificate authorities, registration authorities, certificate revocation mechanisms: </w:t>
      </w:r>
      <w:r w:rsidR="003D2CE6" w:rsidRPr="003D2CE6">
        <w:rPr>
          <w:u w:val="single"/>
        </w:rPr>
        <w:t>Certificate Revocation Lists (CRLs)</w:t>
      </w:r>
      <w:r w:rsidR="003D2CE6">
        <w:t xml:space="preserve"> </w:t>
      </w:r>
      <w:r w:rsidR="003D2CE6" w:rsidRPr="003D2CE6">
        <w:rPr>
          <w:u w:val="single"/>
        </w:rPr>
        <w:t>or Online Certificate Status Protocol (OCSP)</w:t>
      </w:r>
      <w:r w:rsidR="003D2CE6">
        <w:t>.</w:t>
      </w:r>
      <w:r>
        <w:t xml:space="preserve"> </w:t>
      </w:r>
      <w:r w:rsidRPr="001C6ED6">
        <w:rPr>
          <w:b/>
          <w:bCs/>
          <w:color w:val="FF0000"/>
        </w:rPr>
        <w:t>X.509 Digital Certificate Fields</w:t>
      </w:r>
      <w:r w:rsidRPr="001C6ED6">
        <w:rPr>
          <w:color w:val="FF0000"/>
        </w:rPr>
        <w:t xml:space="preserve">: </w:t>
      </w:r>
      <w:r>
        <w:t>•</w:t>
      </w:r>
      <w:r w:rsidRPr="001C6ED6">
        <w:rPr>
          <w:b/>
          <w:bCs/>
        </w:rPr>
        <w:t>Version number</w:t>
      </w:r>
      <w:r>
        <w:t xml:space="preserve"> of X.509 standard; indicates format + fields to use.</w:t>
      </w:r>
      <w:r w:rsidR="003D2CE6">
        <w:t xml:space="preserve"> </w:t>
      </w:r>
      <w:r>
        <w:t>•</w:t>
      </w:r>
      <w:r w:rsidRPr="001C6ED6">
        <w:rPr>
          <w:b/>
          <w:bCs/>
        </w:rPr>
        <w:t>Serial number</w:t>
      </w:r>
      <w:r>
        <w:t xml:space="preserve"> unique id of certificate issued by CA •</w:t>
      </w:r>
      <w:r w:rsidRPr="001C6ED6">
        <w:rPr>
          <w:b/>
          <w:bCs/>
        </w:rPr>
        <w:t>Signature algorithm</w:t>
      </w:r>
      <w:r>
        <w:t xml:space="preserve"> specifies hashing &amp; digital signature algorithms to digitally sign certificate •</w:t>
      </w:r>
      <w:r w:rsidRPr="001C6ED6">
        <w:rPr>
          <w:b/>
          <w:bCs/>
        </w:rPr>
        <w:t>Issuer</w:t>
      </w:r>
      <w:r>
        <w:t xml:space="preserve"> •</w:t>
      </w:r>
      <w:r w:rsidRPr="001C6ED6">
        <w:rPr>
          <w:b/>
          <w:bCs/>
        </w:rPr>
        <w:t>Validity</w:t>
      </w:r>
      <w:r>
        <w:t xml:space="preserve"> dates certificate valid for use •</w:t>
      </w:r>
      <w:r w:rsidRPr="001C6ED6">
        <w:rPr>
          <w:b/>
          <w:bCs/>
        </w:rPr>
        <w:t>Subject</w:t>
      </w:r>
      <w:r>
        <w:t xml:space="preserve"> owner of certificate</w:t>
      </w:r>
      <w:r w:rsidR="00973EDA">
        <w:t xml:space="preserve"> </w:t>
      </w:r>
      <w:r>
        <w:t>•</w:t>
      </w:r>
      <w:r w:rsidRPr="00973EDA">
        <w:rPr>
          <w:b/>
          <w:bCs/>
        </w:rPr>
        <w:t>Public key</w:t>
      </w:r>
      <w:r>
        <w:t xml:space="preserve"> bound to certified subject;</w:t>
      </w:r>
      <w:r w:rsidR="00973EDA">
        <w:t xml:space="preserve"> </w:t>
      </w:r>
      <w:r>
        <w:t xml:space="preserve">identifies algorithm </w:t>
      </w:r>
      <w:r w:rsidR="00973EDA">
        <w:t>t</w:t>
      </w:r>
      <w:r>
        <w:t>o create private/public key pair</w:t>
      </w:r>
      <w:r w:rsidR="00973EDA">
        <w:t xml:space="preserve"> </w:t>
      </w:r>
      <w:r>
        <w:t>•</w:t>
      </w:r>
      <w:r w:rsidRPr="00973EDA">
        <w:rPr>
          <w:b/>
          <w:bCs/>
        </w:rPr>
        <w:t>Certificate usage</w:t>
      </w:r>
      <w:r>
        <w:t xml:space="preserve"> approved use of certificate</w:t>
      </w:r>
      <w:r w:rsidR="00973EDA">
        <w:t xml:space="preserve"> (</w:t>
      </w:r>
      <w:r>
        <w:t>intended use of public key</w:t>
      </w:r>
      <w:r w:rsidR="00973EDA">
        <w:t xml:space="preserve">) </w:t>
      </w:r>
      <w:r>
        <w:t>•</w:t>
      </w:r>
      <w:r w:rsidRPr="00973EDA">
        <w:rPr>
          <w:b/>
          <w:bCs/>
        </w:rPr>
        <w:t>Extensions</w:t>
      </w:r>
      <w:r>
        <w:t xml:space="preserve"> additional data </w:t>
      </w:r>
      <w:r w:rsidR="00973EDA">
        <w:t xml:space="preserve">(expanded in </w:t>
      </w:r>
      <w:r w:rsidR="00973EDA" w:rsidRPr="00973EDA">
        <w:t>X.509 v3</w:t>
      </w:r>
      <w:r w:rsidR="00973EDA">
        <w:t xml:space="preserve">) </w:t>
      </w:r>
      <w:r>
        <w:t>to be encoded into certificate to</w:t>
      </w:r>
      <w:r w:rsidR="00973EDA">
        <w:t xml:space="preserve"> </w:t>
      </w:r>
      <w:r>
        <w:t>expand functionality</w:t>
      </w:r>
    </w:p>
    <w:p w:rsidR="000C6810" w:rsidRDefault="00805B08" w:rsidP="001939C9">
      <w:pPr>
        <w:pStyle w:val="Heading3"/>
      </w:pPr>
      <w:bookmarkStart w:id="166" w:name="_Toc20166215"/>
      <w:r>
        <w:t xml:space="preserve">11.2.2 </w:t>
      </w:r>
      <w:r w:rsidR="000C6810">
        <w:t>Single Sign-On</w:t>
      </w:r>
      <w:bookmarkEnd w:id="166"/>
    </w:p>
    <w:p w:rsidR="00805B08" w:rsidRDefault="003D2CE6" w:rsidP="003D2CE6">
      <w:r>
        <w:t xml:space="preserve">2 methods: </w:t>
      </w:r>
      <w:r>
        <w:sym w:font="Wingdings" w:char="F08C"/>
      </w:r>
      <w:r w:rsidRPr="003D2CE6">
        <w:rPr>
          <w:b/>
          <w:bCs/>
        </w:rPr>
        <w:t>Kerberos</w:t>
      </w:r>
      <w:r>
        <w:t xml:space="preserve"> </w:t>
      </w:r>
      <w:r>
        <w:sym w:font="Wingdings" w:char="F08D"/>
      </w:r>
      <w:r w:rsidRPr="003D2CE6">
        <w:rPr>
          <w:b/>
          <w:bCs/>
        </w:rPr>
        <w:t>Security Assertion Markup Language (SAML)</w:t>
      </w:r>
      <w:r>
        <w:t xml:space="preserve"> </w:t>
      </w:r>
    </w:p>
    <w:p w:rsidR="000C6810" w:rsidRDefault="00805B08" w:rsidP="00805B08">
      <w:pPr>
        <w:pStyle w:val="Heading2"/>
      </w:pPr>
      <w:bookmarkStart w:id="167" w:name="_Toc20166216"/>
      <w:r>
        <w:t xml:space="preserve">11.3 </w:t>
      </w:r>
      <w:r w:rsidR="000C6810">
        <w:t>Flow Control (Proxies, Firewalls, Middleware)</w:t>
      </w:r>
      <w:bookmarkEnd w:id="167"/>
    </w:p>
    <w:p w:rsidR="000C6810" w:rsidRDefault="00805B08" w:rsidP="001939C9">
      <w:pPr>
        <w:pStyle w:val="Heading3"/>
      </w:pPr>
      <w:bookmarkStart w:id="168" w:name="_Toc20166217"/>
      <w:r>
        <w:t xml:space="preserve">11.3.1 </w:t>
      </w:r>
      <w:r w:rsidR="000C6810">
        <w:t>Firewalls</w:t>
      </w:r>
      <w:bookmarkEnd w:id="168"/>
    </w:p>
    <w:p w:rsidR="00805B08" w:rsidRDefault="003C2A73" w:rsidP="003C2A73">
      <w:r w:rsidRPr="003C2A73">
        <w:rPr>
          <w:b/>
          <w:bCs/>
        </w:rPr>
        <w:t>Firewalls</w:t>
      </w:r>
      <w:r>
        <w:t xml:space="preserve"> operate on a packet level: stateless or stateful.</w:t>
      </w:r>
    </w:p>
    <w:p w:rsidR="000C6810" w:rsidRDefault="00805B08" w:rsidP="001939C9">
      <w:pPr>
        <w:pStyle w:val="Heading3"/>
      </w:pPr>
      <w:bookmarkStart w:id="169" w:name="_Toc20166218"/>
      <w:r>
        <w:t xml:space="preserve">11.3.2 </w:t>
      </w:r>
      <w:r w:rsidR="000C6810">
        <w:t>Proxies</w:t>
      </w:r>
      <w:bookmarkEnd w:id="169"/>
    </w:p>
    <w:p w:rsidR="00805B08" w:rsidRDefault="003C2A73" w:rsidP="003C2A73">
      <w:r w:rsidRPr="003C2A73">
        <w:rPr>
          <w:b/>
          <w:bCs/>
        </w:rPr>
        <w:t>Proxies</w:t>
      </w:r>
      <w:r>
        <w:t xml:space="preserve"> similar to firewalls (mediate traffic flows); differ - act as middlemen. Traffic from untrusted sources terminated at a proxy, where the traffic is received and processed. If the traffic meets the correct rules, it can then be forwarded on to the intended system. Proxies come in a wide range of capabilities, from simple to very complex, both in their rule-processing capabilities and additional functionalities. One of these functionalities is caching—a temporary local storage of web information that is frequently used and seldom changed, like images. In this role, a proxy acts as a security device and a performance-enhancing device.</w:t>
      </w:r>
    </w:p>
    <w:p w:rsidR="000C6810" w:rsidRDefault="00805B08" w:rsidP="001939C9">
      <w:pPr>
        <w:pStyle w:val="Heading3"/>
      </w:pPr>
      <w:bookmarkStart w:id="170" w:name="_Toc20166219"/>
      <w:r>
        <w:t xml:space="preserve">11.3.3 </w:t>
      </w:r>
      <w:r w:rsidR="000C6810">
        <w:t>Application Firewalls</w:t>
      </w:r>
      <w:bookmarkEnd w:id="170"/>
    </w:p>
    <w:p w:rsidR="00805B08" w:rsidRDefault="003C2A73" w:rsidP="003C2A73">
      <w:r>
        <w:t xml:space="preserve">Application firewalls act as application-specific gateways between users and web-based applications. Acting as a firewall proxy, web application firewalls can monitor traffic in both directions, client to server and server to client, watching for anomalies. Web application firewalls act as guards against both malicious intruders and misbehaving applications. </w:t>
      </w:r>
    </w:p>
    <w:p w:rsidR="000C6810" w:rsidRDefault="00805B08" w:rsidP="001939C9">
      <w:pPr>
        <w:pStyle w:val="Heading3"/>
      </w:pPr>
      <w:bookmarkStart w:id="171" w:name="_Toc20166220"/>
      <w:r>
        <w:t xml:space="preserve">11.3.4 </w:t>
      </w:r>
      <w:r w:rsidR="000C6810">
        <w:t>Queuing Technology</w:t>
      </w:r>
      <w:bookmarkEnd w:id="171"/>
    </w:p>
    <w:p w:rsidR="003C2A73" w:rsidRDefault="003C2A73" w:rsidP="003C2A73">
      <w:r>
        <w:t>Message transport from sender to receiver can be done either synchronously or</w:t>
      </w:r>
    </w:p>
    <w:p w:rsidR="003C2A73" w:rsidRDefault="003C2A73" w:rsidP="003C2A73">
      <w:r>
        <w:t>asynchronously, and either have guaranteed transport or best effort. Internet</w:t>
      </w:r>
    </w:p>
    <w:p w:rsidR="00805B08" w:rsidRDefault="003C2A73" w:rsidP="003C2A73">
      <w:r>
        <w:t>protocols can manage the guarantee/best effort part, but a separate mechanism is needed if asynchronous travel is permissible. Asynchronous transport can alleviate network congestion during periods where traffic flows are high and can assist in the prevention of losing traffic due to bandwidth restrictions.</w:t>
      </w:r>
    </w:p>
    <w:p w:rsidR="000C6810" w:rsidRDefault="00805B08" w:rsidP="00805B08">
      <w:pPr>
        <w:pStyle w:val="Heading2"/>
      </w:pPr>
      <w:bookmarkStart w:id="172" w:name="_Toc20166221"/>
      <w:r>
        <w:t xml:space="preserve">11.4 </w:t>
      </w:r>
      <w:r w:rsidR="000C6810">
        <w:t>Logging</w:t>
      </w:r>
      <w:bookmarkEnd w:id="172"/>
    </w:p>
    <w:p w:rsidR="00494064" w:rsidRDefault="00494064" w:rsidP="00494064">
      <w:r>
        <w:sym w:font="Wingdings" w:char="F08C"/>
      </w:r>
      <w:r>
        <w:t>Compliance programs—HIPAA, SOX, PCI DSS, EOC, etc.—have logging</w:t>
      </w:r>
    </w:p>
    <w:p w:rsidR="00494064" w:rsidRPr="00494064" w:rsidRDefault="00494064" w:rsidP="00494064">
      <w:r>
        <w:t xml:space="preserve">requirements </w:t>
      </w:r>
      <w:r>
        <w:sym w:font="Wingdings" w:char="F08D"/>
      </w:r>
      <w:r>
        <w:t>Incident response</w:t>
      </w:r>
    </w:p>
    <w:p w:rsidR="000C6810" w:rsidRDefault="00805B08" w:rsidP="001939C9">
      <w:pPr>
        <w:pStyle w:val="Heading3"/>
      </w:pPr>
      <w:bookmarkStart w:id="173" w:name="_Toc20166222"/>
      <w:r>
        <w:t xml:space="preserve">11.4.1 </w:t>
      </w:r>
      <w:r w:rsidR="000C6810">
        <w:t>Syslog</w:t>
      </w:r>
      <w:bookmarkEnd w:id="173"/>
    </w:p>
    <w:p w:rsidR="00494064" w:rsidRDefault="00494064" w:rsidP="00494064">
      <w:r w:rsidRPr="00494064">
        <w:rPr>
          <w:b/>
          <w:bCs/>
        </w:rPr>
        <w:t>Syslog</w:t>
      </w:r>
      <w:r>
        <w:t xml:space="preserve"> = Internet Engineering Task Force (</w:t>
      </w:r>
      <w:r w:rsidRPr="00494064">
        <w:rPr>
          <w:b/>
          <w:bCs/>
        </w:rPr>
        <w:t>IETF</w:t>
      </w:r>
      <w:r>
        <w:t>)–approved protocol for log</w:t>
      </w:r>
    </w:p>
    <w:p w:rsidR="00805B08" w:rsidRDefault="00494064" w:rsidP="00494064">
      <w:r>
        <w:t xml:space="preserve">messaging; designed and built around UNIX to send log information across an IP network; in native form, uses </w:t>
      </w:r>
      <w:r w:rsidRPr="00494064">
        <w:rPr>
          <w:b/>
          <w:bCs/>
        </w:rPr>
        <w:t>User Datagram Protocol (UDP)</w:t>
      </w:r>
      <w:r>
        <w:t xml:space="preserve"> and transmits information in the clear; wrappers that provide </w:t>
      </w:r>
      <w:r w:rsidRPr="00494064">
        <w:rPr>
          <w:b/>
          <w:bCs/>
        </w:rPr>
        <w:t>Transport Layer Security (TLS)–</w:t>
      </w:r>
      <w:r>
        <w:t>based security and TCP-based communication guarantees.</w:t>
      </w:r>
    </w:p>
    <w:p w:rsidR="000C6810" w:rsidRDefault="00805B08" w:rsidP="00805B08">
      <w:pPr>
        <w:pStyle w:val="Heading2"/>
      </w:pPr>
      <w:bookmarkStart w:id="174" w:name="_Toc20166223"/>
      <w:r>
        <w:t xml:space="preserve">11.5 </w:t>
      </w:r>
      <w:r w:rsidR="000C6810">
        <w:t>Data Loss Prevention</w:t>
      </w:r>
      <w:bookmarkEnd w:id="174"/>
    </w:p>
    <w:p w:rsidR="00494064" w:rsidRDefault="00494064" w:rsidP="00494064">
      <w:r w:rsidRPr="00494064">
        <w:rPr>
          <w:b/>
          <w:bCs/>
        </w:rPr>
        <w:t>Data loss prevention (DLP)</w:t>
      </w:r>
      <w:r>
        <w:t xml:space="preserve"> act by screening traffic, looking for traffic that</w:t>
      </w:r>
    </w:p>
    <w:p w:rsidR="00805B08" w:rsidRPr="00805B08" w:rsidRDefault="00494064" w:rsidP="00494064">
      <w:r>
        <w:t>meets profile parameters: size of transfer, destination, data elements that are protected. If any of these elements are detected, then a data exfiltration event is in progress and the connection is terminated.</w:t>
      </w:r>
    </w:p>
    <w:p w:rsidR="000C6810" w:rsidRDefault="00805B08" w:rsidP="00805B08">
      <w:pPr>
        <w:pStyle w:val="Heading2"/>
      </w:pPr>
      <w:bookmarkStart w:id="175" w:name="_Toc20166224"/>
      <w:r>
        <w:t xml:space="preserve">11.6 </w:t>
      </w:r>
      <w:r w:rsidR="000C6810">
        <w:t>Virtualization</w:t>
      </w:r>
      <w:bookmarkEnd w:id="175"/>
    </w:p>
    <w:p w:rsidR="00805B08" w:rsidRPr="00805B08" w:rsidRDefault="00494064" w:rsidP="00494064">
      <w:r>
        <w:t xml:space="preserve">Benefits: •Reduced cost of servers resulting from server consolidation •Improved operational efficiencies from administrative ease of certain tasks •Improved portability and isolation of applications, data, and platforms </w:t>
      </w:r>
      <w:r w:rsidRPr="00494064">
        <w:t>•Operational agility to scale environments, i.e., cloud computing</w:t>
      </w:r>
    </w:p>
    <w:p w:rsidR="000C6810" w:rsidRDefault="00805B08" w:rsidP="00805B08">
      <w:pPr>
        <w:pStyle w:val="Heading2"/>
      </w:pPr>
      <w:bookmarkStart w:id="176" w:name="_Toc20166225"/>
      <w:r>
        <w:t xml:space="preserve">11.7 </w:t>
      </w:r>
      <w:r w:rsidR="000C6810">
        <w:t>Digital Rights Management</w:t>
      </w:r>
      <w:bookmarkEnd w:id="176"/>
    </w:p>
    <w:p w:rsidR="00494064" w:rsidRDefault="00494064" w:rsidP="00494064">
      <w:r w:rsidRPr="00494064">
        <w:rPr>
          <w:b/>
          <w:bCs/>
        </w:rPr>
        <w:t>Digital rights management (DRM</w:t>
      </w:r>
      <w:r>
        <w:t>) for content owners to exert control over digital content; not just about copy protection, but also about usage rights, authenticity,</w:t>
      </w:r>
    </w:p>
    <w:p w:rsidR="00805B08" w:rsidRPr="00805B08" w:rsidRDefault="00494064" w:rsidP="00494064">
      <w:r>
        <w:t xml:space="preserve">and integrity; can allow a file to be shared, but not edited or printed; can restrict content to a specific piece of hardware. Three entities in the DRM relationship: users, contents, and rights. Formal language: </w:t>
      </w:r>
      <w:r w:rsidRPr="00494064">
        <w:rPr>
          <w:b/>
          <w:bCs/>
        </w:rPr>
        <w:t>Rights Expression Language (REL)</w:t>
      </w:r>
      <w:r>
        <w:rPr>
          <w:b/>
          <w:bCs/>
        </w:rPr>
        <w:t xml:space="preserve"> </w:t>
      </w:r>
      <w:r>
        <w:t>XML based and designed to convey rights in a machine-readable form; define the license and describe the terms of the permissions or restrictions they imply for how the related content may then be used by a system. RELs: •</w:t>
      </w:r>
      <w:r w:rsidRPr="00494064">
        <w:rPr>
          <w:b/>
          <w:bCs/>
        </w:rPr>
        <w:t>ccREL</w:t>
      </w:r>
      <w:r>
        <w:t xml:space="preserve"> = RDF schema used by the Creative Commons project and the GNU project to express their general public license (GPL) in machinereadable form •</w:t>
      </w:r>
      <w:r w:rsidRPr="00494064">
        <w:rPr>
          <w:b/>
          <w:bCs/>
        </w:rPr>
        <w:t>ODRL</w:t>
      </w:r>
      <w:r>
        <w:t xml:space="preserve"> (Open Digital Rights Language) = open standard for an XML-based REL •</w:t>
      </w:r>
      <w:r w:rsidRPr="00494064">
        <w:rPr>
          <w:b/>
          <w:bCs/>
        </w:rPr>
        <w:t>MPEG-21 Part 5</w:t>
      </w:r>
      <w:r>
        <w:t xml:space="preserve"> of this MPEG standard includes an REL •</w:t>
      </w:r>
      <w:r w:rsidRPr="00494064">
        <w:rPr>
          <w:b/>
          <w:bCs/>
        </w:rPr>
        <w:t>XrML eXtensible rights Markup Language</w:t>
      </w:r>
      <w:r>
        <w:t xml:space="preserve"> based on work at Xerox in the 1990s.</w:t>
      </w:r>
    </w:p>
    <w:p w:rsidR="000C6810" w:rsidRDefault="00805B08" w:rsidP="00805B08">
      <w:pPr>
        <w:pStyle w:val="Heading2"/>
      </w:pPr>
      <w:bookmarkStart w:id="177" w:name="_Toc20166226"/>
      <w:r>
        <w:t xml:space="preserve">11.8 </w:t>
      </w:r>
      <w:r w:rsidR="000C6810">
        <w:t>Trusted Computing</w:t>
      </w:r>
      <w:bookmarkEnd w:id="177"/>
    </w:p>
    <w:p w:rsidR="00867E93" w:rsidRPr="00867E93" w:rsidRDefault="00867E93" w:rsidP="00867E93">
      <w:r>
        <w:t xml:space="preserve">Promoted by </w:t>
      </w:r>
      <w:r w:rsidRPr="00867E93">
        <w:rPr>
          <w:u w:val="single"/>
        </w:rPr>
        <w:t>Trusted Computing Group</w:t>
      </w:r>
      <w:r>
        <w:rPr>
          <w:u w:val="single"/>
        </w:rPr>
        <w:t>,</w:t>
      </w:r>
      <w:r>
        <w:t xml:space="preserve"> designed to ensure that the computer behaves in a consistent and expected manner. Key element: </w:t>
      </w:r>
      <w:r w:rsidRPr="00867E93">
        <w:rPr>
          <w:b/>
          <w:bCs/>
        </w:rPr>
        <w:t>Trusted Platform Module (TPM)</w:t>
      </w:r>
      <w:r>
        <w:t>, a hardware interface for security operations</w:t>
      </w:r>
    </w:p>
    <w:p w:rsidR="000C6810" w:rsidRDefault="00805B08" w:rsidP="001939C9">
      <w:pPr>
        <w:pStyle w:val="Heading3"/>
      </w:pPr>
      <w:bookmarkStart w:id="178" w:name="_Toc20166227"/>
      <w:r>
        <w:t xml:space="preserve">11.8.1 </w:t>
      </w:r>
      <w:r w:rsidR="000C6810">
        <w:t>TCB</w:t>
      </w:r>
      <w:bookmarkEnd w:id="178"/>
    </w:p>
    <w:p w:rsidR="00867E93" w:rsidRDefault="00867E93" w:rsidP="00867E93">
      <w:r w:rsidRPr="00867E93">
        <w:rPr>
          <w:b/>
          <w:bCs/>
        </w:rPr>
        <w:t>Trusted computing base (TCB)</w:t>
      </w:r>
      <w:r>
        <w:t xml:space="preserve"> of computer system = set of all hardware,</w:t>
      </w:r>
    </w:p>
    <w:p w:rsidR="00805B08" w:rsidRDefault="00867E93" w:rsidP="00867E93">
      <w:r>
        <w:t xml:space="preserve">firmware, and/or software components that are critical to its security. Key issue: </w:t>
      </w:r>
      <w:r w:rsidRPr="00867E93">
        <w:rPr>
          <w:b/>
          <w:bCs/>
        </w:rPr>
        <w:t>privilege escalation</w:t>
      </w:r>
      <w:r>
        <w:rPr>
          <w:b/>
          <w:bCs/>
        </w:rPr>
        <w:t xml:space="preserve"> -</w:t>
      </w:r>
      <w:r>
        <w:t xml:space="preserve"> If any element of the computer system has the ability to effect an increase in privilege without it being authorized, then this would be a violation of the security, and this part of the system would be part of the TCB - foundation for security principles such as </w:t>
      </w:r>
      <w:r w:rsidRPr="00867E93">
        <w:rPr>
          <w:b/>
          <w:bCs/>
        </w:rPr>
        <w:t>complete mediation</w:t>
      </w:r>
      <w:r>
        <w:t>.</w:t>
      </w:r>
    </w:p>
    <w:p w:rsidR="000C6810" w:rsidRDefault="00805B08" w:rsidP="001939C9">
      <w:pPr>
        <w:pStyle w:val="Heading3"/>
      </w:pPr>
      <w:bookmarkStart w:id="179" w:name="_Toc20166228"/>
      <w:r>
        <w:t xml:space="preserve">11.8.2 </w:t>
      </w:r>
      <w:r w:rsidR="000C6810">
        <w:t>TPM</w:t>
      </w:r>
      <w:bookmarkEnd w:id="179"/>
    </w:p>
    <w:p w:rsidR="00867E93" w:rsidRDefault="00867E93" w:rsidP="00867E93">
      <w:r w:rsidRPr="00867E93">
        <w:rPr>
          <w:b/>
          <w:bCs/>
        </w:rPr>
        <w:t>Trusted Platform Module</w:t>
      </w:r>
      <w:r>
        <w:t xml:space="preserve"> = HW implementation of cryptographic functions on a computer’s motherboard. Intent: to provide a base level of security that is deeper than the operating system and virtually tamperproof from the software side of the machine; can hold an encryption key that is not accessible to the system except through the TPM chip. </w:t>
      </w:r>
    </w:p>
    <w:p w:rsidR="00805B08" w:rsidRDefault="00867E93" w:rsidP="00867E93">
      <w:pPr>
        <w:pStyle w:val="Heading5"/>
      </w:pPr>
      <w:bookmarkStart w:id="180" w:name="_Toc20166229"/>
      <w:r w:rsidRPr="00867E93">
        <w:t>FIGURE 11-4 TPM hardware functions</w:t>
      </w:r>
      <w:bookmarkEnd w:id="180"/>
    </w:p>
    <w:p w:rsidR="00867E93" w:rsidRDefault="00867E93" w:rsidP="00867E93">
      <w:r>
        <w:rPr>
          <w:noProof/>
        </w:rPr>
        <w:drawing>
          <wp:inline distT="0" distB="0" distL="0" distR="0">
            <wp:extent cx="2376297" cy="238517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46CCD.tmp"/>
                    <pic:cNvPicPr/>
                  </pic:nvPicPr>
                  <pic:blipFill>
                    <a:blip r:embed="rId21">
                      <a:extLst>
                        <a:ext uri="{28A0092B-C50C-407E-A947-70E740481C1C}">
                          <a14:useLocalDpi xmlns:a14="http://schemas.microsoft.com/office/drawing/2010/main" val="0"/>
                        </a:ext>
                      </a:extLst>
                    </a:blip>
                    <a:stretch>
                      <a:fillRect/>
                    </a:stretch>
                  </pic:blipFill>
                  <pic:spPr>
                    <a:xfrm>
                      <a:off x="0" y="0"/>
                      <a:ext cx="2384184" cy="2393089"/>
                    </a:xfrm>
                    <a:prstGeom prst="rect">
                      <a:avLst/>
                    </a:prstGeom>
                  </pic:spPr>
                </pic:pic>
              </a:graphicData>
            </a:graphic>
          </wp:inline>
        </w:drawing>
      </w:r>
    </w:p>
    <w:p w:rsidR="000C6810" w:rsidRDefault="00805B08" w:rsidP="001939C9">
      <w:pPr>
        <w:pStyle w:val="Heading3"/>
      </w:pPr>
      <w:bookmarkStart w:id="181" w:name="_Toc20166230"/>
      <w:r>
        <w:t xml:space="preserve">11.8.3 </w:t>
      </w:r>
      <w:r w:rsidR="000C6810">
        <w:t>Malware</w:t>
      </w:r>
      <w:bookmarkEnd w:id="181"/>
    </w:p>
    <w:p w:rsidR="00805B08" w:rsidRDefault="00DF17DE" w:rsidP="00DF17DE">
      <w:r>
        <w:t>Malware requires a vulnerability in a SW system to gain its initial infection vector</w:t>
      </w:r>
    </w:p>
    <w:p w:rsidR="000C6810" w:rsidRDefault="00805B08" w:rsidP="001939C9">
      <w:pPr>
        <w:pStyle w:val="Heading3"/>
      </w:pPr>
      <w:bookmarkStart w:id="182" w:name="_Toc20166231"/>
      <w:r>
        <w:t xml:space="preserve">11.8.4 </w:t>
      </w:r>
      <w:r w:rsidR="000C6810">
        <w:t>Code Signing</w:t>
      </w:r>
      <w:bookmarkEnd w:id="182"/>
    </w:p>
    <w:p w:rsidR="00DF17DE" w:rsidRDefault="00DF17DE" w:rsidP="00DF17DE">
      <w:r w:rsidRPr="00DF17DE">
        <w:rPr>
          <w:b/>
          <w:bCs/>
        </w:rPr>
        <w:t>Code signing</w:t>
      </w:r>
      <w:r>
        <w:t xml:space="preserve"> = application of digital signature technology to computer code; provide useful information: establishes who provider or author of software; integrity level of the code (altered since signing)? </w:t>
      </w:r>
    </w:p>
    <w:p w:rsidR="000C6810" w:rsidRDefault="00805B08" w:rsidP="00805B08">
      <w:pPr>
        <w:pStyle w:val="Heading2"/>
      </w:pPr>
      <w:bookmarkStart w:id="183" w:name="_Toc20166232"/>
      <w:r>
        <w:t xml:space="preserve">11.9 </w:t>
      </w:r>
      <w:r w:rsidR="000C6810">
        <w:t>Database Security</w:t>
      </w:r>
      <w:bookmarkEnd w:id="183"/>
    </w:p>
    <w:p w:rsidR="000C6810" w:rsidRDefault="00805B08" w:rsidP="001939C9">
      <w:pPr>
        <w:pStyle w:val="Heading3"/>
      </w:pPr>
      <w:bookmarkStart w:id="184" w:name="_Toc20166233"/>
      <w:r>
        <w:t xml:space="preserve">11.9.1 </w:t>
      </w:r>
      <w:r w:rsidR="000C6810">
        <w:t>Encryption</w:t>
      </w:r>
      <w:bookmarkEnd w:id="184"/>
    </w:p>
    <w:p w:rsidR="00805B08" w:rsidRDefault="00DF17DE" w:rsidP="00DF17DE">
      <w:r>
        <w:t xml:space="preserve">Primary keys used to index and join tables </w:t>
      </w:r>
      <w:r>
        <w:sym w:font="Wingdings" w:char="F0F0"/>
      </w:r>
      <w:r>
        <w:t xml:space="preserve"> cannot be obfuscated or encrypted </w:t>
      </w:r>
      <w:r>
        <w:sym w:font="Wingdings" w:char="F0F0"/>
      </w:r>
      <w:r>
        <w:t xml:space="preserve"> not to use personally identifiable information (PII) and personal health information (PHI) as keys in a database structure. Considerations for a database encryption strategy: •Level of risk classification associated with data? •Usage pattern of the data—how is it protected in transit and in use? •Differing classification across elements of the data? •How encryption handled in enterprise for other projects? •Available encryption options to development team?</w:t>
      </w:r>
    </w:p>
    <w:p w:rsidR="000C6810" w:rsidRDefault="00805B08" w:rsidP="001939C9">
      <w:pPr>
        <w:pStyle w:val="Heading3"/>
      </w:pPr>
      <w:bookmarkStart w:id="185" w:name="_Toc20166234"/>
      <w:r>
        <w:t xml:space="preserve">11.9.2 </w:t>
      </w:r>
      <w:r w:rsidR="000C6810">
        <w:t>Triggers</w:t>
      </w:r>
      <w:bookmarkEnd w:id="185"/>
    </w:p>
    <w:p w:rsidR="00805B08" w:rsidRDefault="00805B08" w:rsidP="000C6810"/>
    <w:p w:rsidR="000C6810" w:rsidRDefault="00805B08" w:rsidP="001939C9">
      <w:pPr>
        <w:pStyle w:val="Heading3"/>
      </w:pPr>
      <w:bookmarkStart w:id="186" w:name="_Toc20166235"/>
      <w:r>
        <w:t xml:space="preserve">11.9.3 </w:t>
      </w:r>
      <w:r w:rsidR="000C6810">
        <w:t>Views</w:t>
      </w:r>
      <w:bookmarkEnd w:id="186"/>
    </w:p>
    <w:p w:rsidR="00805B08" w:rsidRDefault="00805B08" w:rsidP="000C6810"/>
    <w:p w:rsidR="000C6810" w:rsidRDefault="00805B08" w:rsidP="001939C9">
      <w:pPr>
        <w:pStyle w:val="Heading3"/>
      </w:pPr>
      <w:bookmarkStart w:id="187" w:name="_Toc20166236"/>
      <w:r>
        <w:t xml:space="preserve">11.9.4 </w:t>
      </w:r>
      <w:r w:rsidR="000C6810">
        <w:t>Privilege Management</w:t>
      </w:r>
      <w:bookmarkEnd w:id="187"/>
    </w:p>
    <w:p w:rsidR="00805B08" w:rsidRDefault="00805B08" w:rsidP="000C6810"/>
    <w:p w:rsidR="000C6810" w:rsidRDefault="00805B08" w:rsidP="00805B08">
      <w:pPr>
        <w:pStyle w:val="Heading2"/>
      </w:pPr>
      <w:bookmarkStart w:id="188" w:name="_Toc20166237"/>
      <w:r>
        <w:t xml:space="preserve">11.10 </w:t>
      </w:r>
      <w:r w:rsidR="000C6810">
        <w:t>Programming Language Environment</w:t>
      </w:r>
      <w:bookmarkEnd w:id="188"/>
    </w:p>
    <w:p w:rsidR="000C6810" w:rsidRDefault="00805B08" w:rsidP="001939C9">
      <w:pPr>
        <w:pStyle w:val="Heading3"/>
      </w:pPr>
      <w:bookmarkStart w:id="189" w:name="_Toc20166238"/>
      <w:r>
        <w:t xml:space="preserve">11.10.1 </w:t>
      </w:r>
      <w:r w:rsidR="000C6810">
        <w:t>CLR</w:t>
      </w:r>
      <w:bookmarkEnd w:id="189"/>
    </w:p>
    <w:p w:rsidR="00805B08" w:rsidRDefault="00DF17DE" w:rsidP="00DF17DE">
      <w:r w:rsidRPr="00DF17DE">
        <w:t>.NET language</w:t>
      </w:r>
      <w:r>
        <w:t xml:space="preserve">s compiled into </w:t>
      </w:r>
      <w:r w:rsidRPr="00DF17DE">
        <w:rPr>
          <w:b/>
          <w:bCs/>
        </w:rPr>
        <w:t>common intermediate</w:t>
      </w:r>
      <w:r w:rsidR="00C3452D">
        <w:rPr>
          <w:b/>
          <w:bCs/>
        </w:rPr>
        <w:t xml:space="preserve"> </w:t>
      </w:r>
      <w:r w:rsidRPr="00DF17DE">
        <w:rPr>
          <w:b/>
          <w:bCs/>
        </w:rPr>
        <w:t>language (CIL)</w:t>
      </w:r>
      <w:r>
        <w:t>, aka</w:t>
      </w:r>
      <w:r w:rsidR="00C3452D">
        <w:t xml:space="preserve"> </w:t>
      </w:r>
      <w:r w:rsidRPr="00DF17DE">
        <w:rPr>
          <w:b/>
          <w:bCs/>
        </w:rPr>
        <w:t>M</w:t>
      </w:r>
      <w:r w:rsidR="00C3452D">
        <w:rPr>
          <w:b/>
          <w:bCs/>
        </w:rPr>
        <w:t>SF</w:t>
      </w:r>
      <w:r w:rsidRPr="00DF17DE">
        <w:rPr>
          <w:b/>
          <w:bCs/>
        </w:rPr>
        <w:t xml:space="preserve"> Intermediate Language (MSIL)</w:t>
      </w:r>
      <w:r>
        <w:t xml:space="preserve">, executed </w:t>
      </w:r>
      <w:r w:rsidR="00C3452D">
        <w:t>in</w:t>
      </w:r>
      <w:r>
        <w:t xml:space="preserve"> JIT compiler </w:t>
      </w:r>
      <w:r w:rsidRPr="00DF17DE">
        <w:rPr>
          <w:b/>
          <w:bCs/>
        </w:rPr>
        <w:t>common language runtime (CLR)</w:t>
      </w:r>
      <w:r>
        <w:t>, which can insert traps, garbage collection, type safety, index checking, sandboxing, etc</w:t>
      </w:r>
      <w:r w:rsidR="00C3452D">
        <w:t>. -</w:t>
      </w:r>
      <w:r>
        <w:t xml:space="preserve"> provides functional </w:t>
      </w:r>
      <w:r w:rsidR="00C3452D">
        <w:t xml:space="preserve">&amp; </w:t>
      </w:r>
      <w:r>
        <w:t>stable</w:t>
      </w:r>
      <w:r w:rsidR="00C3452D">
        <w:t xml:space="preserve"> </w:t>
      </w:r>
      <w:r>
        <w:t>execution environment.</w:t>
      </w:r>
    </w:p>
    <w:p w:rsidR="000C6810" w:rsidRDefault="00805B08" w:rsidP="001939C9">
      <w:pPr>
        <w:pStyle w:val="Heading3"/>
      </w:pPr>
      <w:bookmarkStart w:id="190" w:name="_Toc20166239"/>
      <w:r>
        <w:t xml:space="preserve">11.10.2 </w:t>
      </w:r>
      <w:r w:rsidR="000C6810">
        <w:t>JVM</w:t>
      </w:r>
      <w:bookmarkEnd w:id="190"/>
    </w:p>
    <w:p w:rsidR="00805B08" w:rsidRDefault="00C3452D" w:rsidP="00C3452D">
      <w:r>
        <w:t xml:space="preserve">Java language source code is compiled to an intermediate stage: </w:t>
      </w:r>
      <w:r w:rsidRPr="00C3452D">
        <w:rPr>
          <w:b/>
          <w:bCs/>
        </w:rPr>
        <w:t>byte code</w:t>
      </w:r>
      <w:r>
        <w:t xml:space="preserve"> - similar to processor instruction codes, but not executable directly. The target machine has a </w:t>
      </w:r>
      <w:r w:rsidRPr="00C3452D">
        <w:rPr>
          <w:b/>
          <w:bCs/>
        </w:rPr>
        <w:t>Java Virtual Machine (JVM)</w:t>
      </w:r>
      <w:r>
        <w:t xml:space="preserve"> that executes the byte code. The Java architecture = </w:t>
      </w:r>
      <w:r w:rsidRPr="00C3452D">
        <w:rPr>
          <w:b/>
          <w:bCs/>
        </w:rPr>
        <w:t>Java Runtime Environment (JRE)</w:t>
      </w:r>
      <w:r>
        <w:t xml:space="preserve">, composed of: JVM + set of standard class libraries: </w:t>
      </w:r>
      <w:r w:rsidRPr="00C3452D">
        <w:rPr>
          <w:b/>
          <w:bCs/>
        </w:rPr>
        <w:t>Java Class Library</w:t>
      </w:r>
      <w:r>
        <w:t>. Together, these elements provide for the managed execution of Java on the target machine</w:t>
      </w:r>
    </w:p>
    <w:p w:rsidR="000C6810" w:rsidRDefault="00805B08" w:rsidP="001939C9">
      <w:pPr>
        <w:pStyle w:val="Heading3"/>
      </w:pPr>
      <w:bookmarkStart w:id="191" w:name="_Toc20166240"/>
      <w:r>
        <w:t xml:space="preserve">11.10.3 </w:t>
      </w:r>
      <w:r w:rsidR="000C6810">
        <w:t>Compiler Switches</w:t>
      </w:r>
      <w:bookmarkEnd w:id="191"/>
    </w:p>
    <w:p w:rsidR="00C3452D" w:rsidRDefault="00C3452D" w:rsidP="00C3452D">
      <w:r>
        <w:t>Compiler switches enable development to control how compiler handles aspects of program construction. Options: manipulating elements such as memory, stack protection, and exception handling. Flags enable development force specific</w:t>
      </w:r>
    </w:p>
    <w:p w:rsidR="00C3452D" w:rsidRDefault="00C3452D" w:rsidP="00C3452D">
      <w:r>
        <w:t xml:space="preserve">behaviors: the </w:t>
      </w:r>
      <w:r w:rsidRPr="00C3452D">
        <w:rPr>
          <w:b/>
          <w:bCs/>
        </w:rPr>
        <w:t>/GS flag</w:t>
      </w:r>
      <w:r>
        <w:t xml:space="preserve"> enables a security cookie on the stack to prevent stack-based overflow attacks; the </w:t>
      </w:r>
      <w:r w:rsidRPr="00C3452D">
        <w:rPr>
          <w:b/>
          <w:bCs/>
        </w:rPr>
        <w:t>/SAFEH switch</w:t>
      </w:r>
      <w:r>
        <w:t xml:space="preserve"> enables a safe exception handling table option that can be checked at runtime</w:t>
      </w:r>
    </w:p>
    <w:p w:rsidR="000C6810" w:rsidRDefault="00805B08" w:rsidP="001939C9">
      <w:pPr>
        <w:pStyle w:val="Heading3"/>
      </w:pPr>
      <w:bookmarkStart w:id="192" w:name="_Toc20166241"/>
      <w:r>
        <w:t xml:space="preserve">11.10.4 </w:t>
      </w:r>
      <w:r w:rsidR="000C6810">
        <w:t>Sandboxing</w:t>
      </w:r>
      <w:bookmarkEnd w:id="192"/>
    </w:p>
    <w:p w:rsidR="00805B08" w:rsidRDefault="00C3452D" w:rsidP="000C6810">
      <w:r w:rsidRPr="00C3452D">
        <w:rPr>
          <w:b/>
          <w:bCs/>
        </w:rPr>
        <w:t>Sandboxing</w:t>
      </w:r>
      <w:r w:rsidRPr="00C3452D">
        <w:t xml:space="preserve"> </w:t>
      </w:r>
      <w:r>
        <w:t>=</w:t>
      </w:r>
      <w:r w:rsidRPr="00C3452D">
        <w:t xml:space="preserve"> execution of computer code in an environment</w:t>
      </w:r>
      <w:r>
        <w:t xml:space="preserve"> </w:t>
      </w:r>
      <w:r w:rsidRPr="00C3452D">
        <w:t>designed to isolate the code from direct contact with the target system</w:t>
      </w:r>
      <w:r>
        <w:t xml:space="preserve">; </w:t>
      </w:r>
      <w:r w:rsidRPr="00C3452D">
        <w:t>used to execute untrusted code, code from guests, and unverified programs</w:t>
      </w:r>
    </w:p>
    <w:p w:rsidR="000C6810" w:rsidRDefault="00805B08" w:rsidP="001939C9">
      <w:pPr>
        <w:pStyle w:val="Heading3"/>
      </w:pPr>
      <w:bookmarkStart w:id="193" w:name="_Toc20166242"/>
      <w:r>
        <w:t xml:space="preserve">11.10.5 </w:t>
      </w:r>
      <w:r w:rsidR="000C6810">
        <w:t>Managed vs. Unmanaged Code</w:t>
      </w:r>
      <w:bookmarkEnd w:id="193"/>
    </w:p>
    <w:p w:rsidR="00805B08" w:rsidRDefault="00C3452D" w:rsidP="00927905">
      <w:r w:rsidRPr="00C3452D">
        <w:rPr>
          <w:b/>
          <w:bCs/>
        </w:rPr>
        <w:t>Managed code</w:t>
      </w:r>
      <w:r>
        <w:t xml:space="preserve"> (e.g., </w:t>
      </w:r>
      <w:r w:rsidRPr="00C3452D">
        <w:t>(.NET and Java</w:t>
      </w:r>
      <w:r>
        <w:t>)</w:t>
      </w:r>
      <w:r w:rsidRPr="00C3452D">
        <w:t xml:space="preserve"> </w:t>
      </w:r>
      <w:r>
        <w:t xml:space="preserve">executed in intermediate system with range of controls: sandboxing, garbage collection, index checking, type safe, memory management, and multiplatform capability. </w:t>
      </w:r>
      <w:r w:rsidRPr="00C3452D">
        <w:rPr>
          <w:b/>
          <w:bCs/>
        </w:rPr>
        <w:t xml:space="preserve">Unmanaged code </w:t>
      </w:r>
      <w:r>
        <w:t xml:space="preserve">executed directly on target OS; always compiled to specific target system; performance advantages; memory allocation, type safety, garbage collection, etc., </w:t>
      </w:r>
      <w:r w:rsidR="00927905">
        <w:t>done</w:t>
      </w:r>
      <w:r>
        <w:t xml:space="preserve"> by </w:t>
      </w:r>
      <w:r w:rsidR="00927905">
        <w:t>d</w:t>
      </w:r>
      <w:r>
        <w:t xml:space="preserve">eveloper </w:t>
      </w:r>
    </w:p>
    <w:p w:rsidR="000C6810" w:rsidRDefault="00805B08" w:rsidP="00805B08">
      <w:pPr>
        <w:pStyle w:val="Heading2"/>
      </w:pPr>
      <w:bookmarkStart w:id="194" w:name="_Toc20166243"/>
      <w:r>
        <w:t xml:space="preserve">11.11 </w:t>
      </w:r>
      <w:r w:rsidR="000C6810">
        <w:t>Operating Systems</w:t>
      </w:r>
      <w:bookmarkEnd w:id="194"/>
    </w:p>
    <w:p w:rsidR="00805B08" w:rsidRPr="00805B08" w:rsidRDefault="00805B08" w:rsidP="00805B08"/>
    <w:p w:rsidR="000C6810" w:rsidRDefault="00805B08" w:rsidP="00805B08">
      <w:pPr>
        <w:pStyle w:val="Heading2"/>
      </w:pPr>
      <w:bookmarkStart w:id="195" w:name="_Toc20166244"/>
      <w:r>
        <w:t xml:space="preserve">11.12 </w:t>
      </w:r>
      <w:r w:rsidR="000C6810">
        <w:t>Embedded Systems</w:t>
      </w:r>
      <w:bookmarkEnd w:id="195"/>
    </w:p>
    <w:p w:rsidR="00805B08" w:rsidRDefault="00805B08" w:rsidP="001939C9">
      <w:pPr>
        <w:pStyle w:val="Heading3"/>
      </w:pPr>
      <w:bookmarkStart w:id="196" w:name="_Toc20166245"/>
      <w:r>
        <w:t xml:space="preserve">11.12.1 </w:t>
      </w:r>
      <w:r w:rsidR="000C6810">
        <w:t>Control Systems</w:t>
      </w:r>
      <w:bookmarkEnd w:id="196"/>
    </w:p>
    <w:p w:rsidR="00927905" w:rsidRDefault="00927905" w:rsidP="00927905">
      <w:r w:rsidRPr="00927905">
        <w:rPr>
          <w:b/>
          <w:bCs/>
        </w:rPr>
        <w:t>Control systems</w:t>
      </w:r>
      <w:r>
        <w:t xml:space="preserve"> = specialized computer systems for automated control of equipment; referred to by many names, including SCADA, Industrial Control Systems, and operational technology (OT). Wide range of types: programmable</w:t>
      </w:r>
    </w:p>
    <w:p w:rsidR="00927905" w:rsidRDefault="00927905" w:rsidP="00927905">
      <w:r>
        <w:t>logic controllers (PLCs), remote terminal units (RTUs). Commonly referred to as supervisory control and data acquisition (SCADA) systems; viewed as form of embedded system, for they are integrated into a physical environment for</w:t>
      </w:r>
    </w:p>
    <w:p w:rsidR="00805B08" w:rsidRDefault="00927905" w:rsidP="00927905">
      <w:r>
        <w:t>the sole purpose of providing computer control in that environment</w:t>
      </w:r>
    </w:p>
    <w:p w:rsidR="000C6810" w:rsidRDefault="00805B08" w:rsidP="001939C9">
      <w:pPr>
        <w:pStyle w:val="Heading3"/>
      </w:pPr>
      <w:bookmarkStart w:id="197" w:name="_Toc20166246"/>
      <w:r>
        <w:t xml:space="preserve">11.12.2 </w:t>
      </w:r>
      <w:r w:rsidR="000C6810">
        <w:t>Firmware</w:t>
      </w:r>
      <w:bookmarkEnd w:id="197"/>
    </w:p>
    <w:p w:rsidR="00927905" w:rsidRPr="00927905" w:rsidRDefault="00927905" w:rsidP="00927905">
      <w:pPr>
        <w:rPr>
          <w:b/>
          <w:bCs/>
        </w:rPr>
      </w:pPr>
      <w:r>
        <w:t xml:space="preserve">Firmware held in nonvolatile memory, read-only memory (ROM), erasable programmable readonly memory (EPROM), or in flash memory; can hold operational code base (SW component of system); In computers, firmware acts as step 1 in startup process. In personal computers, the </w:t>
      </w:r>
      <w:r w:rsidRPr="00927905">
        <w:rPr>
          <w:b/>
          <w:bCs/>
        </w:rPr>
        <w:t>basic input output</w:t>
      </w:r>
    </w:p>
    <w:p w:rsidR="000C6810" w:rsidRDefault="00927905" w:rsidP="00927905">
      <w:r w:rsidRPr="00927905">
        <w:rPr>
          <w:b/>
          <w:bCs/>
        </w:rPr>
        <w:t>system (BIOS)</w:t>
      </w:r>
      <w:r>
        <w:t xml:space="preserve"> is the firmware-based interface between the hardware and operating system. BIOS was replaced by a more advanced version, called the </w:t>
      </w:r>
      <w:r w:rsidRPr="00927905">
        <w:rPr>
          <w:b/>
          <w:bCs/>
        </w:rPr>
        <w:t>unified extensible firmware interface (UEFI)</w:t>
      </w:r>
    </w:p>
    <w:p w:rsidR="000C6810" w:rsidRDefault="000C6810" w:rsidP="00D47949">
      <w:pPr>
        <w:pStyle w:val="Heading1"/>
      </w:pPr>
      <w:bookmarkStart w:id="198" w:name="_Toc20166247"/>
      <w:r>
        <w:t>Part IV Secure Software Implementation/</w:t>
      </w:r>
      <w:r w:rsidR="00805B08">
        <w:t xml:space="preserve"> </w:t>
      </w:r>
      <w:r>
        <w:t>Programming</w:t>
      </w:r>
      <w:bookmarkEnd w:id="198"/>
    </w:p>
    <w:p w:rsidR="000C6810" w:rsidRDefault="006E4D47" w:rsidP="006E4D47">
      <w:pPr>
        <w:pStyle w:val="Heading1"/>
      </w:pPr>
      <w:bookmarkStart w:id="199" w:name="_Toc20166248"/>
      <w:r>
        <w:t>Ch</w:t>
      </w:r>
      <w:r w:rsidR="000C6810">
        <w:t xml:space="preserve">12 Common Software Vulnerabilities </w:t>
      </w:r>
      <w:r w:rsidR="008843FF">
        <w:t>&amp;</w:t>
      </w:r>
      <w:r w:rsidR="000C6810">
        <w:t xml:space="preserve"> Countermeasures</w:t>
      </w:r>
      <w:bookmarkEnd w:id="199"/>
    </w:p>
    <w:p w:rsidR="000C6810" w:rsidRDefault="00F91713" w:rsidP="00824BA5">
      <w:pPr>
        <w:pStyle w:val="Heading2"/>
      </w:pPr>
      <w:bookmarkStart w:id="200" w:name="_Toc20166249"/>
      <w:r>
        <w:t xml:space="preserve">12.1 </w:t>
      </w:r>
      <w:r w:rsidR="000C6810">
        <w:t>CWE/SANS Top 25 Vulnerability Categories</w:t>
      </w:r>
      <w:bookmarkEnd w:id="200"/>
    </w:p>
    <w:p w:rsidR="00556399" w:rsidRPr="00556399" w:rsidRDefault="00556399" w:rsidP="00556399">
      <w:pPr>
        <w:pStyle w:val="Heading4"/>
        <w:rPr>
          <w:rFonts w:eastAsia="Times New Roman"/>
        </w:rPr>
      </w:pPr>
      <w:bookmarkStart w:id="201" w:name="_Toc20166250"/>
      <w:r w:rsidRPr="00556399">
        <w:rPr>
          <w:rFonts w:eastAsia="Times New Roman"/>
        </w:rPr>
        <w:t>Insecure Interaction Between Components</w:t>
      </w:r>
      <w:r>
        <w:rPr>
          <w:rFonts w:eastAsia="Times New Roman"/>
        </w:rPr>
        <w:t xml:space="preserve"> (6)</w:t>
      </w:r>
      <w:bookmarkEnd w:id="201"/>
    </w:p>
    <w:p w:rsidR="00556399" w:rsidRPr="00556399" w:rsidRDefault="00C52AF4" w:rsidP="0063048C">
      <w:pPr>
        <w:shd w:val="clear" w:color="auto" w:fill="FFFFFF"/>
        <w:rPr>
          <w:rFonts w:ascii="Times New Roman" w:eastAsia="Times New Roman" w:hAnsi="Times New Roman" w:cs="Times New Roman"/>
          <w:szCs w:val="16"/>
        </w:rPr>
      </w:pPr>
      <w:r w:rsidRPr="0063048C">
        <w:rPr>
          <w:rFonts w:eastAsia="Times New Roman" w:cs="Arial"/>
          <w:color w:val="292929"/>
          <w:szCs w:val="16"/>
          <w:u w:val="single"/>
        </w:rPr>
        <w:t>I</w:t>
      </w:r>
      <w:r w:rsidR="00556399" w:rsidRPr="0063048C">
        <w:rPr>
          <w:rFonts w:eastAsia="Times New Roman" w:cs="Arial"/>
          <w:color w:val="292929"/>
          <w:szCs w:val="16"/>
          <w:u w:val="single"/>
        </w:rPr>
        <w:t>nsecure</w:t>
      </w:r>
      <w:r w:rsidR="0063048C">
        <w:rPr>
          <w:rFonts w:eastAsia="Times New Roman" w:cs="Arial"/>
          <w:color w:val="292929"/>
          <w:szCs w:val="16"/>
          <w:u w:val="single"/>
        </w:rPr>
        <w:t>ly send/re</w:t>
      </w:r>
      <w:r w:rsidR="0063048C" w:rsidRPr="0063048C">
        <w:rPr>
          <w:rFonts w:eastAsia="Times New Roman" w:cs="Arial"/>
          <w:color w:val="292929"/>
          <w:szCs w:val="16"/>
          <w:u w:val="single"/>
        </w:rPr>
        <w:t>c</w:t>
      </w:r>
      <w:r w:rsidR="0063048C">
        <w:rPr>
          <w:rFonts w:eastAsia="Times New Roman" w:cs="Arial"/>
          <w:color w:val="292929"/>
          <w:szCs w:val="16"/>
          <w:u w:val="single"/>
        </w:rPr>
        <w:t>e</w:t>
      </w:r>
      <w:r w:rsidR="0063048C" w:rsidRPr="0063048C">
        <w:rPr>
          <w:rFonts w:eastAsia="Times New Roman" w:cs="Arial"/>
          <w:color w:val="292929"/>
          <w:szCs w:val="16"/>
          <w:u w:val="single"/>
        </w:rPr>
        <w:t>ive</w:t>
      </w:r>
      <w:r w:rsidR="00556399" w:rsidRPr="0063048C">
        <w:rPr>
          <w:rFonts w:eastAsia="Times New Roman" w:cs="Arial"/>
          <w:color w:val="292929"/>
          <w:szCs w:val="16"/>
          <w:u w:val="single"/>
        </w:rPr>
        <w:t xml:space="preserve"> data </w:t>
      </w:r>
      <w:r w:rsidR="0063048C">
        <w:rPr>
          <w:rFonts w:eastAsia="Times New Roman" w:cs="Arial"/>
          <w:color w:val="292929"/>
          <w:szCs w:val="16"/>
          <w:u w:val="single"/>
        </w:rPr>
        <w:t>to</w:t>
      </w:r>
      <w:r w:rsidR="00556399" w:rsidRPr="0063048C">
        <w:rPr>
          <w:rFonts w:eastAsia="Times New Roman" w:cs="Arial"/>
          <w:color w:val="292929"/>
          <w:szCs w:val="16"/>
          <w:u w:val="single"/>
        </w:rPr>
        <w:t xml:space="preserve"> components, modules, programs,</w:t>
      </w:r>
      <w:r w:rsidR="0063048C" w:rsidRPr="0063048C">
        <w:rPr>
          <w:rFonts w:eastAsia="Times New Roman" w:cs="Arial"/>
          <w:color w:val="292929"/>
          <w:szCs w:val="16"/>
          <w:u w:val="single"/>
        </w:rPr>
        <w:t xml:space="preserve"> processes, threads, systems</w:t>
      </w:r>
      <w:r w:rsidR="0063048C">
        <w:rPr>
          <w:rFonts w:eastAsia="Times New Roman" w:cs="Arial"/>
          <w:color w:val="292929"/>
          <w:szCs w:val="16"/>
        </w:rPr>
        <w:t xml:space="preserve">: </w:t>
      </w:r>
      <w:hyperlink r:id="rId22" w:anchor="CWE-89" w:tgtFrame="_blank" w:history="1">
        <w:r w:rsidR="00556399" w:rsidRPr="0063048C">
          <w:rPr>
            <w:rFonts w:eastAsia="Times New Roman" w:cs="Times New Roman"/>
            <w:color w:val="337AB7"/>
            <w:szCs w:val="16"/>
            <w:u w:val="single"/>
          </w:rPr>
          <w:t>CWE-89</w:t>
        </w:r>
      </w:hyperlink>
      <w:r w:rsidR="00556399" w:rsidRPr="0063048C">
        <w:rPr>
          <w:rFonts w:eastAsia="Times New Roman" w:cs="Times New Roman"/>
          <w:szCs w:val="16"/>
        </w:rPr>
        <w:t xml:space="preserve"> :Improper Neutralization of Special Elements in SQL ('SQL Injection')</w:t>
      </w:r>
      <w:r w:rsidRPr="0063048C">
        <w:rPr>
          <w:rFonts w:eastAsia="Times New Roman" w:cs="Times New Roman"/>
          <w:szCs w:val="16"/>
        </w:rPr>
        <w:t xml:space="preserve"> </w:t>
      </w:r>
      <w:hyperlink r:id="rId23" w:anchor="CWE-78" w:tgtFrame="_blank" w:history="1">
        <w:r w:rsidR="00556399" w:rsidRPr="0063048C">
          <w:rPr>
            <w:rFonts w:eastAsia="Times New Roman" w:cs="Times New Roman"/>
            <w:color w:val="337AB7"/>
            <w:szCs w:val="16"/>
            <w:u w:val="single"/>
          </w:rPr>
          <w:t>CWE-78</w:t>
        </w:r>
      </w:hyperlink>
      <w:r w:rsidR="00556399" w:rsidRPr="0063048C">
        <w:rPr>
          <w:rFonts w:eastAsia="Times New Roman" w:cs="Times New Roman"/>
          <w:szCs w:val="16"/>
        </w:rPr>
        <w:t>: Improper Neutralization of Special Elements in OS Command ('OS Command Injection')</w:t>
      </w:r>
      <w:r w:rsidRPr="0063048C">
        <w:rPr>
          <w:rFonts w:eastAsia="Times New Roman" w:cs="Times New Roman"/>
          <w:szCs w:val="16"/>
        </w:rPr>
        <w:t xml:space="preserve"> </w:t>
      </w:r>
      <w:hyperlink r:id="rId24" w:anchor="CWE-79" w:tgtFrame="_blank" w:history="1">
        <w:r w:rsidR="00556399" w:rsidRPr="0063048C">
          <w:rPr>
            <w:rFonts w:eastAsia="Times New Roman" w:cs="Times New Roman"/>
            <w:color w:val="337AB7"/>
            <w:szCs w:val="16"/>
            <w:u w:val="single"/>
          </w:rPr>
          <w:t>CWE-79</w:t>
        </w:r>
      </w:hyperlink>
      <w:r w:rsidRPr="0063048C">
        <w:rPr>
          <w:rFonts w:eastAsia="Times New Roman" w:cs="Times New Roman"/>
          <w:szCs w:val="16"/>
        </w:rPr>
        <w:t xml:space="preserve">: </w:t>
      </w:r>
      <w:r w:rsidR="00556399" w:rsidRPr="0063048C">
        <w:rPr>
          <w:rFonts w:eastAsia="Times New Roman" w:cs="Times New Roman"/>
          <w:szCs w:val="16"/>
        </w:rPr>
        <w:t>Improper Neutralization of Input During Web Page Generation ('Cross-site Scripting')</w:t>
      </w:r>
      <w:r w:rsidRPr="0063048C">
        <w:rPr>
          <w:rFonts w:eastAsia="Times New Roman" w:cs="Times New Roman"/>
          <w:szCs w:val="16"/>
        </w:rPr>
        <w:t xml:space="preserve"> </w:t>
      </w:r>
      <w:hyperlink r:id="rId25" w:anchor="CWE-434" w:tgtFrame="_blank" w:history="1">
        <w:r w:rsidR="00556399" w:rsidRPr="0063048C">
          <w:rPr>
            <w:rFonts w:eastAsia="Times New Roman" w:cs="Times New Roman"/>
            <w:color w:val="337AB7"/>
            <w:szCs w:val="16"/>
            <w:u w:val="single"/>
          </w:rPr>
          <w:t>CWE-434</w:t>
        </w:r>
      </w:hyperlink>
      <w:r w:rsidRPr="0063048C">
        <w:rPr>
          <w:rFonts w:eastAsia="Times New Roman" w:cs="Times New Roman"/>
          <w:szCs w:val="16"/>
        </w:rPr>
        <w:t xml:space="preserve">: </w:t>
      </w:r>
      <w:r w:rsidR="00556399" w:rsidRPr="0063048C">
        <w:rPr>
          <w:rFonts w:eastAsia="Times New Roman" w:cs="Times New Roman"/>
          <w:szCs w:val="16"/>
        </w:rPr>
        <w:t>Unrestricte</w:t>
      </w:r>
      <w:r w:rsidR="00556399" w:rsidRPr="00556399">
        <w:rPr>
          <w:rFonts w:ascii="Times New Roman" w:eastAsia="Times New Roman" w:hAnsi="Times New Roman" w:cs="Times New Roman"/>
          <w:szCs w:val="16"/>
        </w:rPr>
        <w:t>d Upload of File with Dangerous Type</w:t>
      </w:r>
      <w:r>
        <w:rPr>
          <w:rFonts w:ascii="Times New Roman" w:eastAsia="Times New Roman" w:hAnsi="Times New Roman" w:cs="Times New Roman"/>
          <w:szCs w:val="16"/>
        </w:rPr>
        <w:t xml:space="preserve"> </w:t>
      </w:r>
      <w:hyperlink r:id="rId26" w:anchor="CWE-352" w:tgtFrame="_blank" w:history="1">
        <w:r w:rsidR="00556399" w:rsidRPr="00556399">
          <w:rPr>
            <w:rFonts w:ascii="Times New Roman" w:eastAsia="Times New Roman" w:hAnsi="Times New Roman" w:cs="Times New Roman"/>
            <w:color w:val="337AB7"/>
            <w:szCs w:val="16"/>
            <w:u w:val="single"/>
          </w:rPr>
          <w:t>CWE-352</w:t>
        </w:r>
      </w:hyperlink>
      <w:r>
        <w:rPr>
          <w:rFonts w:ascii="Times New Roman" w:eastAsia="Times New Roman" w:hAnsi="Times New Roman" w:cs="Times New Roman"/>
          <w:szCs w:val="16"/>
        </w:rPr>
        <w:t xml:space="preserve">: </w:t>
      </w:r>
      <w:r w:rsidR="00556399" w:rsidRPr="00556399">
        <w:rPr>
          <w:rFonts w:ascii="Times New Roman" w:eastAsia="Times New Roman" w:hAnsi="Times New Roman" w:cs="Times New Roman"/>
          <w:szCs w:val="16"/>
        </w:rPr>
        <w:t>Cross-Site Request Forgery (CSRF)</w:t>
      </w:r>
      <w:r>
        <w:rPr>
          <w:rFonts w:ascii="Times New Roman" w:eastAsia="Times New Roman" w:hAnsi="Times New Roman" w:cs="Times New Roman"/>
          <w:szCs w:val="16"/>
        </w:rPr>
        <w:t xml:space="preserve"> </w:t>
      </w:r>
      <w:hyperlink r:id="rId27" w:anchor="CWE-601" w:tgtFrame="_blank" w:history="1">
        <w:r w:rsidR="00556399" w:rsidRPr="00556399">
          <w:rPr>
            <w:rFonts w:ascii="Times New Roman" w:eastAsia="Times New Roman" w:hAnsi="Times New Roman" w:cs="Times New Roman"/>
            <w:color w:val="337AB7"/>
            <w:szCs w:val="16"/>
            <w:u w:val="single"/>
          </w:rPr>
          <w:t>CWE-601</w:t>
        </w:r>
      </w:hyperlink>
      <w:r>
        <w:rPr>
          <w:rFonts w:ascii="Times New Roman" w:eastAsia="Times New Roman" w:hAnsi="Times New Roman" w:cs="Times New Roman"/>
          <w:szCs w:val="16"/>
        </w:rPr>
        <w:t xml:space="preserve">: </w:t>
      </w:r>
      <w:r w:rsidR="00556399" w:rsidRPr="00556399">
        <w:rPr>
          <w:rFonts w:ascii="Times New Roman" w:eastAsia="Times New Roman" w:hAnsi="Times New Roman" w:cs="Times New Roman"/>
          <w:szCs w:val="16"/>
        </w:rPr>
        <w:t>URL Redirection to Untrusted Site ('Open Redirect')</w:t>
      </w:r>
    </w:p>
    <w:p w:rsidR="00556399" w:rsidRPr="00556399" w:rsidRDefault="00556399" w:rsidP="00C52AF4">
      <w:pPr>
        <w:pStyle w:val="Heading4"/>
        <w:rPr>
          <w:rFonts w:eastAsia="Times New Roman"/>
          <w:szCs w:val="16"/>
        </w:rPr>
      </w:pPr>
      <w:bookmarkStart w:id="202" w:name="_Toc20166251"/>
      <w:r w:rsidRPr="00556399">
        <w:rPr>
          <w:rFonts w:eastAsia="Times New Roman"/>
          <w:szCs w:val="16"/>
        </w:rPr>
        <w:t>Risky Resource Management (8)</w:t>
      </w:r>
      <w:bookmarkEnd w:id="202"/>
    </w:p>
    <w:p w:rsidR="00C52AF4" w:rsidRPr="0063048C" w:rsidRDefault="00C52AF4" w:rsidP="0063048C">
      <w:pPr>
        <w:shd w:val="clear" w:color="auto" w:fill="FFFFFF"/>
        <w:rPr>
          <w:rFonts w:eastAsia="Times New Roman" w:cs="Times New Roman"/>
          <w:szCs w:val="16"/>
        </w:rPr>
      </w:pPr>
      <w:r w:rsidRPr="0063048C">
        <w:rPr>
          <w:rFonts w:eastAsia="Times New Roman" w:cs="Arial"/>
          <w:color w:val="292929"/>
          <w:szCs w:val="16"/>
          <w:u w:val="single"/>
        </w:rPr>
        <w:t>S</w:t>
      </w:r>
      <w:r w:rsidR="0063048C" w:rsidRPr="0063048C">
        <w:rPr>
          <w:rFonts w:eastAsia="Times New Roman" w:cs="Arial"/>
          <w:color w:val="292929"/>
          <w:szCs w:val="16"/>
          <w:u w:val="single"/>
        </w:rPr>
        <w:t>W</w:t>
      </w:r>
      <w:r w:rsidR="00556399" w:rsidRPr="0063048C">
        <w:rPr>
          <w:rFonts w:eastAsia="Times New Roman" w:cs="Arial"/>
          <w:color w:val="292929"/>
          <w:szCs w:val="16"/>
          <w:u w:val="single"/>
        </w:rPr>
        <w:t xml:space="preserve"> not properly manage creation, usage, transfer, destructio</w:t>
      </w:r>
      <w:r w:rsidR="0063048C" w:rsidRPr="0063048C">
        <w:rPr>
          <w:rFonts w:eastAsia="Times New Roman" w:cs="Arial"/>
          <w:color w:val="292929"/>
          <w:szCs w:val="16"/>
          <w:u w:val="single"/>
        </w:rPr>
        <w:t>n of important system resources</w:t>
      </w:r>
      <w:r w:rsidR="0063048C" w:rsidRPr="0063048C">
        <w:rPr>
          <w:rFonts w:eastAsia="Times New Roman" w:cs="Arial"/>
          <w:color w:val="292929"/>
          <w:szCs w:val="16"/>
        </w:rPr>
        <w:t xml:space="preserve">: </w:t>
      </w:r>
      <w:hyperlink r:id="rId28" w:anchor="CWE-120" w:tgtFrame="_blank" w:history="1">
        <w:r w:rsidRPr="0063048C">
          <w:rPr>
            <w:rFonts w:eastAsia="Times New Roman" w:cs="Times New Roman"/>
            <w:color w:val="337AB7"/>
            <w:szCs w:val="16"/>
            <w:u w:val="single"/>
          </w:rPr>
          <w:t>CWE-120</w:t>
        </w:r>
      </w:hyperlink>
      <w:r w:rsidRPr="0063048C">
        <w:rPr>
          <w:rFonts w:eastAsia="Times New Roman" w:cs="Times New Roman"/>
          <w:szCs w:val="16"/>
        </w:rPr>
        <w:t xml:space="preserve">: Buffer Copy without Checking Size of Input ('Classic Buffer Overflow') </w:t>
      </w:r>
      <w:hyperlink r:id="rId29" w:anchor="CWE-22" w:tgtFrame="_blank" w:history="1">
        <w:r w:rsidRPr="0063048C">
          <w:rPr>
            <w:rFonts w:eastAsia="Times New Roman" w:cs="Times New Roman"/>
            <w:color w:val="337AB7"/>
            <w:szCs w:val="16"/>
            <w:u w:val="single"/>
          </w:rPr>
          <w:t>CWE-22</w:t>
        </w:r>
      </w:hyperlink>
      <w:r w:rsidRPr="0063048C">
        <w:rPr>
          <w:rFonts w:eastAsia="Times New Roman" w:cs="Times New Roman"/>
          <w:szCs w:val="16"/>
        </w:rPr>
        <w:t xml:space="preserve">: Improper Limitation of a Pathname to a Restricted Directory ('Path Traversal') </w:t>
      </w:r>
      <w:hyperlink r:id="rId30" w:anchor="CWE-494" w:tgtFrame="_blank" w:history="1">
        <w:r w:rsidRPr="0063048C">
          <w:rPr>
            <w:rFonts w:eastAsia="Times New Roman" w:cs="Times New Roman"/>
            <w:color w:val="337AB7"/>
            <w:szCs w:val="16"/>
            <w:u w:val="single"/>
          </w:rPr>
          <w:t>CWE-494</w:t>
        </w:r>
      </w:hyperlink>
      <w:r w:rsidRPr="0063048C">
        <w:rPr>
          <w:rFonts w:eastAsia="Times New Roman" w:cs="Times New Roman"/>
          <w:szCs w:val="16"/>
        </w:rPr>
        <w:t xml:space="preserve">: Download of Code Without Integrity Check </w:t>
      </w:r>
      <w:hyperlink r:id="rId31" w:anchor="CWE-829" w:tgtFrame="_blank" w:history="1">
        <w:r w:rsidRPr="0063048C">
          <w:rPr>
            <w:rFonts w:eastAsia="Times New Roman" w:cs="Times New Roman"/>
            <w:color w:val="337AB7"/>
            <w:szCs w:val="16"/>
            <w:u w:val="single"/>
          </w:rPr>
          <w:t>CWE-829</w:t>
        </w:r>
      </w:hyperlink>
      <w:r w:rsidRPr="0063048C">
        <w:rPr>
          <w:rFonts w:eastAsia="Times New Roman" w:cs="Times New Roman"/>
          <w:szCs w:val="16"/>
        </w:rPr>
        <w:t xml:space="preserve">: Inclusion of Functionality from Untrusted Control Sphere </w:t>
      </w:r>
      <w:hyperlink r:id="rId32" w:anchor="CWE-676" w:tgtFrame="_blank" w:history="1">
        <w:r w:rsidRPr="0063048C">
          <w:rPr>
            <w:rFonts w:eastAsia="Times New Roman" w:cs="Times New Roman"/>
            <w:color w:val="337AB7"/>
            <w:szCs w:val="16"/>
            <w:u w:val="single"/>
          </w:rPr>
          <w:t>CWE-676</w:t>
        </w:r>
      </w:hyperlink>
      <w:r w:rsidRPr="0063048C">
        <w:rPr>
          <w:rFonts w:eastAsia="Times New Roman" w:cs="Times New Roman"/>
          <w:szCs w:val="16"/>
        </w:rPr>
        <w:t xml:space="preserve">: Use of Potentially Dangerous Function </w:t>
      </w:r>
      <w:hyperlink r:id="rId33" w:anchor="CWE-131" w:tgtFrame="_blank" w:history="1">
        <w:r w:rsidRPr="0063048C">
          <w:rPr>
            <w:rFonts w:eastAsia="Times New Roman" w:cs="Times New Roman"/>
            <w:color w:val="337AB7"/>
            <w:szCs w:val="16"/>
            <w:u w:val="single"/>
          </w:rPr>
          <w:t>CWE-131</w:t>
        </w:r>
      </w:hyperlink>
      <w:r w:rsidRPr="0063048C">
        <w:rPr>
          <w:rFonts w:eastAsia="Times New Roman" w:cs="Times New Roman"/>
          <w:szCs w:val="16"/>
        </w:rPr>
        <w:t xml:space="preserve">: Incorrect Calculation of Buffer Size </w:t>
      </w:r>
      <w:hyperlink r:id="rId34" w:anchor="CWE-134" w:tgtFrame="_blank" w:history="1">
        <w:r w:rsidRPr="0063048C">
          <w:rPr>
            <w:rFonts w:eastAsia="Times New Roman" w:cs="Times New Roman"/>
            <w:color w:val="337AB7"/>
            <w:szCs w:val="16"/>
            <w:u w:val="single"/>
          </w:rPr>
          <w:t>CWE-134</w:t>
        </w:r>
      </w:hyperlink>
      <w:r w:rsidRPr="0063048C">
        <w:rPr>
          <w:rFonts w:eastAsia="Times New Roman" w:cs="Times New Roman"/>
          <w:szCs w:val="16"/>
        </w:rPr>
        <w:t xml:space="preserve">: Uncontrolled Format String </w:t>
      </w:r>
      <w:hyperlink r:id="rId35" w:anchor="CWE-190" w:tgtFrame="_blank" w:history="1">
        <w:r w:rsidRPr="0063048C">
          <w:rPr>
            <w:rFonts w:eastAsia="Times New Roman" w:cs="Times New Roman"/>
            <w:color w:val="337AB7"/>
            <w:szCs w:val="16"/>
            <w:u w:val="single"/>
          </w:rPr>
          <w:t>CWE-190</w:t>
        </w:r>
      </w:hyperlink>
      <w:r w:rsidRPr="0063048C">
        <w:rPr>
          <w:rFonts w:eastAsia="Times New Roman" w:cs="Times New Roman"/>
          <w:szCs w:val="16"/>
        </w:rPr>
        <w:t>: Integer Overflow or  Wraparound</w:t>
      </w:r>
    </w:p>
    <w:p w:rsidR="00556399" w:rsidRPr="00556399" w:rsidRDefault="00556399" w:rsidP="00C52AF4">
      <w:pPr>
        <w:pStyle w:val="Heading4"/>
        <w:rPr>
          <w:rFonts w:eastAsia="Times New Roman"/>
          <w:szCs w:val="16"/>
        </w:rPr>
      </w:pPr>
      <w:bookmarkStart w:id="203" w:name="_Toc20166252"/>
      <w:r w:rsidRPr="00556399">
        <w:rPr>
          <w:rFonts w:eastAsia="Times New Roman"/>
          <w:szCs w:val="16"/>
        </w:rPr>
        <w:t>Porous Defenses (11)</w:t>
      </w:r>
      <w:bookmarkEnd w:id="203"/>
    </w:p>
    <w:p w:rsidR="00C52AF4" w:rsidRPr="0063048C" w:rsidRDefault="00C52AF4" w:rsidP="0063048C">
      <w:pPr>
        <w:shd w:val="clear" w:color="auto" w:fill="FFFFFF"/>
        <w:rPr>
          <w:rFonts w:eastAsia="Times New Roman" w:cs="Times New Roman"/>
          <w:szCs w:val="16"/>
        </w:rPr>
      </w:pPr>
      <w:r w:rsidRPr="0063048C">
        <w:rPr>
          <w:rFonts w:eastAsia="Times New Roman" w:cs="Arial"/>
          <w:color w:val="292929"/>
          <w:szCs w:val="16"/>
          <w:u w:val="single"/>
        </w:rPr>
        <w:t>M</w:t>
      </w:r>
      <w:r w:rsidR="00556399" w:rsidRPr="0063048C">
        <w:rPr>
          <w:rFonts w:eastAsia="Times New Roman" w:cs="Arial"/>
          <w:color w:val="292929"/>
          <w:szCs w:val="16"/>
          <w:u w:val="single"/>
        </w:rPr>
        <w:t>isused, abused, or ignored</w:t>
      </w:r>
      <w:r w:rsidRPr="0063048C">
        <w:rPr>
          <w:rFonts w:eastAsia="Times New Roman" w:cs="Arial"/>
          <w:color w:val="292929"/>
          <w:szCs w:val="16"/>
          <w:u w:val="single"/>
        </w:rPr>
        <w:t xml:space="preserve"> defensive techniques</w:t>
      </w:r>
      <w:r w:rsidR="0063048C" w:rsidRPr="0063048C">
        <w:rPr>
          <w:rFonts w:eastAsia="Times New Roman" w:cs="Arial"/>
          <w:color w:val="292929"/>
          <w:szCs w:val="16"/>
        </w:rPr>
        <w:t xml:space="preserve">: </w:t>
      </w:r>
      <w:hyperlink r:id="rId36" w:anchor="CWE-306" w:tgtFrame="_blank" w:history="1">
        <w:r w:rsidRPr="0063048C">
          <w:rPr>
            <w:rFonts w:eastAsia="Times New Roman" w:cs="Times New Roman"/>
            <w:color w:val="337AB7"/>
            <w:szCs w:val="16"/>
            <w:u w:val="single"/>
          </w:rPr>
          <w:t>CWE-306</w:t>
        </w:r>
      </w:hyperlink>
      <w:r w:rsidRPr="0063048C">
        <w:rPr>
          <w:rFonts w:eastAsia="Times New Roman" w:cs="Times New Roman"/>
          <w:szCs w:val="16"/>
        </w:rPr>
        <w:t xml:space="preserve">: Missing Authentication for Critical Function </w:t>
      </w:r>
      <w:hyperlink r:id="rId37" w:anchor="CWE-862" w:tgtFrame="_blank" w:history="1">
        <w:r w:rsidRPr="0063048C">
          <w:rPr>
            <w:rFonts w:eastAsia="Times New Roman" w:cs="Times New Roman"/>
            <w:color w:val="337AB7"/>
            <w:szCs w:val="16"/>
            <w:u w:val="single"/>
          </w:rPr>
          <w:t>CWE-862</w:t>
        </w:r>
      </w:hyperlink>
      <w:r w:rsidRPr="0063048C">
        <w:rPr>
          <w:rFonts w:eastAsia="Times New Roman" w:cs="Times New Roman"/>
          <w:szCs w:val="16"/>
        </w:rPr>
        <w:t xml:space="preserve">: Missing Authorization </w:t>
      </w:r>
      <w:hyperlink r:id="rId38" w:anchor="CWE-798" w:tgtFrame="_blank" w:history="1">
        <w:r w:rsidRPr="0063048C">
          <w:rPr>
            <w:rFonts w:eastAsia="Times New Roman" w:cs="Times New Roman"/>
            <w:color w:val="337AB7"/>
            <w:szCs w:val="16"/>
            <w:u w:val="single"/>
          </w:rPr>
          <w:t>CWE-798</w:t>
        </w:r>
      </w:hyperlink>
      <w:r w:rsidRPr="0063048C">
        <w:rPr>
          <w:rFonts w:eastAsia="Times New Roman" w:cs="Times New Roman"/>
          <w:szCs w:val="16"/>
        </w:rPr>
        <w:t xml:space="preserve">: Use of Hard-coded Credentials </w:t>
      </w:r>
      <w:hyperlink r:id="rId39" w:anchor="CWE-311" w:tgtFrame="_blank" w:history="1">
        <w:r w:rsidRPr="0063048C">
          <w:rPr>
            <w:rFonts w:eastAsia="Times New Roman" w:cs="Times New Roman"/>
            <w:color w:val="337AB7"/>
            <w:szCs w:val="16"/>
            <w:u w:val="single"/>
          </w:rPr>
          <w:t>CWE-311</w:t>
        </w:r>
      </w:hyperlink>
      <w:r w:rsidRPr="0063048C">
        <w:rPr>
          <w:rFonts w:eastAsia="Times New Roman" w:cs="Times New Roman"/>
          <w:szCs w:val="16"/>
        </w:rPr>
        <w:t xml:space="preserve">: Missing Encryption of Sensitive Data </w:t>
      </w:r>
      <w:hyperlink r:id="rId40" w:anchor="CWE-807" w:tgtFrame="_blank" w:history="1">
        <w:r w:rsidRPr="0063048C">
          <w:rPr>
            <w:rFonts w:eastAsia="Times New Roman" w:cs="Times New Roman"/>
            <w:color w:val="337AB7"/>
            <w:szCs w:val="16"/>
            <w:u w:val="single"/>
          </w:rPr>
          <w:t>CWE-807</w:t>
        </w:r>
      </w:hyperlink>
      <w:r w:rsidRPr="0063048C">
        <w:rPr>
          <w:rFonts w:eastAsia="Times New Roman" w:cs="Times New Roman"/>
          <w:szCs w:val="16"/>
        </w:rPr>
        <w:t xml:space="preserve">: Reliance on Untrusted Inputs in Security Decision </w:t>
      </w:r>
      <w:hyperlink r:id="rId41" w:anchor="CWE-250" w:tgtFrame="_blank" w:history="1">
        <w:r w:rsidRPr="0063048C">
          <w:rPr>
            <w:rFonts w:eastAsia="Times New Roman" w:cs="Times New Roman"/>
            <w:color w:val="337AB7"/>
            <w:szCs w:val="16"/>
            <w:u w:val="single"/>
          </w:rPr>
          <w:t>CWE-250</w:t>
        </w:r>
      </w:hyperlink>
      <w:r w:rsidRPr="0063048C">
        <w:rPr>
          <w:rFonts w:eastAsia="Times New Roman" w:cs="Times New Roman"/>
          <w:szCs w:val="16"/>
        </w:rPr>
        <w:t>: Execution w</w:t>
      </w:r>
      <w:r w:rsidR="0063048C" w:rsidRPr="0063048C">
        <w:rPr>
          <w:rFonts w:eastAsia="Times New Roman" w:cs="Times New Roman"/>
          <w:szCs w:val="16"/>
        </w:rPr>
        <w:t>/</w:t>
      </w:r>
      <w:r w:rsidRPr="0063048C">
        <w:rPr>
          <w:rFonts w:eastAsia="Times New Roman" w:cs="Times New Roman"/>
          <w:szCs w:val="16"/>
        </w:rPr>
        <w:t xml:space="preserve"> Unnecessary Privileges </w:t>
      </w:r>
      <w:hyperlink r:id="rId42" w:anchor="CWE-863" w:tgtFrame="_blank" w:history="1">
        <w:r w:rsidRPr="0063048C">
          <w:rPr>
            <w:rFonts w:eastAsia="Times New Roman" w:cs="Times New Roman"/>
            <w:color w:val="337AB7"/>
            <w:szCs w:val="16"/>
            <w:u w:val="single"/>
          </w:rPr>
          <w:t>CWE-863</w:t>
        </w:r>
      </w:hyperlink>
      <w:r w:rsidRPr="0063048C">
        <w:rPr>
          <w:rFonts w:eastAsia="Times New Roman" w:cs="Times New Roman"/>
          <w:szCs w:val="16"/>
        </w:rPr>
        <w:t xml:space="preserve">: Incorrect Authorization </w:t>
      </w:r>
      <w:hyperlink r:id="rId43" w:anchor="CWE-732" w:tgtFrame="_blank" w:history="1">
        <w:r w:rsidRPr="0063048C">
          <w:rPr>
            <w:rFonts w:eastAsia="Times New Roman" w:cs="Times New Roman"/>
            <w:color w:val="337AB7"/>
            <w:szCs w:val="16"/>
            <w:u w:val="single"/>
          </w:rPr>
          <w:t>CWE-732</w:t>
        </w:r>
      </w:hyperlink>
      <w:r w:rsidRPr="0063048C">
        <w:rPr>
          <w:rFonts w:eastAsia="Times New Roman" w:cs="Times New Roman"/>
          <w:szCs w:val="16"/>
        </w:rPr>
        <w:t xml:space="preserve">: Incorrect Permission Assignment for Critical Resource </w:t>
      </w:r>
      <w:hyperlink r:id="rId44" w:anchor="CWE-327" w:tgtFrame="_blank" w:history="1">
        <w:r w:rsidRPr="0063048C">
          <w:rPr>
            <w:rFonts w:eastAsia="Times New Roman" w:cs="Times New Roman"/>
            <w:color w:val="337AB7"/>
            <w:szCs w:val="16"/>
            <w:u w:val="single"/>
          </w:rPr>
          <w:t>CWE-327</w:t>
        </w:r>
      </w:hyperlink>
      <w:r w:rsidRPr="0063048C">
        <w:rPr>
          <w:rFonts w:eastAsia="Times New Roman" w:cs="Times New Roman"/>
          <w:szCs w:val="16"/>
        </w:rPr>
        <w:t xml:space="preserve">: Broken or Risky Cryptographic Algorithm </w:t>
      </w:r>
      <w:hyperlink r:id="rId45" w:anchor="CWE-307" w:tgtFrame="_blank" w:history="1">
        <w:r w:rsidRPr="0063048C">
          <w:rPr>
            <w:rFonts w:eastAsia="Times New Roman" w:cs="Times New Roman"/>
            <w:color w:val="337AB7"/>
            <w:szCs w:val="16"/>
            <w:u w:val="single"/>
          </w:rPr>
          <w:t>CWE-307</w:t>
        </w:r>
      </w:hyperlink>
      <w:r w:rsidRPr="0063048C">
        <w:rPr>
          <w:rFonts w:eastAsia="Times New Roman" w:cs="Times New Roman"/>
          <w:szCs w:val="16"/>
        </w:rPr>
        <w:t xml:space="preserve">: Improper Restriction of Excessive Authentication Attempts </w:t>
      </w:r>
      <w:hyperlink r:id="rId46" w:anchor="CWE-759" w:tgtFrame="_blank" w:history="1">
        <w:r w:rsidRPr="0063048C">
          <w:rPr>
            <w:rFonts w:eastAsia="Times New Roman" w:cs="Times New Roman"/>
            <w:color w:val="337AB7"/>
            <w:szCs w:val="16"/>
            <w:u w:val="single"/>
          </w:rPr>
          <w:t>CWE-759</w:t>
        </w:r>
      </w:hyperlink>
      <w:r w:rsidRPr="0063048C">
        <w:rPr>
          <w:rFonts w:eastAsia="Times New Roman" w:cs="Times New Roman"/>
          <w:szCs w:val="16"/>
        </w:rPr>
        <w:t>: Use of a One-Way Hash without a Salt</w:t>
      </w:r>
    </w:p>
    <w:p w:rsidR="000C6810" w:rsidRDefault="00F91713" w:rsidP="00824BA5">
      <w:pPr>
        <w:pStyle w:val="Heading2"/>
      </w:pPr>
      <w:bookmarkStart w:id="204" w:name="_Toc20166253"/>
      <w:r>
        <w:t xml:space="preserve">12.2 </w:t>
      </w:r>
      <w:r w:rsidR="000C6810">
        <w:t>OWASP Vulnerability Categories</w:t>
      </w:r>
      <w:bookmarkEnd w:id="204"/>
    </w:p>
    <w:p w:rsidR="00F91713" w:rsidRDefault="00C52AF4" w:rsidP="00C52AF4">
      <w:pPr>
        <w:pStyle w:val="Heading4"/>
      </w:pPr>
      <w:bookmarkStart w:id="205" w:name="_Toc20166254"/>
      <w:r w:rsidRPr="00C52AF4">
        <w:t>Open Web Application Security Project (OWASP)</w:t>
      </w:r>
      <w:r>
        <w:t xml:space="preserve"> Top 10</w:t>
      </w:r>
      <w:bookmarkEnd w:id="205"/>
    </w:p>
    <w:p w:rsidR="00C52AF4" w:rsidRDefault="0063048C" w:rsidP="00C52AF4">
      <w:r>
        <w:sym w:font="Wingdings" w:char="F08C"/>
      </w:r>
      <w:r w:rsidR="00C52AF4">
        <w:t>Injection</w:t>
      </w:r>
      <w:r w:rsidR="00463441">
        <w:t xml:space="preserve"> </w:t>
      </w:r>
      <w:r>
        <w:sym w:font="Wingdings" w:char="F08D"/>
      </w:r>
      <w:r w:rsidR="00C52AF4">
        <w:t xml:space="preserve">Broken Authentication </w:t>
      </w:r>
      <w:r>
        <w:sym w:font="Wingdings" w:char="F08E"/>
      </w:r>
      <w:r w:rsidR="00463441" w:rsidRPr="00463441">
        <w:t>Sensitive Data Exposure</w:t>
      </w:r>
      <w:r w:rsidR="00463441">
        <w:t xml:space="preserve"> </w:t>
      </w:r>
      <w:r>
        <w:sym w:font="Wingdings" w:char="F08F"/>
      </w:r>
      <w:r w:rsidR="00463441" w:rsidRPr="00463441">
        <w:t>XML External Entities (XEE)</w:t>
      </w:r>
      <w:r w:rsidR="00463441">
        <w:t xml:space="preserve"> </w:t>
      </w:r>
      <w:r>
        <w:sym w:font="Wingdings" w:char="F090"/>
      </w:r>
      <w:r w:rsidR="00463441" w:rsidRPr="00463441">
        <w:t>Broken Access Control</w:t>
      </w:r>
      <w:r w:rsidR="00463441">
        <w:t xml:space="preserve"> </w:t>
      </w:r>
      <w:r>
        <w:sym w:font="Wingdings" w:char="F091"/>
      </w:r>
      <w:r w:rsidR="00463441" w:rsidRPr="00463441">
        <w:t>Security Misconfiguration</w:t>
      </w:r>
      <w:r w:rsidR="00463441">
        <w:t xml:space="preserve"> </w:t>
      </w:r>
      <w:r>
        <w:sym w:font="Wingdings" w:char="F092"/>
      </w:r>
      <w:r w:rsidR="00463441" w:rsidRPr="00463441">
        <w:t>Cross-Site Scripting</w:t>
      </w:r>
      <w:r w:rsidR="00463441">
        <w:t xml:space="preserve"> </w:t>
      </w:r>
      <w:r>
        <w:sym w:font="Wingdings" w:char="F093"/>
      </w:r>
      <w:r w:rsidR="00463441" w:rsidRPr="00463441">
        <w:t>Insecure Deserialization</w:t>
      </w:r>
      <w:r w:rsidR="00463441">
        <w:t xml:space="preserve"> </w:t>
      </w:r>
      <w:r>
        <w:sym w:font="Wingdings" w:char="F094"/>
      </w:r>
      <w:r w:rsidR="00463441" w:rsidRPr="00463441">
        <w:t>Using Components With Known Vulnerabilities</w:t>
      </w:r>
      <w:r w:rsidR="00463441">
        <w:t xml:space="preserve"> </w:t>
      </w:r>
      <w:r>
        <w:sym w:font="Wingdings" w:char="F095"/>
      </w:r>
      <w:r w:rsidR="00C52AF4" w:rsidRPr="00C52AF4">
        <w:t>Insufficient Logging And Monitoring</w:t>
      </w:r>
    </w:p>
    <w:p w:rsidR="000C6810" w:rsidRDefault="00F91713" w:rsidP="00824BA5">
      <w:pPr>
        <w:pStyle w:val="Heading2"/>
      </w:pPr>
      <w:bookmarkStart w:id="206" w:name="_Toc20166255"/>
      <w:r>
        <w:t xml:space="preserve">12.3 </w:t>
      </w:r>
      <w:r w:rsidR="000C6810">
        <w:t xml:space="preserve">Common Vulnerabilities </w:t>
      </w:r>
      <w:r w:rsidR="00824BA5">
        <w:t>&amp;</w:t>
      </w:r>
      <w:r w:rsidR="000C6810">
        <w:t xml:space="preserve"> Countermeasures</w:t>
      </w:r>
      <w:bookmarkEnd w:id="206"/>
    </w:p>
    <w:p w:rsidR="000C6810" w:rsidRDefault="00F91713" w:rsidP="00463441">
      <w:pPr>
        <w:pStyle w:val="Heading3"/>
      </w:pPr>
      <w:bookmarkStart w:id="207" w:name="_Toc20166256"/>
      <w:r>
        <w:t xml:space="preserve">12.3.1 </w:t>
      </w:r>
      <w:r w:rsidR="000C6810">
        <w:t>Injection Attacks</w:t>
      </w:r>
      <w:bookmarkEnd w:id="207"/>
    </w:p>
    <w:p w:rsidR="00463441" w:rsidRDefault="00463441" w:rsidP="00463441">
      <w:r>
        <w:t xml:space="preserve">Attacks include: </w:t>
      </w:r>
      <w:r>
        <w:sym w:font="Wingdings" w:char="F08C"/>
      </w:r>
      <w:r>
        <w:t xml:space="preserve">SQL Injection </w:t>
      </w:r>
      <w:r>
        <w:sym w:font="Wingdings" w:char="F08D"/>
      </w:r>
      <w:r>
        <w:t xml:space="preserve">OS Command Injection </w:t>
      </w:r>
      <w:r>
        <w:sym w:font="Wingdings" w:char="F08E"/>
      </w:r>
      <w:r>
        <w:t xml:space="preserve">Integer Overflow or Wraparound </w:t>
      </w:r>
      <w:r w:rsidR="00D14AED">
        <w:sym w:font="Wingdings" w:char="F08F"/>
      </w:r>
      <w:r>
        <w:t>Path Traversal (dot-dot-slash, directory traversal, directory</w:t>
      </w:r>
    </w:p>
    <w:p w:rsidR="00F91713" w:rsidRDefault="00463441" w:rsidP="00463441">
      <w:r>
        <w:t xml:space="preserve">climbing, backtracking attacks) </w:t>
      </w:r>
      <w:r w:rsidR="00D14AED">
        <w:sym w:font="Wingdings" w:char="F090"/>
      </w:r>
      <w:r>
        <w:t xml:space="preserve">Cross-Site Scripting (XSS) </w:t>
      </w:r>
      <w:r w:rsidR="00D14AED">
        <w:sym w:font="Wingdings" w:char="F091"/>
      </w:r>
      <w:r>
        <w:t>Cross-Site Request Forgery (CSRF). Can be used against LDAP, XML, and other common protocols</w:t>
      </w:r>
    </w:p>
    <w:p w:rsidR="000C6810" w:rsidRDefault="00F91713" w:rsidP="00463441">
      <w:pPr>
        <w:pStyle w:val="Heading3"/>
      </w:pPr>
      <w:bookmarkStart w:id="208" w:name="_Toc20166257"/>
      <w:r>
        <w:t xml:space="preserve">12.3.2 </w:t>
      </w:r>
      <w:r w:rsidR="000C6810">
        <w:t>Cryptographic Failures</w:t>
      </w:r>
      <w:bookmarkEnd w:id="208"/>
    </w:p>
    <w:p w:rsidR="00F91713" w:rsidRDefault="00D14AED" w:rsidP="00D14AED">
      <w:r>
        <w:t xml:space="preserve">Attacks include: </w:t>
      </w:r>
      <w:r>
        <w:sym w:font="Wingdings" w:char="F08C"/>
      </w:r>
      <w:r>
        <w:t xml:space="preserve">Hard-Coded Credentials </w:t>
      </w:r>
      <w:r>
        <w:sym w:font="Wingdings" w:char="F08D"/>
      </w:r>
      <w:r>
        <w:t xml:space="preserve">Missing Encryption of Sensitive Data </w:t>
      </w:r>
      <w:r>
        <w:sym w:font="Wingdings" w:char="F08E"/>
      </w:r>
      <w:r>
        <w:t xml:space="preserve">Use of a Broken or Risky Cryptographic Algorithm </w:t>
      </w:r>
      <w:r>
        <w:sym w:font="Wingdings" w:char="F08F"/>
      </w:r>
      <w:r>
        <w:t xml:space="preserve">Download of Code Without Integrity Check </w:t>
      </w:r>
      <w:r>
        <w:sym w:font="Wingdings" w:char="F090"/>
      </w:r>
      <w:r>
        <w:t>Use of a One-Way Hash Without a Salt</w:t>
      </w:r>
    </w:p>
    <w:p w:rsidR="000C6810" w:rsidRDefault="00F91713" w:rsidP="00824BA5">
      <w:pPr>
        <w:pStyle w:val="Heading2"/>
      </w:pPr>
      <w:bookmarkStart w:id="209" w:name="_Toc20166258"/>
      <w:r>
        <w:t xml:space="preserve">12.4 </w:t>
      </w:r>
      <w:r w:rsidR="000C6810">
        <w:t>Input Validation Failures</w:t>
      </w:r>
      <w:bookmarkEnd w:id="209"/>
    </w:p>
    <w:p w:rsidR="00D14AED" w:rsidRPr="00D14AED" w:rsidRDefault="00D14AED" w:rsidP="00D14AED">
      <w:r>
        <w:t>Input validation well suited for vulnerabilities: Buffer Overflow, Reliance on Untrusted Inputs in a Security Decision, Cross-Site Scripting (XSS), Cross-Site Request Forgery (CSRF), Path Traversal, and Incorrect Calculation of Buffer Size</w:t>
      </w:r>
    </w:p>
    <w:p w:rsidR="000C6810" w:rsidRDefault="00F91713" w:rsidP="00D14AED">
      <w:pPr>
        <w:pStyle w:val="Heading3"/>
      </w:pPr>
      <w:bookmarkStart w:id="210" w:name="_Toc20166259"/>
      <w:r>
        <w:t xml:space="preserve">12.4.1 </w:t>
      </w:r>
      <w:r w:rsidR="000C6810">
        <w:t>Buffer Overflow</w:t>
      </w:r>
      <w:bookmarkEnd w:id="210"/>
    </w:p>
    <w:p w:rsidR="00F91713" w:rsidRDefault="00790436" w:rsidP="00790436">
      <w:r>
        <w:t>Classification of buffer overflows includes: static buffer overruns, indexing errors, format string bugs, Unicode and ANSI buffer size mismatches, heap overruns</w:t>
      </w:r>
    </w:p>
    <w:p w:rsidR="000C6810" w:rsidRDefault="00F91713" w:rsidP="00D14AED">
      <w:pPr>
        <w:pStyle w:val="Heading3"/>
      </w:pPr>
      <w:bookmarkStart w:id="211" w:name="_Toc20166260"/>
      <w:r>
        <w:t xml:space="preserve">12.4.2 </w:t>
      </w:r>
      <w:r w:rsidR="000C6810">
        <w:t>Canonical Form</w:t>
      </w:r>
      <w:bookmarkEnd w:id="211"/>
    </w:p>
    <w:p w:rsidR="00F91713" w:rsidRDefault="00790436" w:rsidP="00790436">
      <w:r>
        <w:t xml:space="preserve">Canonicalization = process by which application programs manipulate strings to a base form, creating a foundational </w:t>
      </w:r>
      <w:r w:rsidRPr="00790436">
        <w:t>representation of the input</w:t>
      </w:r>
    </w:p>
    <w:p w:rsidR="000C6810" w:rsidRDefault="00F91713" w:rsidP="00D14AED">
      <w:pPr>
        <w:pStyle w:val="Heading3"/>
      </w:pPr>
      <w:bookmarkStart w:id="212" w:name="_Toc20166261"/>
      <w:r>
        <w:t xml:space="preserve">12.4.3 </w:t>
      </w:r>
      <w:r w:rsidR="000C6810">
        <w:t>Missing Defense Functions</w:t>
      </w:r>
      <w:bookmarkEnd w:id="212"/>
    </w:p>
    <w:p w:rsidR="00790436" w:rsidRDefault="00790436" w:rsidP="00790436">
      <w:r>
        <w:t>Vulnerabilities = Missing Authentication for Critical Functions, Missing</w:t>
      </w:r>
    </w:p>
    <w:p w:rsidR="00790436" w:rsidRDefault="00790436" w:rsidP="00790436">
      <w:r>
        <w:t>Authorization, Unrestricted Upload of File with Dangerous Type, Incorrect</w:t>
      </w:r>
    </w:p>
    <w:p w:rsidR="00790436" w:rsidRDefault="00790436" w:rsidP="00790436">
      <w:r>
        <w:t>Authorization, Incorrect Permission Assignment for Critical Resource, Execution</w:t>
      </w:r>
    </w:p>
    <w:p w:rsidR="00790436" w:rsidRDefault="00790436" w:rsidP="00790436">
      <w:r>
        <w:t>with Unnecessary Privileges, Improper Restriction of Excessive Authentication</w:t>
      </w:r>
    </w:p>
    <w:p w:rsidR="00790436" w:rsidRDefault="00790436" w:rsidP="00790436">
      <w:r>
        <w:t>Attempts, URL Redirection to Untrusted Site (“Open Redirect”), Uncontrolled</w:t>
      </w:r>
    </w:p>
    <w:p w:rsidR="00F91713" w:rsidRDefault="00790436" w:rsidP="00790436">
      <w:r>
        <w:t>Format String.</w:t>
      </w:r>
    </w:p>
    <w:p w:rsidR="000C6810" w:rsidRDefault="00F91713" w:rsidP="00D14AED">
      <w:pPr>
        <w:pStyle w:val="Heading3"/>
      </w:pPr>
      <w:bookmarkStart w:id="213" w:name="_Toc20166262"/>
      <w:r>
        <w:t xml:space="preserve">12.4.4 </w:t>
      </w:r>
      <w:r w:rsidR="000C6810">
        <w:t>General Programming Failures</w:t>
      </w:r>
      <w:bookmarkEnd w:id="213"/>
    </w:p>
    <w:p w:rsidR="00F91713" w:rsidRDefault="00F91713" w:rsidP="000C6810"/>
    <w:p w:rsidR="000C6810" w:rsidRDefault="00F91713" w:rsidP="00824BA5">
      <w:pPr>
        <w:pStyle w:val="Heading2"/>
      </w:pPr>
      <w:bookmarkStart w:id="214" w:name="_Toc20166263"/>
      <w:r>
        <w:t xml:space="preserve">12.5 </w:t>
      </w:r>
      <w:r w:rsidR="000C6810">
        <w:t>Common Enumerations</w:t>
      </w:r>
      <w:bookmarkEnd w:id="214"/>
    </w:p>
    <w:p w:rsidR="00792E45" w:rsidRDefault="00792E45" w:rsidP="00792E45">
      <w:r>
        <w:t>Enumerations of known software weaknesses &amp; vulnerabilities compiled &amp; published in MITRE Corporation’s “Making Security Measureable” program</w:t>
      </w:r>
    </w:p>
    <w:p w:rsidR="000C6810" w:rsidRDefault="00F91713" w:rsidP="00792E45">
      <w:pPr>
        <w:pStyle w:val="Heading3"/>
      </w:pPr>
      <w:bookmarkStart w:id="215" w:name="_Toc20166264"/>
      <w:r>
        <w:t xml:space="preserve">12.5.1 </w:t>
      </w:r>
      <w:r w:rsidR="000C6810">
        <w:t>Common Weakness Enumerations (CWE)</w:t>
      </w:r>
      <w:bookmarkEnd w:id="215"/>
    </w:p>
    <w:p w:rsidR="00F91713" w:rsidRDefault="00792E45" w:rsidP="00792E45">
      <w:r>
        <w:t>Structured list of identifying information, including the time of introduction of a weakness, the location of the weakness (configuration, code, or environment), the intent of the weakness, and other information.</w:t>
      </w:r>
    </w:p>
    <w:p w:rsidR="000C6810" w:rsidRDefault="00F91713" w:rsidP="00792E45">
      <w:pPr>
        <w:pStyle w:val="Heading3"/>
      </w:pPr>
      <w:bookmarkStart w:id="216" w:name="_Toc20166265"/>
      <w:r>
        <w:t xml:space="preserve">12.5.2 </w:t>
      </w:r>
      <w:r w:rsidR="000C6810">
        <w:t>Common Vulnerabilities and Exposures (CVE)</w:t>
      </w:r>
      <w:bookmarkEnd w:id="216"/>
    </w:p>
    <w:p w:rsidR="00792E45" w:rsidRDefault="00792E45" w:rsidP="00792E45">
      <w:r>
        <w:t xml:space="preserve">List of standard identifiers for known software </w:t>
      </w:r>
    </w:p>
    <w:p w:rsidR="000C6810" w:rsidRDefault="00F91713" w:rsidP="00824BA5">
      <w:pPr>
        <w:pStyle w:val="Heading2"/>
      </w:pPr>
      <w:bookmarkStart w:id="217" w:name="_Toc20166266"/>
      <w:r>
        <w:t xml:space="preserve">12.6 </w:t>
      </w:r>
      <w:r w:rsidR="000C6810">
        <w:t>Virtualization</w:t>
      </w:r>
      <w:bookmarkEnd w:id="217"/>
    </w:p>
    <w:p w:rsidR="00F91713" w:rsidRDefault="00F91713" w:rsidP="000C6810"/>
    <w:p w:rsidR="000C6810" w:rsidRDefault="00F91713" w:rsidP="00824BA5">
      <w:pPr>
        <w:pStyle w:val="Heading2"/>
      </w:pPr>
      <w:bookmarkStart w:id="218" w:name="_Toc20166267"/>
      <w:r>
        <w:t xml:space="preserve">12.7 </w:t>
      </w:r>
      <w:r w:rsidR="000C6810">
        <w:t>Embedded Systems</w:t>
      </w:r>
      <w:bookmarkEnd w:id="218"/>
    </w:p>
    <w:p w:rsidR="00F91713" w:rsidRDefault="00F91713" w:rsidP="000C6810"/>
    <w:p w:rsidR="000C6810" w:rsidRDefault="00F91713" w:rsidP="00824BA5">
      <w:pPr>
        <w:pStyle w:val="Heading2"/>
      </w:pPr>
      <w:bookmarkStart w:id="219" w:name="_Toc20166268"/>
      <w:r>
        <w:t xml:space="preserve">12.8 </w:t>
      </w:r>
      <w:r w:rsidR="000C6810">
        <w:t>Side Channel</w:t>
      </w:r>
      <w:bookmarkEnd w:id="219"/>
    </w:p>
    <w:p w:rsidR="00F91713" w:rsidRDefault="00792E45" w:rsidP="00792E45">
      <w:r>
        <w:t>From cryptograph</w:t>
      </w:r>
      <w:r w:rsidR="00D25D71">
        <w:t xml:space="preserve">y: </w:t>
      </w:r>
      <w:r>
        <w:t>attack against implementation of a cryptosystem, rather than the</w:t>
      </w:r>
      <w:r w:rsidR="00D25D71">
        <w:t xml:space="preserve"> </w:t>
      </w:r>
      <w:r>
        <w:t>strength of the algorithm itself (e.g., cold booting).</w:t>
      </w:r>
    </w:p>
    <w:p w:rsidR="000C6810" w:rsidRDefault="00F91713" w:rsidP="00824BA5">
      <w:pPr>
        <w:pStyle w:val="Heading2"/>
      </w:pPr>
      <w:bookmarkStart w:id="220" w:name="_Toc20166269"/>
      <w:r>
        <w:t xml:space="preserve">12.9 </w:t>
      </w:r>
      <w:r w:rsidR="000C6810">
        <w:t>Social Engineering Attacks</w:t>
      </w:r>
      <w:bookmarkEnd w:id="220"/>
    </w:p>
    <w:p w:rsidR="000C6810" w:rsidRDefault="00F91713" w:rsidP="00792E45">
      <w:pPr>
        <w:pStyle w:val="Heading3"/>
      </w:pPr>
      <w:bookmarkStart w:id="221" w:name="_Toc20166270"/>
      <w:r>
        <w:t xml:space="preserve">12.9.1 </w:t>
      </w:r>
      <w:r w:rsidR="000C6810">
        <w:t>Phishing</w:t>
      </w:r>
      <w:bookmarkEnd w:id="221"/>
    </w:p>
    <w:p w:rsidR="000C6810" w:rsidRDefault="000C6810" w:rsidP="000C6810"/>
    <w:p w:rsidR="000C6810" w:rsidRDefault="006E4D47" w:rsidP="006E4D47">
      <w:pPr>
        <w:pStyle w:val="Heading1"/>
      </w:pPr>
      <w:bookmarkStart w:id="222" w:name="_Toc20166271"/>
      <w:r>
        <w:t>Ch</w:t>
      </w:r>
      <w:r w:rsidR="000C6810">
        <w:t>13 Defensive Coding Practices</w:t>
      </w:r>
      <w:bookmarkEnd w:id="222"/>
    </w:p>
    <w:p w:rsidR="000C6810" w:rsidRDefault="004541B6" w:rsidP="004541B6">
      <w:pPr>
        <w:pStyle w:val="Heading2"/>
      </w:pPr>
      <w:bookmarkStart w:id="223" w:name="_Toc20166272"/>
      <w:r>
        <w:t xml:space="preserve">13.1 </w:t>
      </w:r>
      <w:r w:rsidR="000C6810">
        <w:t>Declarative vs. Programmatic Security</w:t>
      </w:r>
      <w:bookmarkEnd w:id="223"/>
    </w:p>
    <w:p w:rsidR="002203C1" w:rsidRPr="002203C1" w:rsidRDefault="002203C1" w:rsidP="002203C1">
      <w:r w:rsidRPr="002203C1">
        <w:rPr>
          <w:b/>
        </w:rPr>
        <w:t xml:space="preserve">Declarative security </w:t>
      </w:r>
      <w:r>
        <w:t xml:space="preserve">= define security relations with respect to container </w:t>
      </w:r>
      <w:r>
        <w:sym w:font="Wingdings" w:char="F0F0"/>
      </w:r>
      <w:r>
        <w:t xml:space="preserve"> More flexible </w:t>
      </w:r>
      <w:r>
        <w:sym w:font="Wingdings" w:char="F0F0"/>
      </w:r>
      <w:r>
        <w:t xml:space="preserve"> Security rules configured as part of deployment and not code </w:t>
      </w:r>
      <w:r>
        <w:sym w:font="Wingdings" w:char="F0F0"/>
      </w:r>
      <w:r>
        <w:t xml:space="preserve"> Security managed by operation not development. </w:t>
      </w:r>
      <w:r w:rsidRPr="002203C1">
        <w:rPr>
          <w:b/>
        </w:rPr>
        <w:t>Imperative programming</w:t>
      </w:r>
      <w:r>
        <w:t xml:space="preserve">, aka </w:t>
      </w:r>
      <w:r w:rsidRPr="002203C1">
        <w:rPr>
          <w:b/>
        </w:rPr>
        <w:t>programmatic security</w:t>
      </w:r>
      <w:r>
        <w:t xml:space="preserve"> = security implementation embedded in code</w:t>
      </w:r>
      <w:r>
        <w:sym w:font="Wingdings" w:char="F0F0"/>
      </w:r>
      <w:r>
        <w:t xml:space="preserve"> More  granular </w:t>
      </w:r>
      <w:r>
        <w:sym w:font="Wingdings" w:char="F0F0"/>
      </w:r>
      <w:r>
        <w:t xml:space="preserve"> Enforce complex business rules for specific conditions </w:t>
      </w:r>
      <w:r>
        <w:sym w:font="Wingdings" w:char="F0F0"/>
      </w:r>
      <w:r>
        <w:t xml:space="preserve"> code less portable or reusable</w:t>
      </w:r>
    </w:p>
    <w:p w:rsidR="000C6810" w:rsidRDefault="004541B6" w:rsidP="00D25D71">
      <w:pPr>
        <w:pStyle w:val="Heading3"/>
      </w:pPr>
      <w:bookmarkStart w:id="224" w:name="_Toc20166273"/>
      <w:r>
        <w:t xml:space="preserve">13.1.1 </w:t>
      </w:r>
      <w:r w:rsidR="000C6810">
        <w:t>Bootstrapping</w:t>
      </w:r>
      <w:bookmarkEnd w:id="224"/>
    </w:p>
    <w:p w:rsidR="002203C1" w:rsidRDefault="002203C1" w:rsidP="002203C1">
      <w:r>
        <w:t xml:space="preserve">Bootstrapping = power on self-test (POST) routines, boot loaders, o/s initialization activities. Can be interrupted by malicious s/w with hooks into o/s </w:t>
      </w:r>
      <w:r>
        <w:sym w:font="Wingdings" w:char="F0F0"/>
      </w:r>
      <w:r>
        <w:t xml:space="preserve"> Ensure values not changed outside application control </w:t>
      </w:r>
      <w:r>
        <w:sym w:font="Wingdings" w:char="F0F0"/>
      </w:r>
      <w:r>
        <w:t xml:space="preserve"> Use configuration files</w:t>
      </w:r>
    </w:p>
    <w:p w:rsidR="000C6810" w:rsidRDefault="004541B6" w:rsidP="00D25D71">
      <w:pPr>
        <w:pStyle w:val="Heading3"/>
      </w:pPr>
      <w:bookmarkStart w:id="225" w:name="_Toc20166274"/>
      <w:r>
        <w:t xml:space="preserve">13.1.2 </w:t>
      </w:r>
      <w:r w:rsidR="000C6810">
        <w:t>Cryptographic Agility</w:t>
      </w:r>
      <w:bookmarkEnd w:id="225"/>
    </w:p>
    <w:p w:rsidR="004541B6" w:rsidRDefault="002203C1" w:rsidP="002203C1">
      <w:r>
        <w:t xml:space="preserve">Cryptographic agility = ability to manage specifics of cryptographic function </w:t>
      </w:r>
      <w:r w:rsidR="00053242">
        <w:t>t</w:t>
      </w:r>
      <w:r w:rsidR="00053242">
        <w:t>hrough a</w:t>
      </w:r>
      <w:r w:rsidR="00053242">
        <w:t xml:space="preserve"> </w:t>
      </w:r>
      <w:r w:rsidR="00053242">
        <w:t>configuration file</w:t>
      </w:r>
      <w:r w:rsidR="00053242">
        <w:t xml:space="preserve"> </w:t>
      </w:r>
      <w:r>
        <w:t>without recompiling</w:t>
      </w:r>
      <w:r w:rsidR="00053242">
        <w:t xml:space="preserve">. </w:t>
      </w:r>
      <w:r w:rsidR="00053242">
        <w:t>When communications between elements involve sessions—unique</w:t>
      </w:r>
      <w:r w:rsidR="00053242">
        <w:t xml:space="preserve"> </w:t>
      </w:r>
      <w:r w:rsidR="00053242">
        <w:t>communication channels tied to transactions or users—secure the</w:t>
      </w:r>
      <w:r w:rsidR="00053242">
        <w:t xml:space="preserve"> </w:t>
      </w:r>
      <w:r w:rsidR="00053242">
        <w:t>session to prevent failures that can cascade into</w:t>
      </w:r>
      <w:r w:rsidR="00053242">
        <w:t xml:space="preserve"> </w:t>
      </w:r>
      <w:r w:rsidR="00053242">
        <w:t>unauthorized activity. Session</w:t>
      </w:r>
      <w:r w:rsidR="00053242">
        <w:t xml:space="preserve"> </w:t>
      </w:r>
      <w:r w:rsidR="00053242">
        <w:t>management requires sufficient security provisions to guard against attacks such as</w:t>
      </w:r>
      <w:r w:rsidR="00053242">
        <w:t xml:space="preserve"> </w:t>
      </w:r>
      <w:r w:rsidR="00053242">
        <w:t>brute-force, man-in-the-middle, hijacking, replay, and prediction attacks</w:t>
      </w:r>
      <w:bookmarkStart w:id="226" w:name="_GoBack"/>
      <w:bookmarkEnd w:id="226"/>
    </w:p>
    <w:p w:rsidR="000C6810" w:rsidRDefault="004541B6" w:rsidP="00D25D71">
      <w:pPr>
        <w:pStyle w:val="Heading3"/>
      </w:pPr>
      <w:bookmarkStart w:id="227" w:name="_Toc20166275"/>
      <w:r>
        <w:t xml:space="preserve">13.1.3 </w:t>
      </w:r>
      <w:r w:rsidR="000C6810">
        <w:t>Handling Configuration Parameters</w:t>
      </w:r>
      <w:bookmarkEnd w:id="227"/>
    </w:p>
    <w:p w:rsidR="004541B6" w:rsidRDefault="004541B6" w:rsidP="000C6810"/>
    <w:p w:rsidR="000C6810" w:rsidRDefault="004541B6" w:rsidP="004541B6">
      <w:pPr>
        <w:pStyle w:val="Heading2"/>
      </w:pPr>
      <w:bookmarkStart w:id="228" w:name="_Toc20166276"/>
      <w:r>
        <w:t xml:space="preserve">13.2 </w:t>
      </w:r>
      <w:r w:rsidR="000C6810">
        <w:t>Memory Management</w:t>
      </w:r>
      <w:bookmarkEnd w:id="228"/>
    </w:p>
    <w:p w:rsidR="000C6810" w:rsidRDefault="004541B6" w:rsidP="000C6810">
      <w:r>
        <w:t xml:space="preserve">13.2.1 </w:t>
      </w:r>
      <w:r w:rsidR="000C6810">
        <w:t>Type-Safe Practice</w:t>
      </w:r>
    </w:p>
    <w:p w:rsidR="004541B6" w:rsidRDefault="004541B6" w:rsidP="000C6810"/>
    <w:p w:rsidR="000C6810" w:rsidRDefault="004541B6" w:rsidP="000C6810">
      <w:r>
        <w:t xml:space="preserve">13.2.2 </w:t>
      </w:r>
      <w:r w:rsidR="000C6810">
        <w:t>Locality</w:t>
      </w:r>
    </w:p>
    <w:p w:rsidR="004541B6" w:rsidRDefault="004541B6" w:rsidP="000C6810"/>
    <w:p w:rsidR="000C6810" w:rsidRDefault="004541B6" w:rsidP="004541B6">
      <w:pPr>
        <w:pStyle w:val="Heading2"/>
      </w:pPr>
      <w:bookmarkStart w:id="229" w:name="_Toc20166277"/>
      <w:r>
        <w:t xml:space="preserve">13.3 </w:t>
      </w:r>
      <w:r w:rsidR="000C6810">
        <w:t>Error Handling</w:t>
      </w:r>
      <w:bookmarkEnd w:id="229"/>
    </w:p>
    <w:p w:rsidR="000C6810" w:rsidRDefault="004541B6" w:rsidP="000C6810">
      <w:r>
        <w:t xml:space="preserve">13.3.1 </w:t>
      </w:r>
      <w:r w:rsidR="000C6810">
        <w:t>Exception Management</w:t>
      </w:r>
    </w:p>
    <w:p w:rsidR="004541B6" w:rsidRDefault="004541B6" w:rsidP="000C6810"/>
    <w:p w:rsidR="000C6810" w:rsidRDefault="004541B6" w:rsidP="004541B6">
      <w:pPr>
        <w:pStyle w:val="Heading2"/>
      </w:pPr>
      <w:bookmarkStart w:id="230" w:name="_Toc20166278"/>
      <w:r>
        <w:t xml:space="preserve">13.4 </w:t>
      </w:r>
      <w:r w:rsidR="000C6810">
        <w:t>Interface Coding</w:t>
      </w:r>
      <w:bookmarkEnd w:id="230"/>
    </w:p>
    <w:p w:rsidR="004541B6" w:rsidRDefault="004541B6" w:rsidP="000C6810"/>
    <w:p w:rsidR="000C6810" w:rsidRDefault="004541B6" w:rsidP="004541B6">
      <w:pPr>
        <w:pStyle w:val="Heading2"/>
      </w:pPr>
      <w:bookmarkStart w:id="231" w:name="_Toc20166279"/>
      <w:r>
        <w:t xml:space="preserve">13.5 </w:t>
      </w:r>
      <w:r w:rsidR="000C6810">
        <w:t>Primary Mitigations</w:t>
      </w:r>
      <w:bookmarkEnd w:id="231"/>
    </w:p>
    <w:p w:rsidR="004541B6" w:rsidRDefault="004541B6" w:rsidP="000C6810"/>
    <w:p w:rsidR="000C6810" w:rsidRDefault="004541B6" w:rsidP="004541B6">
      <w:pPr>
        <w:pStyle w:val="Heading2"/>
      </w:pPr>
      <w:bookmarkStart w:id="232" w:name="_Toc20166280"/>
      <w:r>
        <w:t xml:space="preserve">13.6 </w:t>
      </w:r>
      <w:r w:rsidR="000C6810">
        <w:t>Learning from Past Mistakes</w:t>
      </w:r>
      <w:bookmarkEnd w:id="232"/>
    </w:p>
    <w:p w:rsidR="000C6810" w:rsidRDefault="000C6810" w:rsidP="000C6810"/>
    <w:p w:rsidR="000C6810" w:rsidRDefault="006E4D47" w:rsidP="006E4D47">
      <w:pPr>
        <w:pStyle w:val="Heading1"/>
      </w:pPr>
      <w:bookmarkStart w:id="233" w:name="_Toc20166281"/>
      <w:r>
        <w:t>Ch</w:t>
      </w:r>
      <w:r w:rsidR="000C6810">
        <w:t>14 Secure Software Coding Operations</w:t>
      </w:r>
      <w:bookmarkEnd w:id="233"/>
    </w:p>
    <w:p w:rsidR="000C6810" w:rsidRDefault="000775FA" w:rsidP="000775FA">
      <w:pPr>
        <w:pStyle w:val="Heading2"/>
      </w:pPr>
      <w:bookmarkStart w:id="234" w:name="_Toc20166282"/>
      <w:r>
        <w:t xml:space="preserve">14.1 </w:t>
      </w:r>
      <w:r w:rsidR="000C6810">
        <w:t xml:space="preserve">Code Analysis (Static </w:t>
      </w:r>
      <w:r w:rsidR="004541B6">
        <w:t>&amp;</w:t>
      </w:r>
      <w:r w:rsidR="000C6810">
        <w:t xml:space="preserve"> Dynamic)</w:t>
      </w:r>
      <w:bookmarkEnd w:id="234"/>
    </w:p>
    <w:p w:rsidR="000C6810" w:rsidRDefault="000775FA" w:rsidP="000C6810">
      <w:r>
        <w:t xml:space="preserve">14.1.1 </w:t>
      </w:r>
      <w:r w:rsidR="000C6810">
        <w:t>Static</w:t>
      </w:r>
    </w:p>
    <w:p w:rsidR="000775FA" w:rsidRDefault="000775FA" w:rsidP="000C6810"/>
    <w:p w:rsidR="000C6810" w:rsidRDefault="000775FA" w:rsidP="000C6810">
      <w:r>
        <w:t xml:space="preserve">14.1.2 </w:t>
      </w:r>
      <w:r w:rsidR="000C6810">
        <w:t>Dynamic</w:t>
      </w:r>
    </w:p>
    <w:p w:rsidR="000775FA" w:rsidRDefault="000775FA" w:rsidP="000C6810"/>
    <w:p w:rsidR="000C6810" w:rsidRDefault="000775FA" w:rsidP="000775FA">
      <w:pPr>
        <w:pStyle w:val="Heading2"/>
      </w:pPr>
      <w:bookmarkStart w:id="235" w:name="_Toc20166283"/>
      <w:r>
        <w:t xml:space="preserve">14.2 </w:t>
      </w:r>
      <w:r w:rsidR="000C6810">
        <w:t>Code/Peer Review</w:t>
      </w:r>
      <w:bookmarkEnd w:id="235"/>
    </w:p>
    <w:p w:rsidR="000775FA" w:rsidRDefault="000775FA" w:rsidP="000C6810"/>
    <w:p w:rsidR="000C6810" w:rsidRDefault="000775FA" w:rsidP="000775FA">
      <w:pPr>
        <w:pStyle w:val="Heading2"/>
      </w:pPr>
      <w:bookmarkStart w:id="236" w:name="_Toc20166284"/>
      <w:r>
        <w:t xml:space="preserve">14.3 </w:t>
      </w:r>
      <w:r w:rsidR="000C6810">
        <w:t>Build Environment</w:t>
      </w:r>
      <w:bookmarkEnd w:id="236"/>
    </w:p>
    <w:p w:rsidR="000C6810" w:rsidRDefault="000775FA" w:rsidP="000C6810">
      <w:r>
        <w:t xml:space="preserve">14.3.1 </w:t>
      </w:r>
      <w:r w:rsidR="000C6810">
        <w:t>Integrated Development Environment (IDE)</w:t>
      </w:r>
    </w:p>
    <w:p w:rsidR="000775FA" w:rsidRDefault="000775FA" w:rsidP="000C6810"/>
    <w:p w:rsidR="000C6810" w:rsidRDefault="000775FA" w:rsidP="000775FA">
      <w:pPr>
        <w:pStyle w:val="Heading2"/>
      </w:pPr>
      <w:bookmarkStart w:id="237" w:name="_Toc20166285"/>
      <w:r>
        <w:t xml:space="preserve">14.4 </w:t>
      </w:r>
      <w:r w:rsidR="000C6810">
        <w:t>Antitampering Techniques</w:t>
      </w:r>
      <w:bookmarkEnd w:id="237"/>
    </w:p>
    <w:p w:rsidR="000775FA" w:rsidRDefault="000775FA" w:rsidP="000C6810"/>
    <w:p w:rsidR="000C6810" w:rsidRDefault="000775FA" w:rsidP="000775FA">
      <w:pPr>
        <w:pStyle w:val="Heading2"/>
      </w:pPr>
      <w:bookmarkStart w:id="238" w:name="_Toc20166286"/>
      <w:r>
        <w:t xml:space="preserve">14.5 </w:t>
      </w:r>
      <w:r w:rsidR="000C6810">
        <w:t xml:space="preserve">Configuration Management: Source Code </w:t>
      </w:r>
      <w:r>
        <w:t>&amp;</w:t>
      </w:r>
      <w:r w:rsidR="000C6810">
        <w:t xml:space="preserve"> Versioning</w:t>
      </w:r>
      <w:bookmarkEnd w:id="238"/>
    </w:p>
    <w:p w:rsidR="000C6810" w:rsidRDefault="000C6810" w:rsidP="000C6810"/>
    <w:p w:rsidR="000C6810" w:rsidRDefault="000C6810" w:rsidP="00D47949">
      <w:pPr>
        <w:pStyle w:val="Heading1"/>
      </w:pPr>
      <w:bookmarkStart w:id="239" w:name="_Toc20166287"/>
      <w:r>
        <w:t>Part V Secure Software Testing</w:t>
      </w:r>
      <w:bookmarkEnd w:id="239"/>
    </w:p>
    <w:p w:rsidR="000C6810" w:rsidRDefault="006E4D47" w:rsidP="00D47949">
      <w:pPr>
        <w:pStyle w:val="Heading1"/>
      </w:pPr>
      <w:bookmarkStart w:id="240" w:name="_Toc20166288"/>
      <w:r>
        <w:t>Ch</w:t>
      </w:r>
      <w:r w:rsidR="000C6810">
        <w:t>15 Security Quality Assurance Testing</w:t>
      </w:r>
      <w:bookmarkEnd w:id="240"/>
    </w:p>
    <w:p w:rsidR="000C6810" w:rsidRDefault="00690CC5" w:rsidP="00690CC5">
      <w:pPr>
        <w:pStyle w:val="Heading2"/>
      </w:pPr>
      <w:bookmarkStart w:id="241" w:name="_Toc20166289"/>
      <w:r>
        <w:t xml:space="preserve">15.1 </w:t>
      </w:r>
      <w:r w:rsidR="000C6810">
        <w:t>Standards for Software Quality Assurance</w:t>
      </w:r>
      <w:bookmarkEnd w:id="241"/>
    </w:p>
    <w:p w:rsidR="000C6810" w:rsidRDefault="00690CC5" w:rsidP="000C6810">
      <w:r>
        <w:t xml:space="preserve">15.1.1 </w:t>
      </w:r>
      <w:r w:rsidR="000C6810">
        <w:t>ISO 9216</w:t>
      </w:r>
    </w:p>
    <w:p w:rsidR="00690CC5" w:rsidRDefault="00690CC5" w:rsidP="000C6810"/>
    <w:p w:rsidR="000C6810" w:rsidRDefault="00690CC5" w:rsidP="000C6810">
      <w:r>
        <w:t xml:space="preserve">15.1.2 </w:t>
      </w:r>
      <w:r w:rsidR="000C6810">
        <w:t>SSE-CMM</w:t>
      </w:r>
    </w:p>
    <w:p w:rsidR="00690CC5" w:rsidRDefault="00690CC5" w:rsidP="000C6810"/>
    <w:p w:rsidR="000C6810" w:rsidRDefault="00690CC5" w:rsidP="000C6810">
      <w:r>
        <w:t xml:space="preserve">15.1.3 </w:t>
      </w:r>
      <w:r w:rsidR="000C6810">
        <w:t>OSSTMM</w:t>
      </w:r>
    </w:p>
    <w:p w:rsidR="00690CC5" w:rsidRDefault="00690CC5" w:rsidP="000C6810"/>
    <w:p w:rsidR="000C6810" w:rsidRDefault="00690CC5" w:rsidP="00690CC5">
      <w:pPr>
        <w:pStyle w:val="Heading2"/>
      </w:pPr>
      <w:bookmarkStart w:id="242" w:name="_Toc20166290"/>
      <w:r>
        <w:t xml:space="preserve">15.2 </w:t>
      </w:r>
      <w:r w:rsidR="000C6810">
        <w:t>Testing Methodology</w:t>
      </w:r>
      <w:bookmarkEnd w:id="242"/>
    </w:p>
    <w:p w:rsidR="00690CC5" w:rsidRDefault="00690CC5" w:rsidP="000C6810"/>
    <w:p w:rsidR="000C6810" w:rsidRDefault="00690CC5" w:rsidP="00690CC5">
      <w:pPr>
        <w:pStyle w:val="Heading2"/>
      </w:pPr>
      <w:bookmarkStart w:id="243" w:name="_Toc20166291"/>
      <w:r>
        <w:t xml:space="preserve">15.3 </w:t>
      </w:r>
      <w:r w:rsidR="000C6810">
        <w:t>Functional Testing</w:t>
      </w:r>
      <w:bookmarkEnd w:id="243"/>
    </w:p>
    <w:p w:rsidR="000C6810" w:rsidRDefault="00690CC5" w:rsidP="000C6810">
      <w:r>
        <w:t xml:space="preserve">15.3.1 </w:t>
      </w:r>
      <w:r w:rsidR="000C6810">
        <w:t>Unit Testing</w:t>
      </w:r>
    </w:p>
    <w:p w:rsidR="00690CC5" w:rsidRDefault="00690CC5" w:rsidP="000C6810"/>
    <w:p w:rsidR="000C6810" w:rsidRDefault="00690CC5" w:rsidP="000C6810">
      <w:r>
        <w:t xml:space="preserve">15.3.2 </w:t>
      </w:r>
      <w:r w:rsidR="000C6810">
        <w:t>Integration or Systems Testing</w:t>
      </w:r>
    </w:p>
    <w:p w:rsidR="00690CC5" w:rsidRDefault="00690CC5" w:rsidP="000C6810"/>
    <w:p w:rsidR="000C6810" w:rsidRDefault="00690CC5" w:rsidP="000C6810">
      <w:r>
        <w:t xml:space="preserve">15.3.3 </w:t>
      </w:r>
      <w:r w:rsidR="000C6810">
        <w:t>Performance Testing</w:t>
      </w:r>
    </w:p>
    <w:p w:rsidR="00690CC5" w:rsidRDefault="00690CC5" w:rsidP="000C6810"/>
    <w:p w:rsidR="000C6810" w:rsidRDefault="00690CC5" w:rsidP="000C6810">
      <w:r>
        <w:t xml:space="preserve">15.3.4 </w:t>
      </w:r>
      <w:r w:rsidR="000C6810">
        <w:t>Regression Testing</w:t>
      </w:r>
    </w:p>
    <w:p w:rsidR="00690CC5" w:rsidRDefault="00690CC5" w:rsidP="000C6810"/>
    <w:p w:rsidR="000C6810" w:rsidRDefault="00690CC5" w:rsidP="00690CC5">
      <w:pPr>
        <w:pStyle w:val="Heading2"/>
      </w:pPr>
      <w:bookmarkStart w:id="244" w:name="_Toc20166292"/>
      <w:r>
        <w:t xml:space="preserve">15.4 </w:t>
      </w:r>
      <w:r w:rsidR="000C6810">
        <w:t>Security Testing</w:t>
      </w:r>
      <w:bookmarkEnd w:id="244"/>
    </w:p>
    <w:p w:rsidR="000C6810" w:rsidRDefault="00690CC5" w:rsidP="000C6810">
      <w:r>
        <w:t xml:space="preserve">15.4.1 </w:t>
      </w:r>
      <w:r w:rsidR="000C6810">
        <w:t>White-Box Testing</w:t>
      </w:r>
    </w:p>
    <w:p w:rsidR="00690CC5" w:rsidRDefault="00690CC5" w:rsidP="000C6810"/>
    <w:p w:rsidR="000C6810" w:rsidRDefault="00690CC5" w:rsidP="000C6810">
      <w:r>
        <w:t xml:space="preserve">15.4.2 </w:t>
      </w:r>
      <w:r w:rsidR="000C6810">
        <w:t>Black-Box Testing</w:t>
      </w:r>
    </w:p>
    <w:p w:rsidR="00690CC5" w:rsidRDefault="00690CC5" w:rsidP="000C6810"/>
    <w:p w:rsidR="000C6810" w:rsidRDefault="00690CC5" w:rsidP="000C6810">
      <w:r>
        <w:t xml:space="preserve">15.4.3 </w:t>
      </w:r>
      <w:r w:rsidR="000C6810">
        <w:t>Grey-Box Testing</w:t>
      </w:r>
    </w:p>
    <w:p w:rsidR="00690CC5" w:rsidRDefault="00690CC5" w:rsidP="000C6810"/>
    <w:p w:rsidR="000C6810" w:rsidRDefault="00690CC5" w:rsidP="00690CC5">
      <w:pPr>
        <w:pStyle w:val="Heading2"/>
      </w:pPr>
      <w:bookmarkStart w:id="245" w:name="_Toc20166293"/>
      <w:r>
        <w:t xml:space="preserve">15.5 </w:t>
      </w:r>
      <w:r w:rsidR="000C6810">
        <w:t>Environment</w:t>
      </w:r>
      <w:bookmarkEnd w:id="245"/>
    </w:p>
    <w:p w:rsidR="000C6810" w:rsidRDefault="00690CC5" w:rsidP="000C6810">
      <w:r>
        <w:t xml:space="preserve">15.5.1 </w:t>
      </w:r>
      <w:r w:rsidR="000C6810">
        <w:t>Bug Tracking</w:t>
      </w:r>
    </w:p>
    <w:p w:rsidR="00690CC5" w:rsidRDefault="00690CC5" w:rsidP="000C6810"/>
    <w:p w:rsidR="000C6810" w:rsidRDefault="00690CC5" w:rsidP="000C6810">
      <w:r>
        <w:t xml:space="preserve">15.5.2 </w:t>
      </w:r>
      <w:r w:rsidR="000C6810">
        <w:t>Defects</w:t>
      </w:r>
    </w:p>
    <w:p w:rsidR="00690CC5" w:rsidRDefault="00690CC5" w:rsidP="000C6810"/>
    <w:p w:rsidR="000C6810" w:rsidRDefault="00690CC5" w:rsidP="000C6810">
      <w:r>
        <w:t xml:space="preserve">15.5.3 </w:t>
      </w:r>
      <w:r w:rsidR="000C6810">
        <w:t>Errors</w:t>
      </w:r>
    </w:p>
    <w:p w:rsidR="00690CC5" w:rsidRDefault="00690CC5" w:rsidP="000C6810"/>
    <w:p w:rsidR="000C6810" w:rsidRDefault="00690CC5" w:rsidP="000C6810">
      <w:r>
        <w:t xml:space="preserve">15.5.4 </w:t>
      </w:r>
      <w:r w:rsidR="000C6810">
        <w:t>Vulnerabilities</w:t>
      </w:r>
    </w:p>
    <w:p w:rsidR="00690CC5" w:rsidRDefault="00690CC5" w:rsidP="000C6810"/>
    <w:p w:rsidR="000C6810" w:rsidRDefault="00690CC5" w:rsidP="000C6810">
      <w:r>
        <w:t xml:space="preserve">15.5.5 </w:t>
      </w:r>
      <w:r w:rsidR="000C6810">
        <w:t>Bug Bar</w:t>
      </w:r>
    </w:p>
    <w:p w:rsidR="00690CC5" w:rsidRDefault="00690CC5" w:rsidP="000C6810"/>
    <w:p w:rsidR="000C6810" w:rsidRDefault="00690CC5" w:rsidP="00690CC5">
      <w:pPr>
        <w:pStyle w:val="Heading2"/>
      </w:pPr>
      <w:bookmarkStart w:id="246" w:name="_Toc20166294"/>
      <w:r>
        <w:t xml:space="preserve">15.6 </w:t>
      </w:r>
      <w:r w:rsidR="000C6810">
        <w:t>Attack Surface Validation</w:t>
      </w:r>
      <w:bookmarkEnd w:id="246"/>
    </w:p>
    <w:p w:rsidR="00690CC5" w:rsidRDefault="00690CC5" w:rsidP="000C6810"/>
    <w:p w:rsidR="000C6810" w:rsidRDefault="00690CC5" w:rsidP="00690CC5">
      <w:pPr>
        <w:pStyle w:val="Heading2"/>
      </w:pPr>
      <w:bookmarkStart w:id="247" w:name="_Toc20166295"/>
      <w:r>
        <w:t xml:space="preserve">15.7 </w:t>
      </w:r>
      <w:r w:rsidR="000C6810">
        <w:t>Testing Artifacts</w:t>
      </w:r>
      <w:bookmarkEnd w:id="247"/>
    </w:p>
    <w:p w:rsidR="00690CC5" w:rsidRDefault="00690CC5" w:rsidP="000C6810"/>
    <w:p w:rsidR="000C6810" w:rsidRDefault="00690CC5" w:rsidP="00690CC5">
      <w:pPr>
        <w:pStyle w:val="Heading2"/>
      </w:pPr>
      <w:bookmarkStart w:id="248" w:name="_Toc20166296"/>
      <w:r>
        <w:t xml:space="preserve">15.8 </w:t>
      </w:r>
      <w:r w:rsidR="000C6810">
        <w:t>Test Data Lifecycle Management</w:t>
      </w:r>
      <w:bookmarkEnd w:id="248"/>
    </w:p>
    <w:p w:rsidR="000C6810" w:rsidRDefault="000C6810" w:rsidP="000C6810"/>
    <w:p w:rsidR="000C6810" w:rsidRDefault="006E4D47" w:rsidP="00D47949">
      <w:pPr>
        <w:pStyle w:val="Heading1"/>
      </w:pPr>
      <w:bookmarkStart w:id="249" w:name="_Toc20166297"/>
      <w:r>
        <w:t>Ch</w:t>
      </w:r>
      <w:r w:rsidR="000C6810">
        <w:t>16 Security Testing</w:t>
      </w:r>
      <w:bookmarkEnd w:id="249"/>
    </w:p>
    <w:p w:rsidR="000C6810" w:rsidRDefault="00B11F18" w:rsidP="00B11F18">
      <w:pPr>
        <w:pStyle w:val="Heading2"/>
      </w:pPr>
      <w:bookmarkStart w:id="250" w:name="_Toc20166298"/>
      <w:r>
        <w:t xml:space="preserve">16.1 </w:t>
      </w:r>
      <w:r w:rsidR="000C6810">
        <w:t>Scanning</w:t>
      </w:r>
      <w:bookmarkEnd w:id="250"/>
    </w:p>
    <w:p w:rsidR="000C6810" w:rsidRDefault="00B11F18" w:rsidP="000C6810">
      <w:r>
        <w:t xml:space="preserve">16.1.1 </w:t>
      </w:r>
      <w:r w:rsidR="000C6810">
        <w:t>Attack Surface Analyzer</w:t>
      </w:r>
    </w:p>
    <w:p w:rsidR="00B11F18" w:rsidRDefault="00B11F18" w:rsidP="000C6810"/>
    <w:p w:rsidR="000C6810" w:rsidRDefault="00B11F18" w:rsidP="00B11F18">
      <w:pPr>
        <w:pStyle w:val="Heading2"/>
      </w:pPr>
      <w:bookmarkStart w:id="251" w:name="_Toc20166299"/>
      <w:r>
        <w:t xml:space="preserve">16.2 </w:t>
      </w:r>
      <w:r w:rsidR="000C6810">
        <w:t>Penetration Testing</w:t>
      </w:r>
      <w:bookmarkEnd w:id="251"/>
    </w:p>
    <w:p w:rsidR="00B11F18" w:rsidRDefault="00B11F18" w:rsidP="000C6810"/>
    <w:p w:rsidR="000C6810" w:rsidRDefault="00B11F18" w:rsidP="00B11F18">
      <w:pPr>
        <w:pStyle w:val="Heading2"/>
      </w:pPr>
      <w:bookmarkStart w:id="252" w:name="_Toc20166300"/>
      <w:r>
        <w:t xml:space="preserve">16.3 </w:t>
      </w:r>
      <w:r w:rsidR="000C6810">
        <w:t>Fuzzing</w:t>
      </w:r>
      <w:bookmarkEnd w:id="252"/>
    </w:p>
    <w:p w:rsidR="00B11F18" w:rsidRDefault="00B11F18" w:rsidP="000C6810"/>
    <w:p w:rsidR="000C6810" w:rsidRDefault="00B11F18" w:rsidP="00B11F18">
      <w:pPr>
        <w:pStyle w:val="Heading2"/>
      </w:pPr>
      <w:bookmarkStart w:id="253" w:name="_Toc20166301"/>
      <w:r>
        <w:t xml:space="preserve">16.4 </w:t>
      </w:r>
      <w:r w:rsidR="000C6810">
        <w:t>Simulation Testing</w:t>
      </w:r>
      <w:bookmarkEnd w:id="253"/>
    </w:p>
    <w:p w:rsidR="00B11F18" w:rsidRDefault="00B11F18" w:rsidP="000C6810"/>
    <w:p w:rsidR="000C6810" w:rsidRDefault="00B11F18" w:rsidP="00B11F18">
      <w:pPr>
        <w:pStyle w:val="Heading2"/>
      </w:pPr>
      <w:bookmarkStart w:id="254" w:name="_Toc20166302"/>
      <w:r>
        <w:t xml:space="preserve">16.5 </w:t>
      </w:r>
      <w:r w:rsidR="000C6810">
        <w:t>Testing for Failure</w:t>
      </w:r>
      <w:bookmarkEnd w:id="254"/>
    </w:p>
    <w:p w:rsidR="00B11F18" w:rsidRDefault="00B11F18" w:rsidP="000C6810"/>
    <w:p w:rsidR="000C6810" w:rsidRDefault="00B11F18" w:rsidP="00B11F18">
      <w:pPr>
        <w:pStyle w:val="Heading2"/>
      </w:pPr>
      <w:bookmarkStart w:id="255" w:name="_Toc20166303"/>
      <w:r>
        <w:t xml:space="preserve">16.6 </w:t>
      </w:r>
      <w:r w:rsidR="000C6810">
        <w:t>Cryptographic Validation</w:t>
      </w:r>
      <w:bookmarkEnd w:id="255"/>
    </w:p>
    <w:p w:rsidR="000C6810" w:rsidRDefault="00B11F18" w:rsidP="000C6810">
      <w:r>
        <w:t xml:space="preserve">16.6.1 </w:t>
      </w:r>
      <w:r w:rsidR="000C6810">
        <w:t>FIPS 140-2</w:t>
      </w:r>
    </w:p>
    <w:p w:rsidR="00B11F18" w:rsidRDefault="00B11F18" w:rsidP="000C6810"/>
    <w:p w:rsidR="000C6810" w:rsidRDefault="00B11F18" w:rsidP="00B11F18">
      <w:pPr>
        <w:pStyle w:val="Heading2"/>
      </w:pPr>
      <w:bookmarkStart w:id="256" w:name="_Toc20166304"/>
      <w:r>
        <w:t xml:space="preserve">16.7 </w:t>
      </w:r>
      <w:r w:rsidR="000C6810">
        <w:t>Regression Testing</w:t>
      </w:r>
      <w:bookmarkEnd w:id="256"/>
    </w:p>
    <w:p w:rsidR="00B11F18" w:rsidRDefault="00B11F18" w:rsidP="000C6810"/>
    <w:p w:rsidR="000C6810" w:rsidRDefault="00B11F18" w:rsidP="00B11F18">
      <w:pPr>
        <w:pStyle w:val="Heading2"/>
      </w:pPr>
      <w:bookmarkStart w:id="257" w:name="_Toc20166305"/>
      <w:r>
        <w:t xml:space="preserve">16.8 </w:t>
      </w:r>
      <w:r w:rsidR="000C6810">
        <w:t>Impact Assessment and Corrective Action</w:t>
      </w:r>
      <w:bookmarkEnd w:id="257"/>
    </w:p>
    <w:p w:rsidR="000C6810" w:rsidRDefault="000C6810" w:rsidP="000C6810"/>
    <w:p w:rsidR="000C6810" w:rsidRDefault="000C6810" w:rsidP="006E4D47">
      <w:pPr>
        <w:pStyle w:val="Heading1"/>
      </w:pPr>
      <w:bookmarkStart w:id="258" w:name="_Toc20166306"/>
      <w:r>
        <w:t>Part VI Secure Lifecycle Management</w:t>
      </w:r>
      <w:bookmarkEnd w:id="258"/>
    </w:p>
    <w:p w:rsidR="000C6810" w:rsidRDefault="006E4D47" w:rsidP="006E4D47">
      <w:pPr>
        <w:pStyle w:val="Heading1"/>
      </w:pPr>
      <w:bookmarkStart w:id="259" w:name="_Toc20166307"/>
      <w:r>
        <w:t>Ch</w:t>
      </w:r>
      <w:r w:rsidR="000C6810">
        <w:t>17 Secure Lifecycle Management</w:t>
      </w:r>
      <w:bookmarkEnd w:id="259"/>
    </w:p>
    <w:p w:rsidR="000C6810" w:rsidRDefault="00CF3244" w:rsidP="003830ED">
      <w:pPr>
        <w:pStyle w:val="Heading2"/>
      </w:pPr>
      <w:bookmarkStart w:id="260" w:name="_Toc20166308"/>
      <w:r>
        <w:t xml:space="preserve">17.1 </w:t>
      </w:r>
      <w:r w:rsidR="000C6810">
        <w:t>Introduction to Acceptance</w:t>
      </w:r>
      <w:bookmarkEnd w:id="260"/>
    </w:p>
    <w:p w:rsidR="000C6810" w:rsidRDefault="00CF3244" w:rsidP="000C6810">
      <w:r>
        <w:t xml:space="preserve">17.1.1 </w:t>
      </w:r>
      <w:r w:rsidR="000C6810">
        <w:t>Software Qualification Testing</w:t>
      </w:r>
    </w:p>
    <w:p w:rsidR="00CF3244" w:rsidRDefault="00CF3244" w:rsidP="000C6810"/>
    <w:p w:rsidR="000C6810" w:rsidRDefault="00CF3244" w:rsidP="000C6810">
      <w:r>
        <w:t xml:space="preserve">17.1.2 </w:t>
      </w:r>
      <w:r w:rsidR="000C6810">
        <w:t>Qualification Testing Plan</w:t>
      </w:r>
    </w:p>
    <w:p w:rsidR="00CF3244" w:rsidRDefault="00CF3244" w:rsidP="000C6810"/>
    <w:p w:rsidR="000C6810" w:rsidRDefault="00CF3244" w:rsidP="000C6810">
      <w:r>
        <w:t>17.1</w:t>
      </w:r>
      <w:r w:rsidR="003830ED">
        <w:t xml:space="preserve">.3 </w:t>
      </w:r>
      <w:r w:rsidR="000C6810">
        <w:t>Qualification Testing Hierarchy</w:t>
      </w:r>
    </w:p>
    <w:p w:rsidR="003830ED" w:rsidRDefault="003830ED" w:rsidP="000C6810"/>
    <w:p w:rsidR="000C6810" w:rsidRDefault="003830ED" w:rsidP="003830ED">
      <w:pPr>
        <w:pStyle w:val="Heading2"/>
      </w:pPr>
      <w:bookmarkStart w:id="261" w:name="_Toc20166309"/>
      <w:r>
        <w:t xml:space="preserve">17.2 </w:t>
      </w:r>
      <w:r w:rsidR="000C6810">
        <w:t>Pre-release Activities</w:t>
      </w:r>
      <w:bookmarkEnd w:id="261"/>
    </w:p>
    <w:p w:rsidR="000C6810" w:rsidRDefault="003830ED" w:rsidP="000C6810">
      <w:r>
        <w:t xml:space="preserve">17.2.1 </w:t>
      </w:r>
      <w:r w:rsidR="000C6810">
        <w:t>Implementing the Pre-release Testing Process</w:t>
      </w:r>
    </w:p>
    <w:p w:rsidR="000C6810" w:rsidRDefault="003830ED" w:rsidP="000C6810">
      <w:r>
        <w:t xml:space="preserve">17.2.2 </w:t>
      </w:r>
      <w:r w:rsidR="000C6810">
        <w:t>Completion Criteria</w:t>
      </w:r>
    </w:p>
    <w:p w:rsidR="000C6810" w:rsidRDefault="003830ED" w:rsidP="000C6810">
      <w:r>
        <w:t xml:space="preserve">17.2.3 </w:t>
      </w:r>
      <w:r w:rsidR="000C6810">
        <w:t>Risk Acceptance</w:t>
      </w:r>
    </w:p>
    <w:p w:rsidR="000C6810" w:rsidRDefault="003830ED" w:rsidP="003830ED">
      <w:pPr>
        <w:pStyle w:val="Heading2"/>
      </w:pPr>
      <w:bookmarkStart w:id="262" w:name="_Toc20166310"/>
      <w:r>
        <w:t xml:space="preserve">17.3 </w:t>
      </w:r>
      <w:r w:rsidR="000C6810">
        <w:t>Post-release Activities</w:t>
      </w:r>
      <w:bookmarkEnd w:id="262"/>
    </w:p>
    <w:p w:rsidR="000C6810" w:rsidRDefault="003830ED" w:rsidP="000C6810">
      <w:r>
        <w:t xml:space="preserve">17.3.1 </w:t>
      </w:r>
      <w:r w:rsidR="000C6810">
        <w:t>Validation and Verification</w:t>
      </w:r>
    </w:p>
    <w:p w:rsidR="003830ED" w:rsidRDefault="003830ED" w:rsidP="000C6810"/>
    <w:p w:rsidR="000C6810" w:rsidRDefault="003830ED" w:rsidP="000C6810">
      <w:r>
        <w:t xml:space="preserve">17.3.2 </w:t>
      </w:r>
      <w:r w:rsidR="000C6810">
        <w:t>Independent Testing</w:t>
      </w:r>
    </w:p>
    <w:p w:rsidR="000C6810" w:rsidRDefault="000C6810" w:rsidP="000C6810"/>
    <w:p w:rsidR="000C6810" w:rsidRDefault="000C6810" w:rsidP="00D47949">
      <w:pPr>
        <w:pStyle w:val="Heading1"/>
      </w:pPr>
      <w:bookmarkStart w:id="263" w:name="_Toc20166311"/>
      <w:r>
        <w:t>Part VII Software Deployment, Operations, Maintenance</w:t>
      </w:r>
      <w:bookmarkEnd w:id="263"/>
    </w:p>
    <w:p w:rsidR="000C6810" w:rsidRDefault="006E4D47" w:rsidP="00D47949">
      <w:pPr>
        <w:pStyle w:val="Heading1"/>
      </w:pPr>
      <w:bookmarkStart w:id="264" w:name="_Toc20166312"/>
      <w:r>
        <w:t>Ch</w:t>
      </w:r>
      <w:r w:rsidR="000C6810">
        <w:t>18 Secure S</w:t>
      </w:r>
      <w:r w:rsidR="00720224">
        <w:t>/W</w:t>
      </w:r>
      <w:r w:rsidR="000C6810">
        <w:t xml:space="preserve"> Installation </w:t>
      </w:r>
      <w:r w:rsidR="008843FF">
        <w:t>&amp;</w:t>
      </w:r>
      <w:r w:rsidR="000C6810">
        <w:t xml:space="preserve"> Deployment</w:t>
      </w:r>
      <w:bookmarkEnd w:id="264"/>
    </w:p>
    <w:p w:rsidR="000C6810" w:rsidRDefault="003830ED" w:rsidP="003830ED">
      <w:pPr>
        <w:pStyle w:val="Heading2"/>
      </w:pPr>
      <w:bookmarkStart w:id="265" w:name="_Toc20166313"/>
      <w:r>
        <w:t xml:space="preserve">18.1 </w:t>
      </w:r>
      <w:r w:rsidR="000C6810">
        <w:t xml:space="preserve">Secure Software Installation </w:t>
      </w:r>
      <w:r>
        <w:t>&amp;</w:t>
      </w:r>
      <w:r w:rsidR="000C6810">
        <w:t xml:space="preserve"> Deployment</w:t>
      </w:r>
      <w:bookmarkEnd w:id="265"/>
    </w:p>
    <w:p w:rsidR="000C6810" w:rsidRDefault="003830ED" w:rsidP="000C6810">
      <w:r>
        <w:t xml:space="preserve">18.1.1 </w:t>
      </w:r>
      <w:r w:rsidR="000C6810">
        <w:t>Installation Validation and Verification</w:t>
      </w:r>
    </w:p>
    <w:p w:rsidR="003830ED" w:rsidRDefault="003830ED" w:rsidP="000C6810"/>
    <w:p w:rsidR="000C6810" w:rsidRDefault="003830ED" w:rsidP="000C6810">
      <w:r>
        <w:t xml:space="preserve">18.1.2 </w:t>
      </w:r>
      <w:r w:rsidR="000C6810">
        <w:t>Planning for Operational Use</w:t>
      </w:r>
    </w:p>
    <w:p w:rsidR="003830ED" w:rsidRDefault="003830ED" w:rsidP="000C6810"/>
    <w:p w:rsidR="000C6810" w:rsidRDefault="003830ED" w:rsidP="003830ED">
      <w:pPr>
        <w:pStyle w:val="Heading2"/>
      </w:pPr>
      <w:bookmarkStart w:id="266" w:name="_Toc20166314"/>
      <w:r>
        <w:t xml:space="preserve">18.2 </w:t>
      </w:r>
      <w:r w:rsidR="000C6810">
        <w:t>Configuration Management</w:t>
      </w:r>
      <w:bookmarkEnd w:id="266"/>
    </w:p>
    <w:p w:rsidR="000C6810" w:rsidRDefault="003830ED" w:rsidP="000C6810">
      <w:r>
        <w:t xml:space="preserve">18.2.1 </w:t>
      </w:r>
      <w:r w:rsidR="000C6810">
        <w:t>Organizing the Configuration Management Process</w:t>
      </w:r>
    </w:p>
    <w:p w:rsidR="003830ED" w:rsidRDefault="003830ED" w:rsidP="000C6810"/>
    <w:p w:rsidR="000C6810" w:rsidRDefault="003830ED" w:rsidP="000C6810">
      <w:r>
        <w:t xml:space="preserve">18.2.2 </w:t>
      </w:r>
      <w:r w:rsidR="000C6810">
        <w:t>Configuration Management Roles</w:t>
      </w:r>
    </w:p>
    <w:p w:rsidR="003830ED" w:rsidRDefault="003830ED" w:rsidP="000C6810"/>
    <w:p w:rsidR="000C6810" w:rsidRDefault="003830ED" w:rsidP="000C6810">
      <w:r>
        <w:t xml:space="preserve">18.2.3 </w:t>
      </w:r>
      <w:r w:rsidR="000C6810">
        <w:t>The Configuration Management Plan</w:t>
      </w:r>
    </w:p>
    <w:p w:rsidR="003830ED" w:rsidRDefault="003830ED" w:rsidP="000C6810"/>
    <w:p w:rsidR="000C6810" w:rsidRDefault="003830ED" w:rsidP="000C6810">
      <w:r>
        <w:t xml:space="preserve">18.2.4 </w:t>
      </w:r>
      <w:r w:rsidR="000C6810">
        <w:t>The Configuration Management Process</w:t>
      </w:r>
    </w:p>
    <w:p w:rsidR="000C6810" w:rsidRDefault="000C6810" w:rsidP="000C6810"/>
    <w:p w:rsidR="000C6810" w:rsidRDefault="006E4D47" w:rsidP="00D47949">
      <w:pPr>
        <w:pStyle w:val="Heading1"/>
      </w:pPr>
      <w:bookmarkStart w:id="267" w:name="_Toc20166315"/>
      <w:r>
        <w:t>Ch</w:t>
      </w:r>
      <w:r w:rsidR="000C6810">
        <w:t>19 Secure S</w:t>
      </w:r>
      <w:r w:rsidR="00720224">
        <w:t>/W</w:t>
      </w:r>
      <w:r w:rsidR="000C6810">
        <w:t xml:space="preserve"> Operations </w:t>
      </w:r>
      <w:r w:rsidR="008843FF">
        <w:t>&amp;</w:t>
      </w:r>
      <w:r w:rsidR="000C6810">
        <w:t xml:space="preserve"> Maintenance</w:t>
      </w:r>
      <w:bookmarkEnd w:id="267"/>
    </w:p>
    <w:p w:rsidR="000C6810" w:rsidRDefault="003830ED" w:rsidP="003830ED">
      <w:pPr>
        <w:pStyle w:val="Heading2"/>
      </w:pPr>
      <w:bookmarkStart w:id="268" w:name="_Toc20166316"/>
      <w:r>
        <w:t xml:space="preserve">19.1 </w:t>
      </w:r>
      <w:r w:rsidR="000C6810">
        <w:t>Secure Software Operations</w:t>
      </w:r>
      <w:bookmarkEnd w:id="268"/>
    </w:p>
    <w:p w:rsidR="000C6810" w:rsidRDefault="003830ED" w:rsidP="000C6810">
      <w:r>
        <w:t xml:space="preserve">19.1.1 </w:t>
      </w:r>
      <w:r w:rsidR="000C6810">
        <w:t>Operations Process Implementation</w:t>
      </w:r>
    </w:p>
    <w:p w:rsidR="003830ED" w:rsidRDefault="003830ED" w:rsidP="000C6810"/>
    <w:p w:rsidR="000C6810" w:rsidRDefault="003830ED" w:rsidP="003830ED">
      <w:pPr>
        <w:pStyle w:val="Heading2"/>
      </w:pPr>
      <w:bookmarkStart w:id="269" w:name="_Toc20166317"/>
      <w:r>
        <w:t xml:space="preserve">19.2 </w:t>
      </w:r>
      <w:r w:rsidR="000C6810">
        <w:t>The Software Maintenance Process</w:t>
      </w:r>
      <w:bookmarkEnd w:id="269"/>
    </w:p>
    <w:p w:rsidR="000C6810" w:rsidRDefault="003830ED" w:rsidP="000C6810">
      <w:r>
        <w:t xml:space="preserve">19.2.1 </w:t>
      </w:r>
      <w:r w:rsidR="000C6810">
        <w:t>Monitoring</w:t>
      </w:r>
    </w:p>
    <w:p w:rsidR="003830ED" w:rsidRDefault="003830ED" w:rsidP="000C6810"/>
    <w:p w:rsidR="000C6810" w:rsidRDefault="003830ED" w:rsidP="000C6810">
      <w:r>
        <w:t xml:space="preserve">19.2.3 </w:t>
      </w:r>
      <w:r w:rsidR="000C6810">
        <w:t>Incident Management</w:t>
      </w:r>
    </w:p>
    <w:p w:rsidR="003830ED" w:rsidRDefault="003830ED" w:rsidP="000C6810"/>
    <w:p w:rsidR="000C6810" w:rsidRDefault="003830ED" w:rsidP="000C6810">
      <w:r>
        <w:t xml:space="preserve">19.2.4 </w:t>
      </w:r>
      <w:r w:rsidR="000C6810">
        <w:t>Problem Management</w:t>
      </w:r>
    </w:p>
    <w:p w:rsidR="003830ED" w:rsidRDefault="003830ED" w:rsidP="000C6810"/>
    <w:p w:rsidR="000C6810" w:rsidRDefault="003830ED" w:rsidP="000C6810">
      <w:r>
        <w:t xml:space="preserve">19.2.5 </w:t>
      </w:r>
      <w:r w:rsidR="000C6810">
        <w:t>Change Management</w:t>
      </w:r>
    </w:p>
    <w:p w:rsidR="003830ED" w:rsidRDefault="003830ED" w:rsidP="000C6810"/>
    <w:p w:rsidR="000C6810" w:rsidRDefault="003830ED" w:rsidP="000C6810">
      <w:r>
        <w:t xml:space="preserve">19.2.6 </w:t>
      </w:r>
      <w:r w:rsidR="000C6810">
        <w:t>Backup, Recovery, Archiving</w:t>
      </w:r>
    </w:p>
    <w:p w:rsidR="003830ED" w:rsidRDefault="003830ED" w:rsidP="000C6810"/>
    <w:p w:rsidR="000C6810" w:rsidRDefault="003830ED" w:rsidP="003830ED">
      <w:pPr>
        <w:pStyle w:val="Heading2"/>
      </w:pPr>
      <w:bookmarkStart w:id="270" w:name="_Toc20166318"/>
      <w:r>
        <w:t xml:space="preserve">19.3 </w:t>
      </w:r>
      <w:r w:rsidR="000C6810">
        <w:t>Secure DevOps</w:t>
      </w:r>
      <w:bookmarkEnd w:id="270"/>
    </w:p>
    <w:p w:rsidR="003830ED" w:rsidRDefault="003830ED" w:rsidP="000C6810"/>
    <w:p w:rsidR="000C6810" w:rsidRDefault="003830ED" w:rsidP="003830ED">
      <w:pPr>
        <w:pStyle w:val="Heading2"/>
      </w:pPr>
      <w:bookmarkStart w:id="271" w:name="_Toc20166319"/>
      <w:r>
        <w:t xml:space="preserve">19.4 </w:t>
      </w:r>
      <w:r w:rsidR="000C6810">
        <w:t>Secure Software Disposal</w:t>
      </w:r>
      <w:bookmarkEnd w:id="271"/>
    </w:p>
    <w:p w:rsidR="000C6810" w:rsidRDefault="003830ED" w:rsidP="000C6810">
      <w:r>
        <w:t xml:space="preserve">19.4.1 </w:t>
      </w:r>
      <w:r w:rsidR="000C6810">
        <w:t>Software Disposal Planning</w:t>
      </w:r>
    </w:p>
    <w:p w:rsidR="003830ED" w:rsidRDefault="003830ED" w:rsidP="000C6810"/>
    <w:p w:rsidR="000C6810" w:rsidRDefault="003830ED" w:rsidP="000C6810">
      <w:r>
        <w:t xml:space="preserve">19.4.2 </w:t>
      </w:r>
      <w:r w:rsidR="000C6810">
        <w:t>Software Disposal Execution</w:t>
      </w:r>
    </w:p>
    <w:p w:rsidR="000C6810" w:rsidRDefault="000C6810" w:rsidP="000C6810"/>
    <w:p w:rsidR="000C6810" w:rsidRDefault="000C6810" w:rsidP="00D47949">
      <w:pPr>
        <w:pStyle w:val="Heading1"/>
      </w:pPr>
      <w:bookmarkStart w:id="272" w:name="_Toc20166320"/>
      <w:r>
        <w:t xml:space="preserve">Part VIII Supply Chain </w:t>
      </w:r>
      <w:r w:rsidR="008843FF">
        <w:t>&amp;</w:t>
      </w:r>
      <w:r>
        <w:t xml:space="preserve"> Software Acquisition</w:t>
      </w:r>
      <w:bookmarkEnd w:id="272"/>
    </w:p>
    <w:p w:rsidR="000C6810" w:rsidRDefault="006E4D47" w:rsidP="00D47949">
      <w:pPr>
        <w:pStyle w:val="Heading1"/>
      </w:pPr>
      <w:bookmarkStart w:id="273" w:name="_Toc20166321"/>
      <w:r>
        <w:t>Ch</w:t>
      </w:r>
      <w:r w:rsidR="000C6810">
        <w:t xml:space="preserve">20 Supply Chain </w:t>
      </w:r>
      <w:r w:rsidR="008843FF">
        <w:t>&amp;</w:t>
      </w:r>
      <w:r w:rsidR="000C6810">
        <w:t xml:space="preserve"> Software Acquisition</w:t>
      </w:r>
      <w:bookmarkEnd w:id="273"/>
    </w:p>
    <w:p w:rsidR="000C6810" w:rsidRDefault="00074CFE" w:rsidP="00074CFE">
      <w:pPr>
        <w:pStyle w:val="Heading2"/>
      </w:pPr>
      <w:bookmarkStart w:id="274" w:name="_Toc20166322"/>
      <w:r>
        <w:t xml:space="preserve">20.1 </w:t>
      </w:r>
      <w:r w:rsidR="000C6810">
        <w:t>Supplier Risk Assessment</w:t>
      </w:r>
      <w:bookmarkEnd w:id="274"/>
    </w:p>
    <w:p w:rsidR="000C6810" w:rsidRDefault="00074CFE" w:rsidP="000C6810">
      <w:r>
        <w:t xml:space="preserve">20.1.1 </w:t>
      </w:r>
      <w:r w:rsidR="000C6810">
        <w:t>What Is Supplier Risk Assessment?</w:t>
      </w:r>
    </w:p>
    <w:p w:rsidR="00074CFE" w:rsidRDefault="00074CFE" w:rsidP="000C6810"/>
    <w:p w:rsidR="000C6810" w:rsidRDefault="00074CFE" w:rsidP="000C6810">
      <w:r>
        <w:t xml:space="preserve">20.1.2 </w:t>
      </w:r>
      <w:r w:rsidR="000C6810">
        <w:t>Risk Assessment for Code Reuse</w:t>
      </w:r>
    </w:p>
    <w:p w:rsidR="00074CFE" w:rsidRDefault="00074CFE" w:rsidP="000C6810"/>
    <w:p w:rsidR="000C6810" w:rsidRDefault="00074CFE" w:rsidP="000C6810">
      <w:r>
        <w:t xml:space="preserve">20.1.3 </w:t>
      </w:r>
      <w:r w:rsidR="000C6810">
        <w:t>Intellectual Property</w:t>
      </w:r>
    </w:p>
    <w:p w:rsidR="00074CFE" w:rsidRDefault="00074CFE" w:rsidP="000C6810"/>
    <w:p w:rsidR="000C6810" w:rsidRDefault="00074CFE" w:rsidP="000C6810">
      <w:r>
        <w:t xml:space="preserve">20.1.4 </w:t>
      </w:r>
      <w:r w:rsidR="000C6810">
        <w:t>Legal Compliance</w:t>
      </w:r>
    </w:p>
    <w:p w:rsidR="00074CFE" w:rsidRDefault="00074CFE" w:rsidP="000C6810"/>
    <w:p w:rsidR="000C6810" w:rsidRDefault="00074CFE" w:rsidP="000C6810">
      <w:r>
        <w:t xml:space="preserve">20.1.5 </w:t>
      </w:r>
      <w:r w:rsidR="000C6810">
        <w:t>Supplier Prequalification</w:t>
      </w:r>
    </w:p>
    <w:p w:rsidR="00074CFE" w:rsidRDefault="00074CFE" w:rsidP="000C6810"/>
    <w:p w:rsidR="000C6810" w:rsidRDefault="00074CFE" w:rsidP="00074CFE">
      <w:pPr>
        <w:pStyle w:val="Heading2"/>
      </w:pPr>
      <w:bookmarkStart w:id="275" w:name="_Toc20166323"/>
      <w:r>
        <w:t xml:space="preserve">20.2 </w:t>
      </w:r>
      <w:r w:rsidR="000C6810">
        <w:t>Supplier Sourcing</w:t>
      </w:r>
      <w:bookmarkEnd w:id="275"/>
    </w:p>
    <w:p w:rsidR="000C6810" w:rsidRDefault="00074CFE" w:rsidP="000C6810">
      <w:r>
        <w:t xml:space="preserve">20.2.1 </w:t>
      </w:r>
      <w:r w:rsidR="000C6810">
        <w:t>Contractual Integrity Controls</w:t>
      </w:r>
    </w:p>
    <w:p w:rsidR="00074CFE" w:rsidRDefault="00074CFE" w:rsidP="000C6810"/>
    <w:p w:rsidR="000C6810" w:rsidRDefault="00074CFE" w:rsidP="000C6810">
      <w:r>
        <w:t xml:space="preserve">20.2.2 </w:t>
      </w:r>
      <w:r w:rsidR="000C6810">
        <w:t>Vendor Technical Integrity Controls for Suppliers</w:t>
      </w:r>
    </w:p>
    <w:p w:rsidR="00074CFE" w:rsidRDefault="00074CFE" w:rsidP="000C6810"/>
    <w:p w:rsidR="000C6810" w:rsidRDefault="00074CFE" w:rsidP="000C6810">
      <w:r>
        <w:t xml:space="preserve">20.2.3 </w:t>
      </w:r>
      <w:r w:rsidR="000C6810">
        <w:t>Managed Services</w:t>
      </w:r>
    </w:p>
    <w:p w:rsidR="00074CFE" w:rsidRDefault="00074CFE" w:rsidP="000C6810"/>
    <w:p w:rsidR="000C6810" w:rsidRDefault="00074CFE" w:rsidP="000C6810">
      <w:r>
        <w:t xml:space="preserve">20.2.4 </w:t>
      </w:r>
      <w:r w:rsidR="000C6810">
        <w:t>Service Level Agreements</w:t>
      </w:r>
    </w:p>
    <w:p w:rsidR="00074CFE" w:rsidRDefault="00074CFE" w:rsidP="000C6810"/>
    <w:p w:rsidR="000C6810" w:rsidRDefault="00074CFE" w:rsidP="00074CFE">
      <w:pPr>
        <w:pStyle w:val="Heading2"/>
      </w:pPr>
      <w:bookmarkStart w:id="276" w:name="_Toc20166324"/>
      <w:r>
        <w:t xml:space="preserve">20.3 </w:t>
      </w:r>
      <w:r w:rsidR="000C6810">
        <w:t xml:space="preserve">Software Development </w:t>
      </w:r>
      <w:r>
        <w:t>&amp;</w:t>
      </w:r>
      <w:r w:rsidR="000C6810">
        <w:t xml:space="preserve"> Testing</w:t>
      </w:r>
      <w:bookmarkEnd w:id="276"/>
    </w:p>
    <w:p w:rsidR="000C6810" w:rsidRDefault="00074CFE" w:rsidP="000C6810">
      <w:r>
        <w:t xml:space="preserve">20.3.1 </w:t>
      </w:r>
      <w:r w:rsidR="000C6810">
        <w:t>Code Testing</w:t>
      </w:r>
    </w:p>
    <w:p w:rsidR="00074CFE" w:rsidRDefault="00074CFE" w:rsidP="000C6810"/>
    <w:p w:rsidR="000C6810" w:rsidRDefault="00074CFE" w:rsidP="000C6810">
      <w:r>
        <w:t xml:space="preserve">20.3.2 </w:t>
      </w:r>
      <w:r w:rsidR="000C6810">
        <w:t>Security Testing Controls</w:t>
      </w:r>
    </w:p>
    <w:p w:rsidR="00074CFE" w:rsidRDefault="00074CFE" w:rsidP="000C6810"/>
    <w:p w:rsidR="000C6810" w:rsidRDefault="00074CFE" w:rsidP="000C6810">
      <w:r>
        <w:t>20.3.3 S</w:t>
      </w:r>
      <w:r w:rsidR="000C6810">
        <w:t>oftware Requirements Testing</w:t>
      </w:r>
      <w:r>
        <w:t>/</w:t>
      </w:r>
      <w:r w:rsidR="000C6810">
        <w:t xml:space="preserve"> Validation</w:t>
      </w:r>
    </w:p>
    <w:p w:rsidR="00074CFE" w:rsidRDefault="00074CFE" w:rsidP="000C6810"/>
    <w:p w:rsidR="000C6810" w:rsidRDefault="00074CFE" w:rsidP="000C6810">
      <w:r>
        <w:t xml:space="preserve">20.3.4 </w:t>
      </w:r>
      <w:r w:rsidR="000C6810">
        <w:t>Software Requirements Testing</w:t>
      </w:r>
      <w:r>
        <w:t>/</w:t>
      </w:r>
      <w:r w:rsidR="000C6810">
        <w:t xml:space="preserve"> Validation for</w:t>
      </w:r>
    </w:p>
    <w:p w:rsidR="000C6810" w:rsidRDefault="000C6810" w:rsidP="000C6810">
      <w:r>
        <w:t>Subcontractors</w:t>
      </w:r>
    </w:p>
    <w:p w:rsidR="00074CFE" w:rsidRDefault="00074CFE" w:rsidP="000C6810"/>
    <w:p w:rsidR="000C6810" w:rsidRDefault="00074CFE" w:rsidP="00074CFE">
      <w:pPr>
        <w:pStyle w:val="Heading2"/>
      </w:pPr>
      <w:bookmarkStart w:id="277" w:name="_Toc20166325"/>
      <w:r>
        <w:t xml:space="preserve">20.4 </w:t>
      </w:r>
      <w:r w:rsidR="000C6810">
        <w:t>Software Delivery, Operations, Maintenance</w:t>
      </w:r>
      <w:bookmarkEnd w:id="277"/>
    </w:p>
    <w:p w:rsidR="000C6810" w:rsidRDefault="00074CFE" w:rsidP="000C6810">
      <w:r>
        <w:t xml:space="preserve">20.4.1 </w:t>
      </w:r>
      <w:r w:rsidR="000C6810">
        <w:t>Chain of Custody</w:t>
      </w:r>
    </w:p>
    <w:p w:rsidR="00074CFE" w:rsidRDefault="00074CFE" w:rsidP="000C6810"/>
    <w:p w:rsidR="000C6810" w:rsidRDefault="00074CFE" w:rsidP="000C6810">
      <w:r>
        <w:t xml:space="preserve">20.4.2 </w:t>
      </w:r>
      <w:r w:rsidR="000C6810">
        <w:t>Publishing and Dissemination Controls</w:t>
      </w:r>
    </w:p>
    <w:p w:rsidR="00074CFE" w:rsidRDefault="00074CFE" w:rsidP="000C6810"/>
    <w:p w:rsidR="000C6810" w:rsidRDefault="00074CFE" w:rsidP="000C6810">
      <w:r>
        <w:t xml:space="preserve">20.4.3 </w:t>
      </w:r>
      <w:r w:rsidR="000C6810">
        <w:t>System-of-Systems Integration</w:t>
      </w:r>
    </w:p>
    <w:p w:rsidR="00074CFE" w:rsidRDefault="00074CFE" w:rsidP="000C6810"/>
    <w:p w:rsidR="000C6810" w:rsidRDefault="00074CFE" w:rsidP="000C6810">
      <w:r>
        <w:t xml:space="preserve">20.4.4 </w:t>
      </w:r>
      <w:r w:rsidR="000C6810">
        <w:t xml:space="preserve">Software Authenticity </w:t>
      </w:r>
      <w:r>
        <w:t>&amp;</w:t>
      </w:r>
      <w:r w:rsidR="000C6810">
        <w:t xml:space="preserve"> Integrity</w:t>
      </w:r>
    </w:p>
    <w:p w:rsidR="00074CFE" w:rsidRDefault="00074CFE" w:rsidP="000C6810"/>
    <w:p w:rsidR="000C6810" w:rsidRDefault="00074CFE" w:rsidP="000C6810">
      <w:r>
        <w:t xml:space="preserve">20.4.5 </w:t>
      </w:r>
      <w:r w:rsidR="000C6810">
        <w:t xml:space="preserve">Product Deployment </w:t>
      </w:r>
      <w:r>
        <w:t>&amp;</w:t>
      </w:r>
      <w:r w:rsidR="000C6810">
        <w:t xml:space="preserve"> Sustainment Controls</w:t>
      </w:r>
    </w:p>
    <w:p w:rsidR="00074CFE" w:rsidRDefault="00074CFE" w:rsidP="000C6810"/>
    <w:p w:rsidR="000C6810" w:rsidRDefault="00074CFE" w:rsidP="000C6810">
      <w:r>
        <w:t xml:space="preserve">20.4.6 </w:t>
      </w:r>
      <w:r w:rsidR="000C6810">
        <w:t>Monitoring and Incident Management</w:t>
      </w:r>
    </w:p>
    <w:p w:rsidR="00074CFE" w:rsidRDefault="00074CFE" w:rsidP="000C6810"/>
    <w:p w:rsidR="000C6810" w:rsidRDefault="00074CFE" w:rsidP="000C6810">
      <w:r>
        <w:t xml:space="preserve">20.4.7 </w:t>
      </w:r>
      <w:r w:rsidR="000C6810">
        <w:t>Vulnerability Management, Tracking, Resolution</w:t>
      </w:r>
    </w:p>
    <w:p w:rsidR="00074CFE" w:rsidRDefault="00074CFE" w:rsidP="000C6810"/>
    <w:p w:rsidR="000C6810" w:rsidRDefault="00074CFE" w:rsidP="00074CFE">
      <w:pPr>
        <w:pStyle w:val="Heading2"/>
      </w:pPr>
      <w:bookmarkStart w:id="278" w:name="_Toc20166326"/>
      <w:r>
        <w:t xml:space="preserve">20.5 </w:t>
      </w:r>
      <w:r w:rsidR="000C6810">
        <w:t>Supplier Transitioning</w:t>
      </w:r>
      <w:bookmarkEnd w:id="278"/>
    </w:p>
    <w:p w:rsidR="000C6810" w:rsidRDefault="000C6810" w:rsidP="000C6810"/>
    <w:p w:rsidR="00EA2CC8" w:rsidRDefault="00EA2CC8" w:rsidP="00AC60DE"/>
    <w:p w:rsidR="00EA2CC8" w:rsidRPr="00E47D58" w:rsidRDefault="00EA2CC8" w:rsidP="00AC60DE"/>
    <w:p w:rsidR="00AC60DE" w:rsidRPr="00E47D58" w:rsidRDefault="00AC60DE" w:rsidP="00E47D58"/>
    <w:sectPr w:rsidR="00AC60DE" w:rsidRPr="00E47D58" w:rsidSect="006D62F9">
      <w:pgSz w:w="12240" w:h="15840"/>
      <w:pgMar w:top="810" w:right="540" w:bottom="810" w:left="63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3C1" w:rsidRDefault="002203C1" w:rsidP="001939C9">
      <w:r>
        <w:separator/>
      </w:r>
    </w:p>
  </w:endnote>
  <w:endnote w:type="continuationSeparator" w:id="0">
    <w:p w:rsidR="002203C1" w:rsidRDefault="002203C1" w:rsidP="0019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3C1" w:rsidRDefault="002203C1" w:rsidP="001939C9">
      <w:r>
        <w:separator/>
      </w:r>
    </w:p>
  </w:footnote>
  <w:footnote w:type="continuationSeparator" w:id="0">
    <w:p w:rsidR="002203C1" w:rsidRDefault="002203C1" w:rsidP="001939C9">
      <w:r>
        <w:continuationSeparator/>
      </w:r>
    </w:p>
  </w:footnote>
  <w:footnote w:id="1">
    <w:p w:rsidR="002203C1" w:rsidRDefault="002203C1" w:rsidP="001939C9">
      <w:pPr>
        <w:pStyle w:val="FootnoteText"/>
      </w:pPr>
      <w:r>
        <w:rPr>
          <w:rStyle w:val="FootnoteReference"/>
        </w:rPr>
        <w:footnoteRef/>
      </w:r>
      <w:r>
        <w:t xml:space="preserve"> </w:t>
      </w:r>
      <w:r w:rsidRPr="001939C9">
        <w:rPr>
          <w:sz w:val="16"/>
          <w:szCs w:val="16"/>
        </w:rPr>
        <w:t xml:space="preserve">IAM controls are </w:t>
      </w:r>
      <w:r w:rsidRPr="001939C9">
        <w:rPr>
          <w:sz w:val="16"/>
          <w:szCs w:val="16"/>
          <w:u w:val="single"/>
        </w:rPr>
        <w:t>security controls</w:t>
      </w:r>
      <w:r w:rsidRPr="001939C9">
        <w:rPr>
          <w:sz w:val="16"/>
          <w:szCs w:val="16"/>
        </w:rPr>
        <w:t>, which are audited annually under Sarbanes-Oxley (SOX) section 404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85143"/>
    <w:multiLevelType w:val="hybridMultilevel"/>
    <w:tmpl w:val="A016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D2B"/>
    <w:rsid w:val="00053242"/>
    <w:rsid w:val="00074CFE"/>
    <w:rsid w:val="000775FA"/>
    <w:rsid w:val="00096CF9"/>
    <w:rsid w:val="000C6810"/>
    <w:rsid w:val="000E207A"/>
    <w:rsid w:val="00104547"/>
    <w:rsid w:val="001635B2"/>
    <w:rsid w:val="001939C9"/>
    <w:rsid w:val="001C6ED6"/>
    <w:rsid w:val="001F239A"/>
    <w:rsid w:val="002203C1"/>
    <w:rsid w:val="00357F53"/>
    <w:rsid w:val="00374345"/>
    <w:rsid w:val="003830ED"/>
    <w:rsid w:val="003A4147"/>
    <w:rsid w:val="003B2413"/>
    <w:rsid w:val="003C2A73"/>
    <w:rsid w:val="003D2CE6"/>
    <w:rsid w:val="00400B21"/>
    <w:rsid w:val="00405206"/>
    <w:rsid w:val="00410008"/>
    <w:rsid w:val="004149DD"/>
    <w:rsid w:val="00434951"/>
    <w:rsid w:val="00435042"/>
    <w:rsid w:val="00436041"/>
    <w:rsid w:val="004541B6"/>
    <w:rsid w:val="00463441"/>
    <w:rsid w:val="0048418D"/>
    <w:rsid w:val="0048695B"/>
    <w:rsid w:val="00494064"/>
    <w:rsid w:val="004F2A56"/>
    <w:rsid w:val="00500B66"/>
    <w:rsid w:val="00556399"/>
    <w:rsid w:val="0063048C"/>
    <w:rsid w:val="00690CC5"/>
    <w:rsid w:val="006A111E"/>
    <w:rsid w:val="006D62F9"/>
    <w:rsid w:val="006E4D47"/>
    <w:rsid w:val="00715060"/>
    <w:rsid w:val="00720224"/>
    <w:rsid w:val="00790436"/>
    <w:rsid w:val="00792E45"/>
    <w:rsid w:val="00793D2B"/>
    <w:rsid w:val="007E53E1"/>
    <w:rsid w:val="007E7A7D"/>
    <w:rsid w:val="007F4AC4"/>
    <w:rsid w:val="00805B08"/>
    <w:rsid w:val="00824BA5"/>
    <w:rsid w:val="008615A5"/>
    <w:rsid w:val="00861CF5"/>
    <w:rsid w:val="00867E93"/>
    <w:rsid w:val="0087378A"/>
    <w:rsid w:val="008843FF"/>
    <w:rsid w:val="00891C4E"/>
    <w:rsid w:val="00904273"/>
    <w:rsid w:val="00927905"/>
    <w:rsid w:val="00966033"/>
    <w:rsid w:val="00973AE3"/>
    <w:rsid w:val="00973EDA"/>
    <w:rsid w:val="00987890"/>
    <w:rsid w:val="009A422A"/>
    <w:rsid w:val="00A87A32"/>
    <w:rsid w:val="00AC60DE"/>
    <w:rsid w:val="00B07091"/>
    <w:rsid w:val="00B11F18"/>
    <w:rsid w:val="00C30FF9"/>
    <w:rsid w:val="00C3452D"/>
    <w:rsid w:val="00C52AF4"/>
    <w:rsid w:val="00C57585"/>
    <w:rsid w:val="00C80840"/>
    <w:rsid w:val="00CD6246"/>
    <w:rsid w:val="00CE0661"/>
    <w:rsid w:val="00CF3244"/>
    <w:rsid w:val="00D10681"/>
    <w:rsid w:val="00D14AED"/>
    <w:rsid w:val="00D25D71"/>
    <w:rsid w:val="00D26C54"/>
    <w:rsid w:val="00D3680B"/>
    <w:rsid w:val="00D47949"/>
    <w:rsid w:val="00DD1ADB"/>
    <w:rsid w:val="00DF17DE"/>
    <w:rsid w:val="00E110AD"/>
    <w:rsid w:val="00E12D29"/>
    <w:rsid w:val="00E47D58"/>
    <w:rsid w:val="00E71942"/>
    <w:rsid w:val="00EA2CC8"/>
    <w:rsid w:val="00EA4ED1"/>
    <w:rsid w:val="00F20C3F"/>
    <w:rsid w:val="00F23A49"/>
    <w:rsid w:val="00F91713"/>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68D40-D4EA-4C9C-85DC-0C776E57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D58"/>
    <w:pPr>
      <w:spacing w:after="0" w:line="240" w:lineRule="auto"/>
    </w:pPr>
    <w:rPr>
      <w:sz w:val="16"/>
    </w:rPr>
  </w:style>
  <w:style w:type="paragraph" w:styleId="Heading1">
    <w:name w:val="heading 1"/>
    <w:basedOn w:val="Normal"/>
    <w:next w:val="Normal"/>
    <w:link w:val="Heading1Char"/>
    <w:uiPriority w:val="9"/>
    <w:qFormat/>
    <w:rsid w:val="00500B66"/>
    <w:pPr>
      <w:keepNext/>
      <w:keepLines/>
      <w:spacing w:before="120" w:after="120"/>
      <w:ind w:left="576" w:hanging="576"/>
      <w:outlineLvl w:val="0"/>
    </w:pPr>
    <w:rPr>
      <w:rFonts w:asciiTheme="majorHAnsi" w:eastAsiaTheme="majorEastAsia" w:hAnsiTheme="majorHAnsi" w:cstheme="majorBidi"/>
      <w:b/>
      <w:color w:val="C20664"/>
      <w:sz w:val="24"/>
      <w:szCs w:val="32"/>
    </w:rPr>
  </w:style>
  <w:style w:type="paragraph" w:styleId="Heading2">
    <w:name w:val="heading 2"/>
    <w:basedOn w:val="Normal"/>
    <w:next w:val="Normal"/>
    <w:link w:val="Heading2Char"/>
    <w:uiPriority w:val="9"/>
    <w:unhideWhenUsed/>
    <w:qFormat/>
    <w:rsid w:val="00AC60DE"/>
    <w:pPr>
      <w:keepNext/>
      <w:keepLines/>
      <w:spacing w:before="40" w:after="120"/>
      <w:outlineLvl w:val="1"/>
    </w:pPr>
    <w:rPr>
      <w:rFonts w:asciiTheme="majorHAnsi" w:eastAsiaTheme="majorEastAsia" w:hAnsiTheme="majorHAnsi" w:cstheme="majorBidi"/>
      <w:b/>
      <w:color w:val="7030A0"/>
      <w:sz w:val="20"/>
      <w:szCs w:val="26"/>
    </w:rPr>
  </w:style>
  <w:style w:type="paragraph" w:styleId="Heading3">
    <w:name w:val="heading 3"/>
    <w:basedOn w:val="Normal"/>
    <w:next w:val="Normal"/>
    <w:link w:val="Heading3Char"/>
    <w:uiPriority w:val="9"/>
    <w:unhideWhenUsed/>
    <w:qFormat/>
    <w:rsid w:val="00500B66"/>
    <w:pPr>
      <w:keepNext/>
      <w:keepLines/>
      <w:spacing w:before="60" w:after="60"/>
      <w:outlineLvl w:val="2"/>
    </w:pPr>
    <w:rPr>
      <w:rFonts w:asciiTheme="majorHAnsi" w:eastAsiaTheme="majorEastAsia" w:hAnsiTheme="majorHAnsi" w:cstheme="majorBidi"/>
      <w:b/>
      <w:color w:val="00B0F0"/>
      <w:szCs w:val="24"/>
    </w:rPr>
  </w:style>
  <w:style w:type="paragraph" w:styleId="Heading4">
    <w:name w:val="heading 4"/>
    <w:basedOn w:val="Normal"/>
    <w:next w:val="Normal"/>
    <w:link w:val="Heading4Char"/>
    <w:uiPriority w:val="9"/>
    <w:unhideWhenUsed/>
    <w:qFormat/>
    <w:rsid w:val="00400B21"/>
    <w:pPr>
      <w:keepNext/>
      <w:keepLines/>
      <w:spacing w:before="40" w:after="40"/>
      <w:outlineLvl w:val="3"/>
    </w:pPr>
    <w:rPr>
      <w:rFonts w:ascii="Times New Roman" w:eastAsiaTheme="majorEastAsia" w:hAnsi="Times New Roman" w:cstheme="majorBidi"/>
      <w:b/>
      <w:i/>
      <w:iCs/>
      <w:color w:val="365F91" w:themeColor="accent1" w:themeShade="BF"/>
      <w:u w:val="single"/>
    </w:rPr>
  </w:style>
  <w:style w:type="paragraph" w:styleId="Heading5">
    <w:name w:val="heading 5"/>
    <w:basedOn w:val="Normal"/>
    <w:next w:val="Normal"/>
    <w:link w:val="Heading5Char"/>
    <w:uiPriority w:val="9"/>
    <w:unhideWhenUsed/>
    <w:qFormat/>
    <w:rsid w:val="007E7A7D"/>
    <w:pPr>
      <w:keepNext/>
      <w:keepLines/>
      <w:spacing w:before="40"/>
      <w:outlineLvl w:val="4"/>
    </w:pPr>
    <w:rPr>
      <w:rFonts w:ascii="Calibri" w:eastAsiaTheme="majorEastAsia" w:hAnsi="Calibri" w:cstheme="majorBidi"/>
      <w:b/>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66"/>
    <w:rPr>
      <w:rFonts w:asciiTheme="majorHAnsi" w:eastAsiaTheme="majorEastAsia" w:hAnsiTheme="majorHAnsi" w:cstheme="majorBidi"/>
      <w:b/>
      <w:color w:val="C20664"/>
      <w:sz w:val="24"/>
      <w:szCs w:val="32"/>
    </w:rPr>
  </w:style>
  <w:style w:type="character" w:customStyle="1" w:styleId="Heading2Char">
    <w:name w:val="Heading 2 Char"/>
    <w:basedOn w:val="DefaultParagraphFont"/>
    <w:link w:val="Heading2"/>
    <w:uiPriority w:val="9"/>
    <w:rsid w:val="00AC60DE"/>
    <w:rPr>
      <w:rFonts w:asciiTheme="majorHAnsi" w:eastAsiaTheme="majorEastAsia" w:hAnsiTheme="majorHAnsi" w:cstheme="majorBidi"/>
      <w:b/>
      <w:color w:val="7030A0"/>
      <w:sz w:val="20"/>
      <w:szCs w:val="26"/>
    </w:rPr>
  </w:style>
  <w:style w:type="character" w:customStyle="1" w:styleId="Heading3Char">
    <w:name w:val="Heading 3 Char"/>
    <w:basedOn w:val="DefaultParagraphFont"/>
    <w:link w:val="Heading3"/>
    <w:uiPriority w:val="9"/>
    <w:rsid w:val="00500B66"/>
    <w:rPr>
      <w:rFonts w:asciiTheme="majorHAnsi" w:eastAsiaTheme="majorEastAsia" w:hAnsiTheme="majorHAnsi" w:cstheme="majorBidi"/>
      <w:b/>
      <w:color w:val="00B0F0"/>
      <w:sz w:val="16"/>
      <w:szCs w:val="24"/>
    </w:rPr>
  </w:style>
  <w:style w:type="character" w:customStyle="1" w:styleId="Heading4Char">
    <w:name w:val="Heading 4 Char"/>
    <w:basedOn w:val="DefaultParagraphFont"/>
    <w:link w:val="Heading4"/>
    <w:uiPriority w:val="9"/>
    <w:rsid w:val="00400B21"/>
    <w:rPr>
      <w:rFonts w:ascii="Times New Roman" w:eastAsiaTheme="majorEastAsia" w:hAnsi="Times New Roman" w:cstheme="majorBidi"/>
      <w:b/>
      <w:i/>
      <w:iCs/>
      <w:color w:val="365F91" w:themeColor="accent1" w:themeShade="BF"/>
      <w:sz w:val="16"/>
      <w:u w:val="single"/>
    </w:rPr>
  </w:style>
  <w:style w:type="character" w:customStyle="1" w:styleId="Heading5Char">
    <w:name w:val="Heading 5 Char"/>
    <w:basedOn w:val="DefaultParagraphFont"/>
    <w:link w:val="Heading5"/>
    <w:uiPriority w:val="9"/>
    <w:rsid w:val="007E7A7D"/>
    <w:rPr>
      <w:rFonts w:ascii="Calibri" w:eastAsiaTheme="majorEastAsia" w:hAnsi="Calibri" w:cstheme="majorBidi"/>
      <w:b/>
      <w:color w:val="365F91" w:themeColor="accent1" w:themeShade="BF"/>
      <w:sz w:val="16"/>
    </w:rPr>
  </w:style>
  <w:style w:type="paragraph" w:styleId="ListParagraph">
    <w:name w:val="List Paragraph"/>
    <w:basedOn w:val="Normal"/>
    <w:uiPriority w:val="34"/>
    <w:qFormat/>
    <w:rsid w:val="00E47D58"/>
    <w:pPr>
      <w:ind w:left="720"/>
      <w:contextualSpacing/>
    </w:pPr>
  </w:style>
  <w:style w:type="paragraph" w:styleId="TOCHeading">
    <w:name w:val="TOC Heading"/>
    <w:basedOn w:val="Heading1"/>
    <w:next w:val="Normal"/>
    <w:uiPriority w:val="39"/>
    <w:unhideWhenUsed/>
    <w:qFormat/>
    <w:rsid w:val="00EA4ED1"/>
    <w:pPr>
      <w:spacing w:before="240" w:after="0" w:line="259" w:lineRule="auto"/>
      <w:outlineLvl w:val="9"/>
    </w:pPr>
    <w:rPr>
      <w:b w:val="0"/>
      <w:color w:val="365F91" w:themeColor="accent1" w:themeShade="BF"/>
      <w:sz w:val="32"/>
    </w:rPr>
  </w:style>
  <w:style w:type="paragraph" w:styleId="TOC1">
    <w:name w:val="toc 1"/>
    <w:basedOn w:val="Normal"/>
    <w:next w:val="Normal"/>
    <w:autoRedefine/>
    <w:uiPriority w:val="39"/>
    <w:unhideWhenUsed/>
    <w:rsid w:val="00EA4ED1"/>
    <w:rPr>
      <w:b/>
    </w:rPr>
  </w:style>
  <w:style w:type="paragraph" w:styleId="TOC2">
    <w:name w:val="toc 2"/>
    <w:basedOn w:val="Normal"/>
    <w:next w:val="Normal"/>
    <w:autoRedefine/>
    <w:uiPriority w:val="39"/>
    <w:unhideWhenUsed/>
    <w:rsid w:val="000E207A"/>
    <w:pPr>
      <w:ind w:left="158"/>
    </w:pPr>
    <w:rPr>
      <w:sz w:val="12"/>
    </w:rPr>
  </w:style>
  <w:style w:type="paragraph" w:styleId="TOC3">
    <w:name w:val="toc 3"/>
    <w:basedOn w:val="Normal"/>
    <w:next w:val="Normal"/>
    <w:autoRedefine/>
    <w:uiPriority w:val="39"/>
    <w:unhideWhenUsed/>
    <w:rsid w:val="000E207A"/>
    <w:pPr>
      <w:ind w:left="317"/>
    </w:pPr>
    <w:rPr>
      <w:sz w:val="12"/>
    </w:rPr>
  </w:style>
  <w:style w:type="character" w:styleId="Hyperlink">
    <w:name w:val="Hyperlink"/>
    <w:basedOn w:val="DefaultParagraphFont"/>
    <w:uiPriority w:val="99"/>
    <w:unhideWhenUsed/>
    <w:rsid w:val="00EA4ED1"/>
    <w:rPr>
      <w:color w:val="0000FF" w:themeColor="hyperlink"/>
      <w:u w:val="single"/>
    </w:rPr>
  </w:style>
  <w:style w:type="paragraph" w:styleId="TOC4">
    <w:name w:val="toc 4"/>
    <w:basedOn w:val="Normal"/>
    <w:next w:val="Normal"/>
    <w:autoRedefine/>
    <w:uiPriority w:val="39"/>
    <w:unhideWhenUsed/>
    <w:rsid w:val="000E207A"/>
    <w:pPr>
      <w:ind w:left="475"/>
    </w:pPr>
    <w:rPr>
      <w:sz w:val="12"/>
    </w:rPr>
  </w:style>
  <w:style w:type="paragraph" w:styleId="TOC5">
    <w:name w:val="toc 5"/>
    <w:basedOn w:val="Normal"/>
    <w:next w:val="Normal"/>
    <w:autoRedefine/>
    <w:uiPriority w:val="39"/>
    <w:unhideWhenUsed/>
    <w:rsid w:val="000E207A"/>
    <w:pPr>
      <w:ind w:left="634"/>
    </w:pPr>
    <w:rPr>
      <w:sz w:val="12"/>
    </w:rPr>
  </w:style>
  <w:style w:type="paragraph" w:styleId="TOC6">
    <w:name w:val="toc 6"/>
    <w:basedOn w:val="Normal"/>
    <w:next w:val="Normal"/>
    <w:autoRedefine/>
    <w:uiPriority w:val="39"/>
    <w:unhideWhenUsed/>
    <w:rsid w:val="000E207A"/>
    <w:pPr>
      <w:spacing w:after="100" w:line="259" w:lineRule="auto"/>
      <w:ind w:left="1100"/>
    </w:pPr>
    <w:rPr>
      <w:rFonts w:eastAsiaTheme="minorEastAsia"/>
      <w:sz w:val="12"/>
    </w:rPr>
  </w:style>
  <w:style w:type="paragraph" w:styleId="TOC7">
    <w:name w:val="toc 7"/>
    <w:basedOn w:val="Normal"/>
    <w:next w:val="Normal"/>
    <w:autoRedefine/>
    <w:uiPriority w:val="39"/>
    <w:unhideWhenUsed/>
    <w:rsid w:val="000E207A"/>
    <w:pPr>
      <w:spacing w:after="100" w:line="259" w:lineRule="auto"/>
      <w:ind w:left="1320"/>
    </w:pPr>
    <w:rPr>
      <w:rFonts w:eastAsiaTheme="minorEastAsia"/>
      <w:sz w:val="22"/>
    </w:rPr>
  </w:style>
  <w:style w:type="paragraph" w:styleId="TOC8">
    <w:name w:val="toc 8"/>
    <w:basedOn w:val="Normal"/>
    <w:next w:val="Normal"/>
    <w:autoRedefine/>
    <w:uiPriority w:val="39"/>
    <w:unhideWhenUsed/>
    <w:rsid w:val="000E207A"/>
    <w:pPr>
      <w:spacing w:after="100" w:line="259" w:lineRule="auto"/>
      <w:ind w:left="1540"/>
    </w:pPr>
    <w:rPr>
      <w:rFonts w:eastAsiaTheme="minorEastAsia"/>
      <w:sz w:val="22"/>
    </w:rPr>
  </w:style>
  <w:style w:type="paragraph" w:styleId="TOC9">
    <w:name w:val="toc 9"/>
    <w:basedOn w:val="Normal"/>
    <w:next w:val="Normal"/>
    <w:autoRedefine/>
    <w:uiPriority w:val="39"/>
    <w:unhideWhenUsed/>
    <w:rsid w:val="000E207A"/>
    <w:pPr>
      <w:spacing w:after="100" w:line="259" w:lineRule="auto"/>
      <w:ind w:left="1760"/>
    </w:pPr>
    <w:rPr>
      <w:rFonts w:eastAsiaTheme="minorEastAsia"/>
      <w:sz w:val="22"/>
    </w:rPr>
  </w:style>
  <w:style w:type="table" w:styleId="TableGrid">
    <w:name w:val="Table Grid"/>
    <w:basedOn w:val="TableNormal"/>
    <w:uiPriority w:val="59"/>
    <w:rsid w:val="00987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00B2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ootnoteText">
    <w:name w:val="footnote text"/>
    <w:basedOn w:val="Normal"/>
    <w:link w:val="FootnoteTextChar"/>
    <w:uiPriority w:val="99"/>
    <w:semiHidden/>
    <w:unhideWhenUsed/>
    <w:rsid w:val="001939C9"/>
    <w:rPr>
      <w:sz w:val="20"/>
      <w:szCs w:val="20"/>
    </w:rPr>
  </w:style>
  <w:style w:type="character" w:customStyle="1" w:styleId="FootnoteTextChar">
    <w:name w:val="Footnote Text Char"/>
    <w:basedOn w:val="DefaultParagraphFont"/>
    <w:link w:val="FootnoteText"/>
    <w:uiPriority w:val="99"/>
    <w:semiHidden/>
    <w:rsid w:val="001939C9"/>
    <w:rPr>
      <w:sz w:val="20"/>
      <w:szCs w:val="20"/>
    </w:rPr>
  </w:style>
  <w:style w:type="character" w:styleId="FootnoteReference">
    <w:name w:val="footnote reference"/>
    <w:basedOn w:val="DefaultParagraphFont"/>
    <w:uiPriority w:val="99"/>
    <w:semiHidden/>
    <w:unhideWhenUsed/>
    <w:rsid w:val="001939C9"/>
    <w:rPr>
      <w:vertAlign w:val="superscript"/>
    </w:rPr>
  </w:style>
  <w:style w:type="character" w:customStyle="1" w:styleId="UnresolvedMention">
    <w:name w:val="Unresolved Mention"/>
    <w:basedOn w:val="DefaultParagraphFont"/>
    <w:uiPriority w:val="99"/>
    <w:semiHidden/>
    <w:unhideWhenUsed/>
    <w:rsid w:val="00720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658343">
      <w:bodyDiv w:val="1"/>
      <w:marLeft w:val="0"/>
      <w:marRight w:val="0"/>
      <w:marTop w:val="0"/>
      <w:marBottom w:val="0"/>
      <w:divBdr>
        <w:top w:val="none" w:sz="0" w:space="0" w:color="auto"/>
        <w:left w:val="none" w:sz="0" w:space="0" w:color="auto"/>
        <w:bottom w:val="none" w:sz="0" w:space="0" w:color="auto"/>
        <w:right w:val="none" w:sz="0" w:space="0" w:color="auto"/>
      </w:divBdr>
      <w:divsChild>
        <w:div w:id="10110256">
          <w:marLeft w:val="0"/>
          <w:marRight w:val="0"/>
          <w:marTop w:val="0"/>
          <w:marBottom w:val="0"/>
          <w:divBdr>
            <w:top w:val="none" w:sz="0" w:space="0" w:color="auto"/>
            <w:left w:val="none" w:sz="0" w:space="0" w:color="auto"/>
            <w:bottom w:val="none" w:sz="0" w:space="0" w:color="auto"/>
            <w:right w:val="none" w:sz="0" w:space="0" w:color="auto"/>
          </w:divBdr>
        </w:div>
        <w:div w:id="1071121778">
          <w:marLeft w:val="0"/>
          <w:marRight w:val="0"/>
          <w:marTop w:val="0"/>
          <w:marBottom w:val="0"/>
          <w:divBdr>
            <w:top w:val="none" w:sz="0" w:space="0" w:color="auto"/>
            <w:left w:val="none" w:sz="0" w:space="0" w:color="auto"/>
            <w:bottom w:val="none" w:sz="0" w:space="0" w:color="auto"/>
            <w:right w:val="none" w:sz="0" w:space="0" w:color="auto"/>
          </w:divBdr>
        </w:div>
        <w:div w:id="203353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hyperlink" Target="http://cwe.mitre.org/top25/index.html" TargetMode="External"/><Relationship Id="rId39" Type="http://schemas.openxmlformats.org/officeDocument/2006/relationships/hyperlink" Target="http://cwe.mitre.org/top25/index.html" TargetMode="External"/><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hyperlink" Target="http://cwe.mitre.org/top25/index.html" TargetMode="External"/><Relationship Id="rId42" Type="http://schemas.openxmlformats.org/officeDocument/2006/relationships/hyperlink" Target="http://cwe.mitre.org/top25/index.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hyperlink" Target="http://cwe.mitre.org/top25/index.html" TargetMode="External"/><Relationship Id="rId33" Type="http://schemas.openxmlformats.org/officeDocument/2006/relationships/hyperlink" Target="http://cwe.mitre.org/top25/index.html" TargetMode="External"/><Relationship Id="rId38" Type="http://schemas.openxmlformats.org/officeDocument/2006/relationships/hyperlink" Target="http://cwe.mitre.org/top25/index.html" TargetMode="External"/><Relationship Id="rId46" Type="http://schemas.openxmlformats.org/officeDocument/2006/relationships/hyperlink" Target="http://cwe.mitre.org/top25/index.html" TargetMode="Externa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hyperlink" Target="http://cwe.mitre.org/top25/index.html" TargetMode="External"/><Relationship Id="rId41" Type="http://schemas.openxmlformats.org/officeDocument/2006/relationships/hyperlink" Target="http://cwe.mitre.org/top25/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we.mitre.org/top25/index.html" TargetMode="External"/><Relationship Id="rId32" Type="http://schemas.openxmlformats.org/officeDocument/2006/relationships/hyperlink" Target="http://cwe.mitre.org/top25/index.html" TargetMode="External"/><Relationship Id="rId37" Type="http://schemas.openxmlformats.org/officeDocument/2006/relationships/hyperlink" Target="http://cwe.mitre.org/top25/index.html" TargetMode="External"/><Relationship Id="rId40" Type="http://schemas.openxmlformats.org/officeDocument/2006/relationships/hyperlink" Target="http://cwe.mitre.org/top25/index.html" TargetMode="External"/><Relationship Id="rId45" Type="http://schemas.openxmlformats.org/officeDocument/2006/relationships/hyperlink" Target="http://cwe.mitre.org/top25/index.html" TargetMode="Externa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yperlink" Target="http://cwe.mitre.org/top25/index.html" TargetMode="External"/><Relationship Id="rId28" Type="http://schemas.openxmlformats.org/officeDocument/2006/relationships/hyperlink" Target="http://cwe.mitre.org/top25/index.html" TargetMode="External"/><Relationship Id="rId36" Type="http://schemas.openxmlformats.org/officeDocument/2006/relationships/hyperlink" Target="http://cwe.mitre.org/top25/index.html" TargetMode="Externa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hyperlink" Target="http://cwe.mitre.org/top25/index.html" TargetMode="External"/><Relationship Id="rId44" Type="http://schemas.openxmlformats.org/officeDocument/2006/relationships/hyperlink" Target="http://cwe.mitre.org/top25/index.html"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cwe.mitre.org/top25/index.html" TargetMode="External"/><Relationship Id="rId27" Type="http://schemas.openxmlformats.org/officeDocument/2006/relationships/hyperlink" Target="http://cwe.mitre.org/top25/index.html" TargetMode="External"/><Relationship Id="rId30" Type="http://schemas.openxmlformats.org/officeDocument/2006/relationships/hyperlink" Target="http://cwe.mitre.org/top25/index.html" TargetMode="External"/><Relationship Id="rId35" Type="http://schemas.openxmlformats.org/officeDocument/2006/relationships/hyperlink" Target="http://cwe.mitre.org/top25/index.html" TargetMode="External"/><Relationship Id="rId43" Type="http://schemas.openxmlformats.org/officeDocument/2006/relationships/hyperlink" Target="http://cwe.mitre.org/top25/index.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A309F-5C14-4601-ABEB-505853D4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13</Pages>
  <Words>10472</Words>
  <Characters>59697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70029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Hoangvinh</dc:creator>
  <cp:keywords/>
  <dc:description/>
  <cp:lastModifiedBy>Nguyen, Hoangvinh</cp:lastModifiedBy>
  <cp:revision>48</cp:revision>
  <dcterms:created xsi:type="dcterms:W3CDTF">2019-09-20T12:45:00Z</dcterms:created>
  <dcterms:modified xsi:type="dcterms:W3CDTF">2019-09-24T20:58:00Z</dcterms:modified>
</cp:coreProperties>
</file>