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2019.06.20烫烫烫烫烫烫烫烫烫烫烫烫烫烫烫烫烫烫烫烫烫烫烫E:\starlink\daily\20190620-第25期.csv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19029P号卫星进入轨道面4相位号9</w:t>
        <w:br/>
        <w:t xml:space="preserve">2.  19029D号卫星进入轨道面4相位号10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19029P号卫星进入轨道面4相位号9...</w:t>
        <w:br/>
        <w:t xml:space="preserve">2.  19029D号卫星进入轨道面4相位号10...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