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572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2020.12.18烫烫烫烫烫烫烫烫烫烫烫烫烫烫烫烫烫烫烫烫烫烫烫E:\starlink\daily\20201218-第572期.csv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19074AE号卫星进入轨道面7相位号3</w:t>
        <w:br/>
        <w:t xml:space="preserve">2.  19074E号卫星首次进入轨道，轨道面7相位4</w:t>
        <w:br/>
        <w:t xml:space="preserve">3.  19074BE号卫星首次进入轨道，轨道面7相位13</w:t>
        <w:br/>
        <w:t xml:space="preserve">4.  19074V号卫星进入轨道面7相位号14</w:t>
        <w:br/>
        <w:t xml:space="preserve">5.  19074BH号卫星进入轨道面11相位号7</w:t>
        <w:br/>
        <w:t xml:space="preserve">6.  19074AL号卫星进入轨道面11相位号16</w:t>
        <w:br/>
        <w:t xml:space="preserve">7.  20006AV号卫星进入轨道面15相位号8</w:t>
        <w:br/>
        <w:t xml:space="preserve">8.  20006BG号卫星进入轨道面15相位号16</w:t>
        <w:br/>
        <w:t xml:space="preserve">9.  20001BB号卫星进入轨道面27相位号16</w:t>
        <w:br/>
        <w:t xml:space="preserve">10.  20012AZ号卫星进入轨道面39相位号4</w:t>
        <w:br/>
        <w:t xml:space="preserve">11.  20012BC号卫星进入轨道面39相位号13</w:t>
        <w:br/>
        <w:t xml:space="preserve">12.  20012AU号卫星首次进入轨道，轨道面39相位16</w:t>
        <w:br/>
        <w:t xml:space="preserve">13.  20012AV号卫星离开轨道面39相位17</w:t>
        <w:br/>
        <w:t xml:space="preserve">14.  20055A号卫星进入轨道面63相位号9</w:t>
        <w:br/>
        <w:t xml:space="preserve">15.  20055L号卫星进入轨道面63相位号18</w:t>
        <w:br/>
        <w:t xml:space="preserve">16.  20019AP号卫星进入轨道面67相位号1</w:t>
        <w:br/>
        <w:t xml:space="preserve">17.  20019Z号卫星进入轨道面67相位号10</w:t>
        <w:br/>
        <w:t xml:space="preserve">18.  20019AK号卫星首次进入轨道，轨道面67相位15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19074AE号卫星进入轨道面7相位号3...</w:t>
        <w:br/>
        <w:t xml:space="preserve">2.  19074E号卫星首次进入轨道，轨道面7相位4...</w:t>
        <w:br/>
        <w:t xml:space="preserve">3.  19074BE号卫星首次进入轨道，轨道面7相位13...</w:t>
        <w:br/>
        <w:t xml:space="preserve">4.  19074V号卫星进入轨道面7相位号14...</w:t>
        <w:br/>
        <w:t xml:space="preserve">5.  19074BH号卫星进入轨道面11相位号7...</w:t>
        <w:br/>
        <w:t xml:space="preserve">6.  19074AL号卫星进入轨道面11相位号16...</w:t>
        <w:br/>
        <w:t xml:space="preserve">7.  20006AV号卫星进入轨道面15相位号8...</w:t>
        <w:br/>
        <w:t xml:space="preserve">8.  20006BG号卫星进入轨道面15相位号16...</w:t>
        <w:br/>
        <w:t xml:space="preserve">9.  20001BB号卫星进入轨道面27相位号16...</w:t>
        <w:br/>
        <w:t xml:space="preserve">10.  20012AZ号卫星进入轨道面39相位号4...</w:t>
        <w:br/>
        <w:t xml:space="preserve">11.  20012BC号卫星进入轨道面39相位号13...</w:t>
        <w:br/>
        <w:t xml:space="preserve">12.  20012AU号卫星首次进入轨道，轨道面39相位16...</w:t>
        <w:br/>
        <w:t xml:space="preserve">13.  20012AV号卫星离开轨道面39相位17...</w:t>
        <w:br/>
        <w:t xml:space="preserve">14.  20055A号卫星进入轨道面63相位号9...</w:t>
        <w:br/>
        <w:t xml:space="preserve">15.  20055L号卫星进入轨道面63相位号18...</w:t>
        <w:br/>
        <w:t xml:space="preserve">16.  20019AP号卫星进入轨道面67相位号1...</w:t>
        <w:br/>
        <w:t xml:space="preserve">17.  20019Z号卫星进入轨道面67相位号10...</w:t>
        <w:br/>
        <w:t xml:space="preserve">18.  20019AK号卫星首次进入轨道，轨道面67相位15...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