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2020.12.21烫烫烫烫烫烫烫烫烫烫烫烫烫烫烫烫烫烫烫烫烫烫烫E:\starlink\daily\20201221-第575期.csv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19074AR号卫星进入轨道面7相位号1</w:t>
        <w:br/>
        <w:t xml:space="preserve">2.  19074AE号卫星离开轨道面7相位3</w:t>
        <w:br/>
        <w:t xml:space="preserve">3.  19074E号卫星离开轨道面7相位4</w:t>
        <w:br/>
        <w:t xml:space="preserve">4.  19074AA号卫星离开轨道面7相位5</w:t>
        <w:br/>
        <w:t xml:space="preserve">5.  19074BM号卫星首次进入轨道，轨道面7相位15</w:t>
        <w:br/>
        <w:t xml:space="preserve">6.  19074AH号卫星进入轨道面11相位号2</w:t>
        <w:br/>
        <w:t xml:space="preserve">7.  19074BH号卫星离开轨道面11相位7</w:t>
        <w:br/>
        <w:t xml:space="preserve">8.  19074BF号卫星首次进入轨道，轨道面11相位11</w:t>
        <w:br/>
        <w:t xml:space="preserve">9.  20006AS号卫星进入轨道面15相位号3</w:t>
        <w:br/>
        <w:t xml:space="preserve">10.  20006AT号卫星进入轨道面15相位号4</w:t>
        <w:br/>
        <w:t xml:space="preserve">11.  20006BE号卫星进入轨道面15相位号11</w:t>
        <w:br/>
        <w:t xml:space="preserve">12.  20006BL号卫星进入轨道面15相位号12</w:t>
        <w:br/>
        <w:t xml:space="preserve">13.  20055B号卫星进入轨道面63相位号5</w:t>
        <w:br/>
        <w:t xml:space="preserve">14.  20055T号卫星首次进入轨道，轨道面63相位6</w:t>
        <w:br/>
        <w:t xml:space="preserve">15.  20055C号卫星进入轨道面63相位号7</w:t>
        <w:br/>
        <w:t xml:space="preserve">16.  20055K号卫星离开轨道面63相位17</w:t>
        <w:br/>
        <w:t xml:space="preserve">17.  20055L号卫星离开轨道面63相位18</w:t>
        <w:br/>
        <w:t xml:space="preserve">18.  20019AD号卫星进入轨道面67相位号6</w:t>
        <w:br/>
        <w:t xml:space="preserve">19.  20019AC号卫星离开轨道面67相位12</w:t>
        <w:br/>
        <w:t xml:space="preserve">20.  20019AA号卫星离开轨道面67相位13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19074AR号卫星进入轨道面7相位号1...</w:t>
        <w:br/>
        <w:t xml:space="preserve">2.  19074AE号卫星离开轨道面7相位3...</w:t>
        <w:br/>
        <w:t xml:space="preserve">3.  19074E号卫星离开轨道面7相位4...</w:t>
        <w:br/>
        <w:t xml:space="preserve">4.  19074AA号卫星离开轨道面7相位5...</w:t>
        <w:br/>
        <w:t xml:space="preserve">5.  19074BM号卫星首次进入轨道，轨道面7相位15...</w:t>
        <w:br/>
        <w:t xml:space="preserve">6.  19074AH号卫星进入轨道面11相位号2...</w:t>
        <w:br/>
        <w:t xml:space="preserve">7.  19074BH号卫星离开轨道面11相位7...</w:t>
        <w:br/>
        <w:t xml:space="preserve">8.  19074BF号卫星首次进入轨道，轨道面11相位11...</w:t>
        <w:br/>
        <w:t xml:space="preserve">9.  20006AS号卫星进入轨道面15相位号3...</w:t>
        <w:br/>
        <w:t xml:space="preserve">10.  20006AT号卫星进入轨道面15相位号4...</w:t>
        <w:br/>
        <w:t xml:space="preserve">11.  20006BE号卫星进入轨道面15相位号11...</w:t>
        <w:br/>
        <w:t xml:space="preserve">12.  20006BL号卫星进入轨道面15相位号12...</w:t>
        <w:br/>
        <w:t xml:space="preserve">13.  20055B号卫星进入轨道面63相位号5...</w:t>
        <w:br/>
        <w:t xml:space="preserve">14.  20055T号卫星首次进入轨道，轨道面63相位6...</w:t>
        <w:br/>
        <w:t xml:space="preserve">15.  20055C号卫星进入轨道面63相位号7...</w:t>
        <w:br/>
        <w:t xml:space="preserve">16.  20055K号卫星离开轨道面63相位17...</w:t>
        <w:br/>
        <w:t xml:space="preserve">17.  20055L号卫星离开轨道面63相位18...</w:t>
        <w:br/>
        <w:t xml:space="preserve">18.  20019AD号卫星进入轨道面67相位号6...</w:t>
        <w:br/>
        <w:t xml:space="preserve">19.  20019AC号卫星离开轨道面67相位12...</w:t>
        <w:br/>
        <w:t xml:space="preserve">20.  20019AA号卫星离开轨道面67相位13...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