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2020.12.26烫烫烫烫烫烫烫烫烫烫烫烫烫烫烫烫烫烫烫烫烫烫烫E:\starlink\daily\20201226-第580期.csv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19074BC号卫星离开轨道面11相位9</w:t>
        <w:br/>
        <w:t xml:space="preserve">2.  19074BL号卫星离开轨道面11相位10</w:t>
        <w:br/>
        <w:t xml:space="preserve">3.  20006BC号卫星离开轨道面15相位10</w:t>
        <w:br/>
        <w:t xml:space="preserve">4.  20073AM号卫星离开轨道面17相位10</w:t>
        <w:br/>
        <w:t xml:space="preserve">5.  20073L号卫星离开轨道面17相位14</w:t>
        <w:br/>
        <w:t xml:space="preserve">6.  20012BA号卫星离开轨道面39相位2</w:t>
        <w:br/>
        <w:t xml:space="preserve">7.  20019AH号卫星首次进入轨道，轨道面67相位5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19074BC号卫星离开轨道面11相位9...</w:t>
        <w:br/>
        <w:t xml:space="preserve">2.  19074BL号卫星离开轨道面11相位10...</w:t>
        <w:br/>
        <w:t xml:space="preserve">3.  20006BC号卫星离开轨道面15相位10...</w:t>
        <w:br/>
        <w:t xml:space="preserve">4.  20073AM号卫星离开轨道面17相位10...</w:t>
        <w:br/>
        <w:t xml:space="preserve">5.  20073L号卫星离开轨道面17相位14...</w:t>
        <w:br/>
        <w:t xml:space="preserve">6.  20012BA号卫星离开轨道面39相位2...</w:t>
        <w:br/>
        <w:t xml:space="preserve">7.  20019AH号卫星首次进入轨道，轨道面67相位5...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