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2020.12.30烫烫烫烫烫烫烫烫烫烫烫烫烫烫烫烫烫烫烫烫烫烫烫E:\starlink\daily\20201230-第584期.csv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19074U号卫星首次进入轨道，轨道面3相位13</w:t>
        <w:br/>
        <w:t xml:space="preserve">2.  20038W号卫星进入轨道面9相位号5</w:t>
        <w:br/>
        <w:t xml:space="preserve">3.  20038X号卫星进入轨道面9相位号6</w:t>
        <w:br/>
        <w:t xml:space="preserve">4.  20038AL号卫星离开轨道面9相位9</w:t>
        <w:br/>
        <w:t xml:space="preserve">5.  20038AP号卫星进入轨道面9相位号14</w:t>
        <w:br/>
        <w:t xml:space="preserve">6.  20038AB号卫星进入轨道面9相位号15</w:t>
        <w:br/>
        <w:t xml:space="preserve">7.  20006U号卫星进入轨道面23相位号1</w:t>
        <w:br/>
        <w:t xml:space="preserve">8.  20006F号卫星进入轨道面23相位号9</w:t>
        <w:br/>
        <w:t xml:space="preserve">9.  20006E号卫星进入轨道面23相位号10</w:t>
        <w:br/>
        <w:t xml:space="preserve">10.  20057R号卫星进入轨道面29相位号1</w:t>
        <w:br/>
        <w:t xml:space="preserve">11.  20057BK号卫星进入轨道面29相位号9</w:t>
        <w:br/>
        <w:t xml:space="preserve">12.  20057BA号卫星进入轨道面29相位号18</w:t>
        <w:br/>
        <w:t xml:space="preserve">13.  20062J号卫星进入轨道面41相位号12</w:t>
        <w:br/>
        <w:t xml:space="preserve">14.  20062AF号卫星进入轨道面41相位号13</w:t>
        <w:br/>
        <w:t xml:space="preserve">15.  20012E号卫星首次进入轨道，轨道面43相位5</w:t>
        <w:br/>
        <w:t xml:space="preserve">16.  20012BH号卫星进入轨道面43相位号6</w:t>
        <w:br/>
        <w:t xml:space="preserve">17.  20012C号卫星进入轨道面47相位号7</w:t>
        <w:br/>
        <w:t xml:space="preserve">18.  20055K号卫星离开轨道面63相位17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19074U号卫星首次进入轨道，轨道面3相位13...</w:t>
        <w:br/>
        <w:t xml:space="preserve">2.  20038W号卫星进入轨道面9相位号5...</w:t>
        <w:br/>
        <w:t xml:space="preserve">3.  20038X号卫星进入轨道面9相位号6...</w:t>
        <w:br/>
        <w:t xml:space="preserve">4.  20038AL号卫星离开轨道面9相位9...</w:t>
        <w:br/>
        <w:t xml:space="preserve">5.  20038AP号卫星进入轨道面9相位号14...</w:t>
        <w:br/>
        <w:t xml:space="preserve">6.  20038AB号卫星进入轨道面9相位号15...</w:t>
        <w:br/>
        <w:t xml:space="preserve">7.  20006U号卫星进入轨道面23相位号1...</w:t>
        <w:br/>
        <w:t xml:space="preserve">8.  20006F号卫星进入轨道面23相位号9...</w:t>
        <w:br/>
        <w:t xml:space="preserve">9.  20006E号卫星进入轨道面23相位号10...</w:t>
        <w:br/>
        <w:t xml:space="preserve">10.  20057R号卫星进入轨道面29相位号1...</w:t>
        <w:br/>
        <w:t xml:space="preserve">11.  20057BK号卫星进入轨道面29相位号9...</w:t>
        <w:br/>
        <w:t xml:space="preserve">12.  20057BA号卫星进入轨道面29相位号18...</w:t>
        <w:br/>
        <w:t xml:space="preserve">13.  20062J号卫星进入轨道面41相位号12...</w:t>
        <w:br/>
        <w:t xml:space="preserve">14.  20062AF号卫星进入轨道面41相位号13...</w:t>
        <w:br/>
        <w:t xml:space="preserve">15.  20012E号卫星首次进入轨道，轨道面43相位5...</w:t>
        <w:br/>
        <w:t xml:space="preserve">16.  20012BH号卫星进入轨道面43相位号6...</w:t>
        <w:br/>
        <w:t xml:space="preserve">17.  20012C号卫星进入轨道面47相位号7...</w:t>
        <w:br/>
        <w:t xml:space="preserve">18.  20055K号卫星离开轨道面63相位17...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