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596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2021.01.11烫烫烫烫烫烫烫烫烫烫烫烫烫烫烫烫烫烫烫烫烫烫烫E:\starlink\daily\20210111-第596期.csv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19074H号卫星离开轨道面3相位7</w:t>
        <w:br/>
        <w:t xml:space="preserve">2.  20057AQ号卫星进入轨道面21相位号3</w:t>
        <w:br/>
        <w:t xml:space="preserve">3.  20057M号卫星进入轨道面21相位号4</w:t>
        <w:br/>
        <w:t xml:space="preserve">4.  20006AR号卫星首次进入轨道，轨道面23相位11</w:t>
        <w:br/>
        <w:t xml:space="preserve">5.  20001BF号卫星离开轨道面27相位13</w:t>
        <w:br/>
        <w:t xml:space="preserve">6.  20012W号卫星离开轨道面43相位14</w:t>
        <w:br/>
        <w:t xml:space="preserve">7.  20070K号卫星进入轨道面69相位号18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19074H号卫星离开轨道面3相位7...</w:t>
        <w:br/>
        <w:t xml:space="preserve">2.  20057AQ号卫星进入轨道面21相位号3...</w:t>
        <w:br/>
        <w:t xml:space="preserve">3.  20057M号卫星进入轨道面21相位号4...</w:t>
        <w:br/>
        <w:t xml:space="preserve">4.  20006AR号卫星首次进入轨道，轨道面23相位11...</w:t>
        <w:br/>
        <w:t xml:space="preserve">5.  20001BF号卫星离开轨道面27相位13...</w:t>
        <w:br/>
        <w:t xml:space="preserve">6.  20012W号卫星离开轨道面43相位14...</w:t>
        <w:br/>
        <w:t xml:space="preserve">7.  20070K号卫星进入轨道面69相位号18...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