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2021.01.20烫烫烫烫烫烫烫烫烫烫烫烫烫烫烫烫烫烫烫烫烫烫烫E:\starlink\daily\20210120-第605期.csv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20038M号卫星进入轨道面13相位号4</w:t>
        <w:br/>
        <w:t xml:space="preserve">2.  20038E号卫星进入轨道面13相位号5</w:t>
        <w:br/>
        <w:t xml:space="preserve">3.  20038R号卫星进入轨道面13相位号12</w:t>
        <w:br/>
        <w:t xml:space="preserve">4.  20038F号卫星进入轨道面13相位号13</w:t>
        <w:br/>
        <w:t xml:space="preserve">5.  20073P号卫星进入轨道面17相位号2</w:t>
        <w:br/>
        <w:t xml:space="preserve">6.  20006AA号卫星进入轨道面19相位号5</w:t>
        <w:br/>
        <w:t xml:space="preserve">7.  20057AJ号卫星进入轨道面25相位号7</w:t>
        <w:br/>
        <w:t xml:space="preserve">8.  20057L号卫星离开轨道面25相位9</w:t>
        <w:br/>
        <w:t xml:space="preserve">9.  20001AN号卫星进入轨道面31相位号8</w:t>
        <w:br/>
        <w:t xml:space="preserve">10.  20035BB号卫星进入轨道面45相位号2</w:t>
        <w:br/>
        <w:t xml:space="preserve">11.  20035BC号卫星进入轨道面45相位号3</w:t>
        <w:br/>
        <w:t xml:space="preserve">12.  20035R号卫星进入轨道面45相位号11</w:t>
        <w:br/>
        <w:t xml:space="preserve">13.  20035AT号卫星进入轨道面45相位号12</w:t>
        <w:br/>
        <w:t xml:space="preserve">14.  20025Q号卫星进入轨道面59相位号6</w:t>
        <w:br/>
        <w:t xml:space="preserve">15.  20025D号卫星进入轨道面59相位号7</w:t>
        <w:br/>
        <w:t xml:space="preserve">16.  20025T号卫星进入轨道面59相位号15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20038M号卫星进入轨道面13相位号4...</w:t>
        <w:br/>
        <w:t xml:space="preserve">2.  20038E号卫星进入轨道面13相位号5...</w:t>
        <w:br/>
        <w:t xml:space="preserve">3.  20038R号卫星进入轨道面13相位号12...</w:t>
        <w:br/>
        <w:t xml:space="preserve">4.  20038F号卫星进入轨道面13相位号13...</w:t>
        <w:br/>
        <w:t xml:space="preserve">5.  20073P号卫星进入轨道面17相位号2...</w:t>
        <w:br/>
        <w:t xml:space="preserve">6.  20006AA号卫星进入轨道面19相位号5...</w:t>
        <w:br/>
        <w:t xml:space="preserve">7.  20057AJ号卫星进入轨道面25相位号7...</w:t>
        <w:br/>
        <w:t xml:space="preserve">8.  20057L号卫星离开轨道面25相位9...</w:t>
        <w:br/>
        <w:t xml:space="preserve">9.  20001AN号卫星进入轨道面31相位号8...</w:t>
        <w:br/>
        <w:t xml:space="preserve">10.  20035BB号卫星进入轨道面45相位号2...</w:t>
        <w:br/>
        <w:t xml:space="preserve">11.  20035BC号卫星进入轨道面45相位号3...</w:t>
        <w:br/>
        <w:t xml:space="preserve">12.  20035R号卫星进入轨道面45相位号11...</w:t>
        <w:br/>
        <w:t xml:space="preserve">13.  20035AT号卫星进入轨道面45相位号12...</w:t>
        <w:br/>
        <w:t xml:space="preserve">14.  20025Q号卫星进入轨道面59相位号6...</w:t>
        <w:br/>
        <w:t xml:space="preserve">15.  20025D号卫星进入轨道面59相位号7...</w:t>
        <w:br/>
        <w:t xml:space="preserve">16.  20025T号卫星进入轨道面59相位号15...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