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2021.01.22烫烫烫烫烫烫烫烫烫烫烫烫烫烫烫烫烫烫烫烫烫烫烫E:\starlink\daily\20210122-第607期.csv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20038G号卫星进入轨道面13相位号1</w:t>
        <w:br/>
        <w:t xml:space="preserve">2.  20038AR号卫星进入轨道面13相位号10</w:t>
        <w:br/>
        <w:t xml:space="preserve">3.  20006AD号卫星进入轨道面19相位号11</w:t>
        <w:br/>
        <w:t xml:space="preserve">4.  20057AR号卫星进入轨道面25相位号3</w:t>
        <w:br/>
        <w:t xml:space="preserve">5.  20057AX号卫星进入轨道面25相位号4</w:t>
        <w:br/>
        <w:t xml:space="preserve">6.  20057AE号卫星首次进入轨道，轨道面25相位6</w:t>
        <w:br/>
        <w:t xml:space="preserve">7.  20074C号卫星进入轨道面30相位号1</w:t>
        <w:br/>
        <w:t xml:space="preserve">8.  20074G号卫星进入轨道面30相位号10</w:t>
        <w:br/>
        <w:t xml:space="preserve">9.  20074A号卫星进入轨道面30相位号11</w:t>
        <w:br/>
        <w:t xml:space="preserve">10.  20074H号卫星进入轨道面30相位号12</w:t>
        <w:br/>
        <w:t xml:space="preserve">11.  20074L号卫星进入轨道面30相位号13</w:t>
        <w:br/>
        <w:t xml:space="preserve">12.  20074N号卫星进入轨道面30相位号14</w:t>
        <w:br/>
        <w:t xml:space="preserve">13.  20074K号卫星进入轨道面30相位号15</w:t>
        <w:br/>
        <w:t xml:space="preserve">14.  20001X号卫星进入轨道面31相位号5</w:t>
        <w:br/>
        <w:t xml:space="preserve">15.  20035BE号卫星进入轨道面45相位号18</w:t>
        <w:br/>
        <w:t xml:space="preserve">16.  20025S号卫星首次进入轨道，轨道面59相位4</w:t>
        <w:br/>
        <w:t xml:space="preserve">17.  20025H号卫星首次进入轨道，轨道面59相位12</w:t>
        <w:br/>
        <w:t xml:space="preserve">18.  20019AY号卫星进入轨道面65相位号4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20038G号卫星进入轨道面13相位号1...</w:t>
        <w:br/>
        <w:t xml:space="preserve">2.  20038AR号卫星进入轨道面13相位号10...</w:t>
        <w:br/>
        <w:t xml:space="preserve">3.  20006AD号卫星进入轨道面19相位号11...</w:t>
        <w:br/>
        <w:t xml:space="preserve">4.  20057AR号卫星进入轨道面25相位号3...</w:t>
        <w:br/>
        <w:t xml:space="preserve">5.  20057AX号卫星进入轨道面25相位号4...</w:t>
        <w:br/>
        <w:t xml:space="preserve">6.  20057AE号卫星首次进入轨道，轨道面25相位6...</w:t>
        <w:br/>
        <w:t xml:space="preserve">7.  20074C号卫星进入轨道面30相位号1...</w:t>
        <w:br/>
        <w:t xml:space="preserve">8.  20074G号卫星进入轨道面30相位号10...</w:t>
        <w:br/>
        <w:t xml:space="preserve">9.  20074A号卫星进入轨道面30相位号11...</w:t>
        <w:br/>
        <w:t xml:space="preserve">10.  20074H号卫星进入轨道面30相位号12...</w:t>
        <w:br/>
        <w:t xml:space="preserve">11.  20074L号卫星进入轨道面30相位号13...</w:t>
        <w:br/>
        <w:t xml:space="preserve">12.  20074N号卫星进入轨道面30相位号14...</w:t>
        <w:br/>
        <w:t xml:space="preserve">13.  20074K号卫星进入轨道面30相位号15...</w:t>
        <w:br/>
        <w:t xml:space="preserve">14.  20001X号卫星进入轨道面31相位号5...</w:t>
        <w:br/>
        <w:t xml:space="preserve">15.  20035BE号卫星进入轨道面45相位号18...</w:t>
        <w:br/>
        <w:t xml:space="preserve">16.  20025S号卫星首次进入轨道，轨道面59相位4...</w:t>
        <w:br/>
        <w:t xml:space="preserve">17.  20025H号卫星首次进入轨道，轨道面59相位12...</w:t>
        <w:br/>
        <w:t xml:space="preserve">18.  20019AY号卫星进入轨道面65相位号4...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