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2021.02.05烫烫烫烫烫烫烫烫烫烫烫烫烫烫烫烫烫烫烫烫烫烫烫E:\starlink\daily\20210205-第621期.csv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20088Q号卫星进入轨道面26相位号1</w:t>
        <w:br/>
        <w:t xml:space="preserve">2.  20088AF号卫星进入轨道面26相位号16</w:t>
        <w:br/>
        <w:t xml:space="preserve">3.  20088BJ号卫星进入轨道面26相位号17</w:t>
        <w:br/>
        <w:t xml:space="preserve">4.  20001AK号卫星离开轨道面31相位1</w:t>
        <w:br/>
        <w:t xml:space="preserve">5.  20001B号卫星进入轨道面35相位号3</w:t>
        <w:br/>
        <w:t xml:space="preserve">6.  20001U号卫星进入轨道面35相位号4</w:t>
        <w:br/>
        <w:t xml:space="preserve">7.  20001L号卫星进入轨道面35相位号12</w:t>
        <w:br/>
        <w:t xml:space="preserve">8.  20001G号卫星进入轨道面35相位号13</w:t>
        <w:br/>
        <w:t xml:space="preserve">9.  20035S号卫星离开轨道面51相位6</w:t>
        <w:br/>
        <w:t xml:space="preserve">10.  20035F号卫星离开轨道面51相位9</w:t>
        <w:br/>
        <w:t xml:space="preserve">11.  20025AC号卫星进入轨道面55相位号8</w:t>
        <w:br/>
        <w:t xml:space="preserve">12.  20025Y号卫星进入轨道面55相位号9</w:t>
        <w:br/>
        <w:t xml:space="preserve">13.  20055BD号卫星首次进入轨道，轨道面57相位1</w:t>
        <w:br/>
        <w:t xml:space="preserve">14.  20055AS号卫星进入轨道面57相位号9</w:t>
        <w:br/>
        <w:t xml:space="preserve">15.  20055AR号卫星首次进入轨道，轨道面57相位10</w:t>
        <w:br/>
        <w:t xml:space="preserve">16.  20055AY号卫星首次进入轨道，轨道面57相位18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20088Q号卫星进入轨道面26相位号1...</w:t>
        <w:br/>
        <w:t xml:space="preserve">2.  20088AF号卫星进入轨道面26相位号16...</w:t>
        <w:br/>
        <w:t xml:space="preserve">3.  20088BJ号卫星进入轨道面26相位号17...</w:t>
        <w:br/>
        <w:t xml:space="preserve">4.  20001AK号卫星离开轨道面31相位1...</w:t>
        <w:br/>
        <w:t xml:space="preserve">5.  20001B号卫星进入轨道面35相位号3...</w:t>
        <w:br/>
        <w:t xml:space="preserve">6.  20001U号卫星进入轨道面35相位号4...</w:t>
        <w:br/>
        <w:t xml:space="preserve">7.  20001L号卫星进入轨道面35相位号12...</w:t>
        <w:br/>
        <w:t xml:space="preserve">8.  20001G号卫星进入轨道面35相位号13...</w:t>
        <w:br/>
        <w:t xml:space="preserve">9.  20035S号卫星离开轨道面51相位6...</w:t>
        <w:br/>
        <w:t xml:space="preserve">10.  20035F号卫星离开轨道面51相位9...</w:t>
        <w:br/>
        <w:t xml:space="preserve">11.  20025AC号卫星进入轨道面55相位号8...</w:t>
        <w:br/>
        <w:t xml:space="preserve">12.  20025Y号卫星进入轨道面55相位号9...</w:t>
        <w:br/>
        <w:t xml:space="preserve">13.  20055BD号卫星首次进入轨道，轨道面57相位1...</w:t>
        <w:br/>
        <w:t xml:space="preserve">14.  20055AS号卫星进入轨道面57相位号9...</w:t>
        <w:br/>
        <w:t xml:space="preserve">15.  20055AR号卫星首次进入轨道，轨道面57相位10...</w:t>
        <w:br/>
        <w:t xml:space="preserve">16.  20055AY号卫星首次进入轨道，轨道面57相位18...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