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2021.02.10烫烫烫烫烫烫烫烫烫烫烫烫烫烫烫烫烫烫烫烫烫烫烫E:\starlink\daily\20210210-第626期.csv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20062BF号卫星进入轨道面32相位号12</w:t>
        <w:br/>
        <w:t xml:space="preserve">2.  20001G号卫星离开轨道面35相位13</w:t>
        <w:br/>
        <w:t xml:space="preserve">3.  20001F号卫星离开轨道面35相位14</w:t>
        <w:br/>
        <w:t xml:space="preserve">4.  20001V号卫星进入轨道面35相位号15</w:t>
        <w:br/>
        <w:t xml:space="preserve">5.  20025AJ号卫星进入轨道面55相位号1</w:t>
        <w:br/>
        <w:t xml:space="preserve">6.  20025AK号卫星进入轨道面55相位号2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20062BF号卫星进入轨道面32相位号12...</w:t>
        <w:br/>
        <w:t xml:space="preserve">2.  20001G号卫星离开轨道面35相位13...</w:t>
        <w:br/>
        <w:t xml:space="preserve">3.  20001F号卫星离开轨道面35相位14...</w:t>
        <w:br/>
        <w:t xml:space="preserve">4.  20001V号卫星进入轨道面35相位号15...</w:t>
        <w:br/>
        <w:t xml:space="preserve">5.  20025AJ号卫星进入轨道面55相位号1...</w:t>
        <w:br/>
        <w:t xml:space="preserve">6.  20025AK号卫星进入轨道面55相位号2...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