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711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2021.05.05烫烫烫烫烫烫烫烫烫烫烫烫烫烫烫烫烫烫烫烫烫烫烫E:\starlink\daily\20210505-第710期.csv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20088P号卫星首次进入轨道，轨道面24相位2</w:t>
        <w:br/>
        <w:t xml:space="preserve">1.  20088BH号卫星首次进入轨道，轨道面24相位13</w:t>
        <w:br/>
        <w:t xml:space="preserve">2.  20088H号卫星首次进入轨道，轨道面24相位16</w:t>
        <w:br/>
        <w:t xml:space="preserve">3.  20088BE号卫星首次进入轨道，轨道面26相位7</w:t>
        <w:br/>
        <w:t xml:space="preserve">4.  20088AY号卫星首次进入轨道，轨道面26相位10</w:t>
        <w:br/>
        <w:t xml:space="preserve">5.  20088E号卫星首次进入轨道，轨道面26相位11</w:t>
        <w:br/>
        <w:t xml:space="preserve">6.  20088BA号卫星首次进入轨道，轨道面26相位13</w:t>
        <w:br/>
        <w:t xml:space="preserve">7.  20088BJ号卫星首次进入轨道，轨道面26相位17</w:t>
        <w:br/>
        <w:t xml:space="preserve">8.  20088BK号卫星首次进入轨道，轨道面28相位1</w:t>
        <w:br/>
        <w:t xml:space="preserve">9.  20088BL号卫星首次进入轨道，轨道面28相位2</w:t>
        <w:br/>
        <w:t xml:space="preserve">10.  20088J号卫星首次进入轨道，轨道面28相位18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20088P号卫星首次进入轨道，轨道面24相位2...</w:t>
        <w:br/>
        <w:t xml:space="preserve">1.  20088BH号卫星首次进入轨道，轨道面24相位13...</w:t>
        <w:br/>
        <w:t xml:space="preserve">2.  20088H号卫星首次进入轨道，轨道面24相位16...</w:t>
        <w:br/>
        <w:t xml:space="preserve">3.  20088BE号卫星首次进入轨道，轨道面26相位7...</w:t>
        <w:br/>
        <w:t xml:space="preserve">4.  20088AY号卫星首次进入轨道，轨道面26相位10...</w:t>
        <w:br/>
        <w:t xml:space="preserve">5.  20088E号卫星首次进入轨道，轨道面26相位11...</w:t>
        <w:br/>
        <w:t xml:space="preserve">6.  20088BA号卫星首次进入轨道，轨道面26相位13...</w:t>
        <w:br/>
        <w:t xml:space="preserve">7.  20088BJ号卫星首次进入轨道，轨道面26相位17...</w:t>
        <w:br/>
        <w:t xml:space="preserve">8.  20088BK号卫星首次进入轨道，轨道面28相位1...</w:t>
        <w:br/>
        <w:t xml:space="preserve">9.  20088BL号卫星首次进入轨道，轨道面28相位2...</w:t>
        <w:br/>
        <w:t xml:space="preserve">10.  20088J号卫星首次进入轨道，轨道面28相位18...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