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2021.05.22烫烫烫烫烫烫烫烫烫烫烫烫烫烫烫烫烫烫烫烫烫烫烫E:\starlink\daily\20210522-第727期.csv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21018BK号卫星进入轨道面16相位号2</w:t>
        <w:br/>
        <w:t xml:space="preserve">2.  21018AX号卫星进入轨道面16相位号3</w:t>
        <w:br/>
        <w:t xml:space="preserve">3.  21018AJ号卫星进入轨道面16相位号6</w:t>
        <w:br/>
        <w:t xml:space="preserve">4.  21018AG号卫星进入轨道面16相位号7</w:t>
        <w:br/>
        <w:t xml:space="preserve">5.  21018AQ号卫星进入轨道面16相位号8</w:t>
        <w:br/>
        <w:t xml:space="preserve">6.  21018AR号卫星进入轨道面16相位号9</w:t>
        <w:br/>
        <w:t xml:space="preserve">7.  21018AN号卫星进入轨道面16相位号10</w:t>
        <w:br/>
        <w:t xml:space="preserve">8.  21018AZ号卫星进入轨道面16相位号11</w:t>
        <w:br/>
        <w:t xml:space="preserve">9.  21018AF号卫星进入轨道面16相位号12</w:t>
        <w:br/>
        <w:t xml:space="preserve">10.  21018AY号卫星进入轨道面16相位号14</w:t>
        <w:br/>
        <w:t xml:space="preserve">11.  21018BL号卫星进入轨道面16相位号15</w:t>
        <w:br/>
        <w:t xml:space="preserve">12.  21018BM号卫星进入轨道面16相位号16</w:t>
        <w:br/>
        <w:t xml:space="preserve">13.  21018Y号卫星进入轨道面16相位号17</w:t>
        <w:br/>
        <w:t xml:space="preserve">14.  20074AZ号卫星进入轨道面24相位号4</w:t>
        <w:br/>
        <w:t xml:space="preserve">15.  20074BB号卫星进入轨道面24相位号8</w:t>
        <w:br/>
        <w:t xml:space="preserve">16.  20074BH号卫星离开轨道面30相位5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21018BK号卫星进入轨道面16相位号2...</w:t>
        <w:br/>
        <w:t xml:space="preserve">2.  21018AX号卫星进入轨道面16相位号3...</w:t>
        <w:br/>
        <w:t xml:space="preserve">3.  21018AJ号卫星进入轨道面16相位号6...</w:t>
        <w:br/>
        <w:t xml:space="preserve">4.  21018AG号卫星进入轨道面16相位号7...</w:t>
        <w:br/>
        <w:t xml:space="preserve">5.  21018AQ号卫星进入轨道面16相位号8...</w:t>
        <w:br/>
        <w:t xml:space="preserve">6.  21018AR号卫星进入轨道面16相位号9...</w:t>
        <w:br/>
        <w:t xml:space="preserve">7.  21018AN号卫星进入轨道面16相位号10...</w:t>
        <w:br/>
        <w:t xml:space="preserve">8.  21018AZ号卫星进入轨道面16相位号11...</w:t>
        <w:br/>
        <w:t xml:space="preserve">9.  21018AF号卫星进入轨道面16相位号12...</w:t>
        <w:br/>
        <w:t xml:space="preserve">10.  21018AY号卫星进入轨道面16相位号14...</w:t>
        <w:br/>
        <w:t xml:space="preserve">11.  21018BL号卫星进入轨道面16相位号15...</w:t>
        <w:br/>
        <w:t xml:space="preserve">12.  21018BM号卫星进入轨道面16相位号16...</w:t>
        <w:br/>
        <w:t xml:space="preserve">13.  21018Y号卫星进入轨道面16相位号17...</w:t>
        <w:br/>
        <w:t xml:space="preserve">14.  20074AZ号卫星进入轨道面24相位号4...</w:t>
        <w:br/>
        <w:t xml:space="preserve">15.  20074BB号卫星进入轨道面24相位号8...</w:t>
        <w:br/>
        <w:t xml:space="preserve">16.  20074BH号卫星离开轨道面30相位5...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