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745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2021.06.09烫烫烫烫烫烫烫烫烫烫烫烫烫烫烫烫烫烫烫烫烫烫烫E:\starlink\daily\20210609-第745期.csv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20074BJ号卫星进入轨道面24相位号14</w:t>
        <w:br/>
        <w:t xml:space="preserve">2.  20074BL号卫星进入轨道面24相位号15</w:t>
        <w:br/>
        <w:t xml:space="preserve">3.  21009AB号卫星进入轨道面40相位号1</w:t>
        <w:br/>
        <w:t xml:space="preserve">4.  21009BM号卫星进入轨道面40相位号2</w:t>
        <w:br/>
        <w:t xml:space="preserve">5.  21009BK号卫星进入轨道面40相位号16</w:t>
        <w:br/>
        <w:t xml:space="preserve">6.  21005M号卫星进入轨道面43相位号12</w:t>
        <w:br/>
        <w:t xml:space="preserve">7.  21012T号卫星进入轨道面48相位号1</w:t>
        <w:br/>
        <w:t xml:space="preserve">8.  21012BC号卫星进入轨道面48相位号9</w:t>
        <w:br/>
        <w:t xml:space="preserve">9.  21012S号卫星进入轨道面48相位号11</w:t>
        <w:br/>
        <w:t xml:space="preserve">10.  20070AK号卫星进入轨道面69相位号3</w:t>
        <w:br/>
        <w:t xml:space="preserve">11.  21027AU号卫星进入轨道面72相位号1</w:t>
        <w:br/>
        <w:t xml:space="preserve">12.  21027C号卫星进入轨道面72相位号2</w:t>
        <w:br/>
        <w:t xml:space="preserve">13.  21027BB号卫星进入轨道面72相位号3</w:t>
        <w:br/>
        <w:t xml:space="preserve">14.  21027AS号卫星进入轨道面72相位号14</w:t>
        <w:br/>
        <w:t xml:space="preserve">15.  21027AT号卫星进入轨道面72相位号15</w:t>
        <w:br/>
        <w:t xml:space="preserve">16.  21027BG号卫星进入轨道面72相位号17</w:t>
        <w:br/>
        <w:t xml:space="preserve">17.  21027D号卫星进入轨道面72相位号18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20074BJ号卫星进入轨道面24相位号14...</w:t>
        <w:br/>
        <w:t xml:space="preserve">2.  20074BL号卫星进入轨道面24相位号15...</w:t>
        <w:br/>
        <w:t xml:space="preserve">3.  21009AB号卫星进入轨道面40相位号1...</w:t>
        <w:br/>
        <w:t xml:space="preserve">4.  21009BM号卫星进入轨道面40相位号2...</w:t>
        <w:br/>
        <w:t xml:space="preserve">5.  21009BK号卫星进入轨道面40相位号16...</w:t>
        <w:br/>
        <w:t xml:space="preserve">6.  21005M号卫星进入轨道面43相位号12...</w:t>
        <w:br/>
        <w:t xml:space="preserve">7.  21012T号卫星进入轨道面48相位号1...</w:t>
        <w:br/>
        <w:t xml:space="preserve">8.  21012BC号卫星进入轨道面48相位号9...</w:t>
        <w:br/>
        <w:t xml:space="preserve">9.  21012S号卫星进入轨道面48相位号11...</w:t>
        <w:br/>
        <w:t xml:space="preserve">10.  20070AK号卫星进入轨道面69相位号3...</w:t>
        <w:br/>
        <w:t xml:space="preserve">11.  21027AU号卫星进入轨道面72相位号1...</w:t>
        <w:br/>
        <w:t xml:space="preserve">12.  21027C号卫星进入轨道面72相位号2...</w:t>
        <w:br/>
        <w:t xml:space="preserve">13.  21027BB号卫星进入轨道面72相位号3...</w:t>
        <w:br/>
        <w:t xml:space="preserve">14.  21027AS号卫星进入轨道面72相位号14...</w:t>
        <w:br/>
        <w:t xml:space="preserve">15.  21027AT号卫星进入轨道面72相位号15...</w:t>
        <w:br/>
        <w:t xml:space="preserve">16.  21027BG号卫星进入轨道面72相位号17...</w:t>
        <w:br/>
        <w:t xml:space="preserve">17.  21027D号卫星进入轨道面72相位号18...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