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763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2021.06.27烫烫烫烫烫烫烫烫烫烫烫烫烫烫烫烫烫烫烫烫烫烫烫E:\starlink\daily\20210627-第763期.csv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21017BF号卫星进入轨道面10相位号7</w:t>
        <w:br/>
        <w:t xml:space="preserve">2.  21017AQ号卫星进入轨道面10相位号11</w:t>
        <w:br/>
        <w:t xml:space="preserve">3.  23轨道20006K号卫星与20006L号卫星进行工作、备份状态互换</w:t>
        <w:br/>
        <w:t xml:space="preserve">4.  20057V号卫星离开轨道面27相位2</w:t>
        <w:br/>
        <w:t xml:space="preserve">5.  20001AR号卫星离开轨道面31相位13</w:t>
        <w:br/>
        <w:t xml:space="preserve">6.  21009BC号卫星进入轨道面40相位号3</w:t>
        <w:br/>
        <w:t xml:space="preserve">7.  21009E号卫星离开轨道面40相位7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21017BF号卫星进入轨道面10相位号7...</w:t>
        <w:br/>
        <w:t xml:space="preserve">2.  21017AQ号卫星进入轨道面10相位号11...</w:t>
        <w:br/>
        <w:t xml:space="preserve">3.  23轨道20006K号卫星与20006L号卫星进行工作、备份状态互换</w:t>
        <w:br/>
        <w:t xml:space="preserve">4.  20057V号卫星离开轨道面27相位2...</w:t>
        <w:br/>
        <w:t xml:space="preserve">5.  20001AR号卫星离开轨道面31相位13...</w:t>
        <w:br/>
        <w:t xml:space="preserve">6.  21009BC号卫星进入轨道面40相位号3...</w:t>
        <w:br/>
        <w:t xml:space="preserve">7.  21009E号卫星离开轨道面40相位7...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