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2021.07.14烫烫烫烫烫烫烫烫烫烫烫烫烫烫烫烫烫烫烫烫烫烫烫E:\starlink\daily\20210714-第780期.csv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21021U号卫星进入轨道面20相位号1</w:t>
        <w:br/>
        <w:t xml:space="preserve">2.  21021T号卫星进入轨道面20相位号4</w:t>
        <w:br/>
        <w:t xml:space="preserve">3.  21021R号卫星进入轨道面20相位号5</w:t>
        <w:br/>
        <w:t xml:space="preserve">4.  21021D号卫星进入轨道面20相位号6</w:t>
        <w:br/>
        <w:t xml:space="preserve">5.  21021AF号卫星进入轨道面20相位号7</w:t>
        <w:br/>
        <w:t xml:space="preserve">6.  21021S号卫星进入轨道面20相位号8</w:t>
        <w:br/>
        <w:t xml:space="preserve">7.  21021Y号卫星进入轨道面20相位号9</w:t>
        <w:br/>
        <w:t xml:space="preserve">8.  21021AE号卫星进入轨道面20相位号10</w:t>
        <w:br/>
        <w:t xml:space="preserve">9.  21021BB号卫星进入轨道面20相位号11</w:t>
        <w:br/>
        <w:t xml:space="preserve">10.  21021G号卫星进入轨道面20相位号12</w:t>
        <w:br/>
        <w:t xml:space="preserve">11.  21021F号卫星进入轨道面20相位号13</w:t>
        <w:br/>
        <w:t xml:space="preserve">12.  21021AM号卫星进入轨道面20相位号14</w:t>
        <w:br/>
        <w:t xml:space="preserve">13.  21021AP号卫星进入轨道面20相位号15</w:t>
        <w:br/>
        <w:t xml:space="preserve">14.  21021AQ号卫星进入轨道面20相位号16</w:t>
        <w:br/>
        <w:t xml:space="preserve">15.  21021AL号卫星进入轨道面20相位号17</w:t>
        <w:br/>
        <w:t xml:space="preserve">16.  21021BL号卫星进入轨道面20相位号18</w:t>
        <w:br/>
        <w:t xml:space="preserve">17.  20088AZ号卫星进入轨道面21相位号14</w:t>
        <w:br/>
        <w:t xml:space="preserve">18.  21041BD号卫星进入轨道面66相位号4</w:t>
        <w:br/>
        <w:t xml:space="preserve">19.  21027N号卫星进入轨道面69相位号4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21021U号卫星进入轨道面20相位号1...</w:t>
        <w:br/>
        <w:t xml:space="preserve">2.  21021T号卫星进入轨道面20相位号4...</w:t>
        <w:br/>
        <w:t xml:space="preserve">3.  21021R号卫星进入轨道面20相位号5...</w:t>
        <w:br/>
        <w:t xml:space="preserve">4.  21021D号卫星进入轨道面20相位号6...</w:t>
        <w:br/>
        <w:t xml:space="preserve">5.  21021AF号卫星进入轨道面20相位号7...</w:t>
        <w:br/>
        <w:t xml:space="preserve">6.  21021S号卫星进入轨道面20相位号8...</w:t>
        <w:br/>
        <w:t xml:space="preserve">7.  21021Y号卫星进入轨道面20相位号9...</w:t>
        <w:br/>
        <w:t xml:space="preserve">8.  21021AE号卫星进入轨道面20相位号10...</w:t>
        <w:br/>
        <w:t xml:space="preserve">9.  21021BB号卫星进入轨道面20相位号11...</w:t>
        <w:br/>
        <w:t xml:space="preserve">10.  21021G号卫星进入轨道面20相位号12...</w:t>
        <w:br/>
        <w:t xml:space="preserve">11.  21021F号卫星进入轨道面20相位号13...</w:t>
        <w:br/>
        <w:t xml:space="preserve">12.  21021AM号卫星进入轨道面20相位号14...</w:t>
        <w:br/>
        <w:t xml:space="preserve">13.  21021AP号卫星进入轨道面20相位号15...</w:t>
        <w:br/>
        <w:t xml:space="preserve">14.  21021AQ号卫星进入轨道面20相位号16...</w:t>
        <w:br/>
        <w:t xml:space="preserve">15.  21021AL号卫星进入轨道面20相位号17...</w:t>
        <w:br/>
        <w:t xml:space="preserve">16.  21021BL号卫星进入轨道面20相位号18...</w:t>
        <w:br/>
        <w:t xml:space="preserve">17.  20088AZ号卫星进入轨道面21相位号14...</w:t>
        <w:br/>
        <w:t xml:space="preserve">18.  21041BD号卫星进入轨道面66相位号4...</w:t>
        <w:br/>
        <w:t xml:space="preserve">19.  21027N号卫星进入轨道面69相位号4...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