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787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2021.07.21烫烫烫烫烫烫烫烫烫烫烫烫烫烫烫烫烫烫烫烫烫烫烫E:\starlink\daily\20210721-第787期.csv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20073T号卫星离开轨道面10相位16</w:t>
        <w:br/>
        <w:t xml:space="preserve">2.  20057AY号卫星离开轨道面21相位7</w:t>
        <w:br/>
        <w:t xml:space="preserve">3.  21038AC号卫星首次进入轨道，轨道面36相位16</w:t>
        <w:br/>
        <w:t xml:space="preserve">4.  21038AE号卫星首次进入轨道，轨道面36相位17</w:t>
        <w:br/>
        <w:t xml:space="preserve">5.  20035BH号卫星离开轨道面45相位7</w:t>
        <w:br/>
        <w:t xml:space="preserve">6.  21041AS号卫星进入轨道面66相位号1</w:t>
        <w:br/>
        <w:t xml:space="preserve">7.  21041AV号卫星进入轨道面66相位号18</w:t>
        <w:br/>
        <w:t xml:space="preserve">8.  21027AZ号卫星进入轨道面68相位号3</w:t>
        <w:br/>
        <w:t xml:space="preserve">9.  21027BC号卫星进入轨道面68相位号4</w:t>
        <w:br/>
        <w:t xml:space="preserve">10.  21027L号卫星进入轨道面68相位号10</w:t>
        <w:br/>
        <w:t xml:space="preserve">11.  21027AR号卫星进入轨道面68相位号11</w:t>
        <w:br/>
        <w:t xml:space="preserve">12.  21027AH号卫星进入轨道面68相位号18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20073T号卫星离开轨道面10相位16...</w:t>
        <w:br/>
        <w:t xml:space="preserve">2.  20057AY号卫星离开轨道面21相位7...</w:t>
        <w:br/>
        <w:t xml:space="preserve">3.  21038AC号卫星首次进入轨道，轨道面36相位16...</w:t>
        <w:br/>
        <w:t xml:space="preserve">4.  21038AE号卫星首次进入轨道，轨道面36相位17...</w:t>
        <w:br/>
        <w:t xml:space="preserve">5.  20035BH号卫星离开轨道面45相位7...</w:t>
        <w:br/>
        <w:t xml:space="preserve">6.  21041AS号卫星进入轨道面66相位号1...</w:t>
        <w:br/>
        <w:t xml:space="preserve">7.  21041AV号卫星进入轨道面66相位号18...</w:t>
        <w:br/>
        <w:t xml:space="preserve">8.  21027AZ号卫星进入轨道面68相位号3...</w:t>
        <w:br/>
        <w:t xml:space="preserve">9.  21027BC号卫星进入轨道面68相位号4...</w:t>
        <w:br/>
        <w:t xml:space="preserve">10.  21027L号卫星进入轨道面68相位号10...</w:t>
        <w:br/>
        <w:t xml:space="preserve">11.  21027AR号卫星进入轨道面68相位号11...</w:t>
        <w:br/>
        <w:t xml:space="preserve">12.  21027AH号卫星进入轨道面68相位号18...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