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2021.08.25烫烫烫烫烫烫烫烫烫烫烫烫烫烫烫烫烫烫烫烫烫烫烫E:\starlink\daily\20210825-第822期.csv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21017AT号卫星进入轨道面9相位号10</w:t>
        <w:br/>
        <w:t xml:space="preserve">2.  21005A号卫星离开轨道面50相位2</w:t>
        <w:br/>
        <w:t xml:space="preserve">3.  21041V号卫星离开轨道面66相位9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21017AT号卫星进入轨道面9相位号10...</w:t>
        <w:br/>
        <w:t xml:space="preserve">2.  21005A号卫星离开轨道面50相位2...</w:t>
        <w:br/>
        <w:t xml:space="preserve">3.  21041V号卫星离开轨道面66相位9...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