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2021.09.26烫烫烫烫烫烫烫烫烫烫烫烫烫烫烫烫烫烫烫烫烫烫烫E:\starlink\daily\20210926-第854期.csv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21017AG号卫星离开轨道面7相位2</w:t>
        <w:br/>
        <w:t xml:space="preserve">2.  20073AQ号卫星离开轨道面10相位5</w:t>
        <w:br/>
        <w:t xml:space="preserve">3.  21024T号卫星进入轨道面28相位号3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21017AG号卫星离开轨道面7相位2...</w:t>
        <w:br/>
        <w:t xml:space="preserve">2.  20073AQ号卫星离开轨道面10相位5...</w:t>
        <w:br/>
        <w:t xml:space="preserve">3.  21024T号卫星进入轨道面28相位号3...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