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876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2021.10.18烫烫烫烫烫烫烫烫烫烫烫烫烫烫烫烫烫烫烫烫烫烫烫E:\starlink\daily\20211018-第876期.csv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21017G号卫星离开轨道面6相位6</w:t>
        <w:br/>
        <w:t xml:space="preserve">2.  21017T号卫星离开轨道面11相位3</w:t>
        <w:br/>
        <w:t xml:space="preserve">3.  20074AN号卫星离开轨道面33相位4</w:t>
        <w:br/>
        <w:t xml:space="preserve">4.  20001U号卫星离开轨道面35相位4</w:t>
        <w:br/>
        <w:t xml:space="preserve">5.  21009AL号卫星离开轨道面42相位6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21017G号卫星离开轨道面6相位6...</w:t>
        <w:br/>
        <w:t xml:space="preserve">2.  21017T号卫星离开轨道面11相位3...</w:t>
        <w:br/>
        <w:t xml:space="preserve">3.  20074AN号卫星离开轨道面33相位4...</w:t>
        <w:br/>
        <w:t xml:space="preserve">4.  20001U号卫星离开轨道面35相位4...</w:t>
        <w:br/>
        <w:t xml:space="preserve">5.  21009AL号卫星离开轨道面42相位6...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